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0BF85" w14:textId="68BCCA39" w:rsidR="004744BC" w:rsidRPr="00CF3D18" w:rsidRDefault="00811715" w:rsidP="00811715">
      <w:pPr>
        <w:pStyle w:val="Title"/>
      </w:pPr>
      <w:r w:rsidRPr="00CF3D18">
        <w:t xml:space="preserve">Request for Technical Assistance </w:t>
      </w:r>
    </w:p>
    <w:p w14:paraId="38B00731" w14:textId="77777777" w:rsidR="0058641C" w:rsidRPr="00CF3D18" w:rsidRDefault="00811715" w:rsidP="001D79C9">
      <w:pPr>
        <w:pStyle w:val="Subtitle"/>
      </w:pPr>
      <w:r w:rsidRPr="00CF3D18">
        <w:t>Action Request Form</w:t>
      </w:r>
    </w:p>
    <w:p w14:paraId="5410AD47" w14:textId="77777777" w:rsidR="00811715" w:rsidRPr="00CF3D18" w:rsidRDefault="00811715" w:rsidP="00811715"/>
    <w:p w14:paraId="1ED46BC4" w14:textId="77777777" w:rsidR="00811715" w:rsidRPr="00CF3D18" w:rsidRDefault="00811715" w:rsidP="00811715">
      <w:pPr>
        <w:rPr>
          <w:b/>
          <w:sz w:val="20"/>
        </w:rPr>
      </w:pPr>
      <w:r w:rsidRPr="00CF3D18">
        <w:rPr>
          <w:b/>
          <w:sz w:val="20"/>
        </w:rPr>
        <w:t>Instructions</w:t>
      </w:r>
    </w:p>
    <w:p w14:paraId="5636F20D" w14:textId="77777777" w:rsidR="00811715" w:rsidRPr="00CF3D18" w:rsidRDefault="00811715" w:rsidP="004A01A0">
      <w:pPr>
        <w:pStyle w:val="ListParagraph"/>
        <w:numPr>
          <w:ilvl w:val="0"/>
          <w:numId w:val="45"/>
        </w:numPr>
        <w:rPr>
          <w:b/>
          <w:sz w:val="16"/>
        </w:rPr>
      </w:pPr>
      <w:r w:rsidRPr="00CF3D18">
        <w:rPr>
          <w:b/>
          <w:sz w:val="16"/>
        </w:rPr>
        <w:t>Submission of requests</w:t>
      </w:r>
    </w:p>
    <w:p w14:paraId="14F0D13D" w14:textId="77777777" w:rsidR="001D79C9" w:rsidRPr="00CF3D18" w:rsidRDefault="001D79C9" w:rsidP="00811715">
      <w:pPr>
        <w:rPr>
          <w:sz w:val="16"/>
        </w:rPr>
      </w:pPr>
      <w:r w:rsidRPr="00CF3D18">
        <w:rPr>
          <w:sz w:val="16"/>
        </w:rPr>
        <w:t>Requests for technical assistance to SOCIEUX+ can either be submitted:</w:t>
      </w:r>
    </w:p>
    <w:p w14:paraId="5CF77503" w14:textId="32E03981" w:rsidR="001D79C9" w:rsidRPr="00CF3D18" w:rsidRDefault="001D79C9" w:rsidP="00CF3D18">
      <w:pPr>
        <w:pStyle w:val="ListParagraph"/>
        <w:numPr>
          <w:ilvl w:val="0"/>
          <w:numId w:val="44"/>
        </w:numPr>
        <w:rPr>
          <w:sz w:val="16"/>
        </w:rPr>
      </w:pPr>
      <w:r w:rsidRPr="00CF3D18">
        <w:rPr>
          <w:sz w:val="16"/>
        </w:rPr>
        <w:t>Directly by email</w:t>
      </w:r>
      <w:r w:rsidR="00D515BF">
        <w:rPr>
          <w:sz w:val="16"/>
        </w:rPr>
        <w:t xml:space="preserve"> or post</w:t>
      </w:r>
      <w:r w:rsidRPr="00CF3D18">
        <w:rPr>
          <w:sz w:val="16"/>
        </w:rPr>
        <w:t xml:space="preserve"> </w:t>
      </w:r>
      <w:r w:rsidR="00811715" w:rsidRPr="00CF3D18">
        <w:rPr>
          <w:sz w:val="16"/>
        </w:rPr>
        <w:t xml:space="preserve">to SOCIEUX+ </w:t>
      </w:r>
      <w:r w:rsidRPr="00CF3D18">
        <w:rPr>
          <w:sz w:val="16"/>
        </w:rPr>
        <w:t>using this form;</w:t>
      </w:r>
      <w:r w:rsidR="00811715" w:rsidRPr="00CF3D18">
        <w:rPr>
          <w:sz w:val="16"/>
        </w:rPr>
        <w:t xml:space="preserve"> or,</w:t>
      </w:r>
    </w:p>
    <w:p w14:paraId="1C50D4AD" w14:textId="0502E886" w:rsidR="001D79C9" w:rsidRPr="00CF3D18" w:rsidRDefault="00811715" w:rsidP="004A01A0">
      <w:pPr>
        <w:pStyle w:val="ListParagraph"/>
        <w:numPr>
          <w:ilvl w:val="0"/>
          <w:numId w:val="44"/>
        </w:numPr>
        <w:rPr>
          <w:sz w:val="16"/>
        </w:rPr>
      </w:pPr>
      <w:r w:rsidRPr="00CF3D18">
        <w:rPr>
          <w:sz w:val="16"/>
        </w:rPr>
        <w:t>O</w:t>
      </w:r>
      <w:r w:rsidR="001D79C9" w:rsidRPr="00CF3D18">
        <w:rPr>
          <w:sz w:val="16"/>
        </w:rPr>
        <w:t>nline at</w:t>
      </w:r>
      <w:r w:rsidRPr="00CF3D18">
        <w:rPr>
          <w:sz w:val="16"/>
        </w:rPr>
        <w:t xml:space="preserve"> www…..</w:t>
      </w:r>
      <w:r w:rsidR="00E15F36" w:rsidRPr="00CF3D18">
        <w:rPr>
          <w:i/>
          <w:sz w:val="16"/>
        </w:rPr>
        <w:t>(not yet available)</w:t>
      </w:r>
    </w:p>
    <w:p w14:paraId="63FBA97E" w14:textId="77777777" w:rsidR="004A01A0" w:rsidRPr="00CF3D18" w:rsidRDefault="004A01A0" w:rsidP="004A01A0">
      <w:pPr>
        <w:pStyle w:val="ListParagraph"/>
        <w:ind w:left="1440"/>
        <w:rPr>
          <w:sz w:val="16"/>
        </w:rPr>
      </w:pPr>
    </w:p>
    <w:p w14:paraId="10A16380" w14:textId="747B2046" w:rsidR="00811715" w:rsidRPr="00CF3D18" w:rsidRDefault="00CF3D18" w:rsidP="00CF3D18">
      <w:pPr>
        <w:pStyle w:val="ListParagraph"/>
        <w:numPr>
          <w:ilvl w:val="0"/>
          <w:numId w:val="43"/>
        </w:numPr>
        <w:rPr>
          <w:sz w:val="16"/>
        </w:rPr>
      </w:pPr>
      <w:r w:rsidRPr="00CF3D18">
        <w:rPr>
          <w:b/>
          <w:i/>
          <w:sz w:val="16"/>
        </w:rPr>
        <w:t xml:space="preserve">Submission by email and </w:t>
      </w:r>
      <w:r w:rsidR="00811715" w:rsidRPr="00CF3D18">
        <w:rPr>
          <w:b/>
          <w:i/>
          <w:sz w:val="16"/>
        </w:rPr>
        <w:t xml:space="preserve">letter </w:t>
      </w:r>
      <w:r w:rsidR="00811715" w:rsidRPr="00CF3D18">
        <w:rPr>
          <w:sz w:val="16"/>
        </w:rPr>
        <w:t>Complete request</w:t>
      </w:r>
      <w:r w:rsidR="004A01A0" w:rsidRPr="00CF3D18">
        <w:rPr>
          <w:sz w:val="16"/>
        </w:rPr>
        <w:t>s</w:t>
      </w:r>
      <w:r w:rsidR="00811715" w:rsidRPr="00CF3D18">
        <w:rPr>
          <w:sz w:val="16"/>
        </w:rPr>
        <w:t xml:space="preserve"> may be submitted directly to SOCIEUX+ at:</w:t>
      </w:r>
      <w:bookmarkStart w:id="0" w:name="_GoBack"/>
      <w:bookmarkEnd w:id="0"/>
    </w:p>
    <w:p w14:paraId="1A72E737" w14:textId="77777777" w:rsidR="004A01A0" w:rsidRPr="00F51DC1" w:rsidRDefault="004A01A0" w:rsidP="004A01A0">
      <w:pPr>
        <w:pBdr>
          <w:top w:val="single" w:sz="4" w:space="1" w:color="auto"/>
          <w:left w:val="single" w:sz="4" w:space="4" w:color="auto"/>
          <w:bottom w:val="single" w:sz="4" w:space="1" w:color="auto"/>
          <w:right w:val="single" w:sz="4" w:space="4" w:color="auto"/>
        </w:pBdr>
        <w:spacing w:after="0"/>
        <w:jc w:val="center"/>
        <w:rPr>
          <w:b/>
          <w:sz w:val="16"/>
          <w:lang w:val="fr-FR"/>
        </w:rPr>
      </w:pPr>
      <w:r w:rsidRPr="00F51DC1">
        <w:rPr>
          <w:b/>
          <w:sz w:val="16"/>
          <w:lang w:val="fr-FR"/>
        </w:rPr>
        <w:t>SOCIEUX+</w:t>
      </w:r>
    </w:p>
    <w:p w14:paraId="451CE7EC" w14:textId="0A8153D2" w:rsidR="004A01A0" w:rsidRPr="00F51DC1" w:rsidRDefault="004A01A0" w:rsidP="004A01A0">
      <w:pPr>
        <w:pBdr>
          <w:top w:val="single" w:sz="4" w:space="1" w:color="auto"/>
          <w:left w:val="single" w:sz="4" w:space="4" w:color="auto"/>
          <w:bottom w:val="single" w:sz="4" w:space="1" w:color="auto"/>
          <w:right w:val="single" w:sz="4" w:space="4" w:color="auto"/>
        </w:pBdr>
        <w:spacing w:after="0"/>
        <w:jc w:val="center"/>
        <w:rPr>
          <w:sz w:val="16"/>
          <w:lang w:val="fr-FR"/>
        </w:rPr>
      </w:pPr>
      <w:r w:rsidRPr="00F51DC1">
        <w:rPr>
          <w:sz w:val="16"/>
          <w:lang w:val="fr-FR"/>
        </w:rPr>
        <w:t>c/o Service Public Fédéral (SPF) Sécurité Sociale</w:t>
      </w:r>
    </w:p>
    <w:p w14:paraId="00FA1265" w14:textId="77777777" w:rsidR="004A01A0" w:rsidRPr="00F51DC1" w:rsidRDefault="004A01A0" w:rsidP="004A01A0">
      <w:pPr>
        <w:pBdr>
          <w:top w:val="single" w:sz="4" w:space="1" w:color="auto"/>
          <w:left w:val="single" w:sz="4" w:space="4" w:color="auto"/>
          <w:bottom w:val="single" w:sz="4" w:space="1" w:color="auto"/>
          <w:right w:val="single" w:sz="4" w:space="4" w:color="auto"/>
        </w:pBdr>
        <w:spacing w:after="0"/>
        <w:jc w:val="center"/>
        <w:rPr>
          <w:sz w:val="16"/>
          <w:lang w:val="fr-FR"/>
        </w:rPr>
      </w:pPr>
      <w:r w:rsidRPr="00F51DC1">
        <w:rPr>
          <w:sz w:val="16"/>
          <w:lang w:val="fr-FR"/>
        </w:rPr>
        <w:t>Direction Générale Soutien et coordination politiques (DG BESOC)</w:t>
      </w:r>
    </w:p>
    <w:p w14:paraId="14A04F03" w14:textId="77777777" w:rsidR="004A01A0" w:rsidRPr="00F51DC1" w:rsidRDefault="004A01A0" w:rsidP="004A01A0">
      <w:pPr>
        <w:pBdr>
          <w:top w:val="single" w:sz="4" w:space="1" w:color="auto"/>
          <w:left w:val="single" w:sz="4" w:space="4" w:color="auto"/>
          <w:bottom w:val="single" w:sz="4" w:space="1" w:color="auto"/>
          <w:right w:val="single" w:sz="4" w:space="4" w:color="auto"/>
        </w:pBdr>
        <w:spacing w:after="0"/>
        <w:jc w:val="center"/>
        <w:rPr>
          <w:sz w:val="16"/>
          <w:lang w:val="fr-FR"/>
        </w:rPr>
      </w:pPr>
      <w:r w:rsidRPr="00F51DC1">
        <w:rPr>
          <w:sz w:val="16"/>
          <w:lang w:val="fr-FR"/>
        </w:rPr>
        <w:t>Boîte 135</w:t>
      </w:r>
    </w:p>
    <w:p w14:paraId="6503E0E8" w14:textId="77777777" w:rsidR="004A01A0" w:rsidRPr="00F51DC1" w:rsidRDefault="004A01A0" w:rsidP="004A01A0">
      <w:pPr>
        <w:pBdr>
          <w:top w:val="single" w:sz="4" w:space="1" w:color="auto"/>
          <w:left w:val="single" w:sz="4" w:space="4" w:color="auto"/>
          <w:bottom w:val="single" w:sz="4" w:space="1" w:color="auto"/>
          <w:right w:val="single" w:sz="4" w:space="4" w:color="auto"/>
        </w:pBdr>
        <w:spacing w:after="0"/>
        <w:jc w:val="center"/>
        <w:rPr>
          <w:sz w:val="16"/>
          <w:lang w:val="fr-FR"/>
        </w:rPr>
      </w:pPr>
      <w:r w:rsidRPr="00F51DC1">
        <w:rPr>
          <w:sz w:val="16"/>
          <w:lang w:val="fr-FR"/>
        </w:rPr>
        <w:t>Boulevard du Jardin Botanique 50</w:t>
      </w:r>
    </w:p>
    <w:p w14:paraId="60D8202C" w14:textId="77777777" w:rsidR="004A01A0" w:rsidRPr="00F51DC1" w:rsidRDefault="004A01A0" w:rsidP="004A01A0">
      <w:pPr>
        <w:pBdr>
          <w:top w:val="single" w:sz="4" w:space="1" w:color="auto"/>
          <w:left w:val="single" w:sz="4" w:space="4" w:color="auto"/>
          <w:bottom w:val="single" w:sz="4" w:space="1" w:color="auto"/>
          <w:right w:val="single" w:sz="4" w:space="4" w:color="auto"/>
        </w:pBdr>
        <w:spacing w:after="0"/>
        <w:jc w:val="center"/>
        <w:rPr>
          <w:sz w:val="16"/>
          <w:lang w:val="fr-FR"/>
        </w:rPr>
      </w:pPr>
      <w:r w:rsidRPr="00F51DC1">
        <w:rPr>
          <w:sz w:val="16"/>
          <w:lang w:val="fr-FR"/>
        </w:rPr>
        <w:t>1000 Bruxelles</w:t>
      </w:r>
    </w:p>
    <w:p w14:paraId="5E57321E" w14:textId="77777777" w:rsidR="004A01A0" w:rsidRPr="00F51DC1" w:rsidRDefault="004A01A0" w:rsidP="004A01A0">
      <w:pPr>
        <w:pBdr>
          <w:top w:val="single" w:sz="4" w:space="1" w:color="auto"/>
          <w:left w:val="single" w:sz="4" w:space="4" w:color="auto"/>
          <w:bottom w:val="single" w:sz="4" w:space="1" w:color="auto"/>
          <w:right w:val="single" w:sz="4" w:space="4" w:color="auto"/>
        </w:pBdr>
        <w:spacing w:after="0"/>
        <w:jc w:val="center"/>
        <w:rPr>
          <w:sz w:val="16"/>
          <w:lang w:val="fr-FR"/>
        </w:rPr>
      </w:pPr>
      <w:r w:rsidRPr="00F51DC1">
        <w:rPr>
          <w:sz w:val="16"/>
          <w:lang w:val="fr-FR"/>
        </w:rPr>
        <w:t>Belgique</w:t>
      </w:r>
    </w:p>
    <w:p w14:paraId="522A8595" w14:textId="77777777" w:rsidR="004A01A0" w:rsidRPr="00F51DC1" w:rsidRDefault="004A01A0" w:rsidP="004A01A0">
      <w:pPr>
        <w:pBdr>
          <w:top w:val="single" w:sz="4" w:space="1" w:color="auto"/>
          <w:left w:val="single" w:sz="4" w:space="4" w:color="auto"/>
          <w:bottom w:val="single" w:sz="4" w:space="1" w:color="auto"/>
          <w:right w:val="single" w:sz="4" w:space="4" w:color="auto"/>
        </w:pBdr>
        <w:spacing w:after="0"/>
        <w:jc w:val="center"/>
        <w:rPr>
          <w:sz w:val="16"/>
          <w:lang w:val="fr-FR"/>
        </w:rPr>
      </w:pPr>
    </w:p>
    <w:p w14:paraId="4453996B" w14:textId="197B1698" w:rsidR="004A01A0" w:rsidRPr="00F51DC1" w:rsidRDefault="004A01A0" w:rsidP="004A01A0">
      <w:pPr>
        <w:pBdr>
          <w:top w:val="single" w:sz="4" w:space="1" w:color="auto"/>
          <w:left w:val="single" w:sz="4" w:space="4" w:color="auto"/>
          <w:bottom w:val="single" w:sz="4" w:space="1" w:color="auto"/>
          <w:right w:val="single" w:sz="4" w:space="4" w:color="auto"/>
        </w:pBdr>
        <w:spacing w:after="0"/>
        <w:jc w:val="center"/>
        <w:rPr>
          <w:sz w:val="16"/>
          <w:lang w:val="fr-FR"/>
        </w:rPr>
      </w:pPr>
      <w:r w:rsidRPr="00F51DC1">
        <w:rPr>
          <w:sz w:val="16"/>
          <w:lang w:val="fr-FR"/>
        </w:rPr>
        <w:t xml:space="preserve">Email : </w:t>
      </w:r>
      <w:hyperlink r:id="rId11" w:history="1">
        <w:r w:rsidR="00CF3D18" w:rsidRPr="00F51DC1">
          <w:rPr>
            <w:rStyle w:val="Hyperlink"/>
            <w:rFonts w:eastAsiaTheme="majorEastAsia"/>
            <w:sz w:val="16"/>
            <w:lang w:val="fr-FR"/>
          </w:rPr>
          <w:t>requests@socieux.eu</w:t>
        </w:r>
      </w:hyperlink>
    </w:p>
    <w:p w14:paraId="424058FF" w14:textId="3DCAE462" w:rsidR="004A01A0" w:rsidRPr="00CF3D18" w:rsidRDefault="00E5370E" w:rsidP="004A01A0">
      <w:pPr>
        <w:pBdr>
          <w:top w:val="single" w:sz="4" w:space="1" w:color="auto"/>
          <w:left w:val="single" w:sz="4" w:space="4" w:color="auto"/>
          <w:bottom w:val="single" w:sz="4" w:space="1" w:color="auto"/>
          <w:right w:val="single" w:sz="4" w:space="4" w:color="auto"/>
        </w:pBdr>
        <w:spacing w:after="0"/>
        <w:jc w:val="center"/>
        <w:rPr>
          <w:sz w:val="16"/>
        </w:rPr>
      </w:pPr>
      <w:hyperlink r:id="rId12" w:history="1">
        <w:r w:rsidR="004A01A0" w:rsidRPr="00CF3D18">
          <w:rPr>
            <w:rStyle w:val="Hyperlink"/>
            <w:rFonts w:eastAsiaTheme="majorEastAsia"/>
            <w:sz w:val="16"/>
          </w:rPr>
          <w:t>www.socieux.eu</w:t>
        </w:r>
      </w:hyperlink>
    </w:p>
    <w:p w14:paraId="39A30E05" w14:textId="77777777" w:rsidR="004A01A0" w:rsidRPr="00CF3D18" w:rsidRDefault="004A01A0" w:rsidP="006775AD">
      <w:pPr>
        <w:rPr>
          <w:rFonts w:eastAsia="Calibri"/>
          <w:b/>
          <w:color w:val="000000"/>
        </w:rPr>
      </w:pPr>
    </w:p>
    <w:p w14:paraId="6D95919A" w14:textId="77777777" w:rsidR="004A01A0" w:rsidRPr="00CF3D18" w:rsidRDefault="004A01A0" w:rsidP="006775AD">
      <w:pPr>
        <w:pStyle w:val="ListParagraph"/>
        <w:numPr>
          <w:ilvl w:val="0"/>
          <w:numId w:val="43"/>
        </w:numPr>
        <w:rPr>
          <w:b/>
          <w:i/>
          <w:sz w:val="16"/>
        </w:rPr>
      </w:pPr>
      <w:r w:rsidRPr="00CF3D18">
        <w:rPr>
          <w:b/>
          <w:i/>
          <w:sz w:val="16"/>
        </w:rPr>
        <w:t>Submission online</w:t>
      </w:r>
    </w:p>
    <w:p w14:paraId="1DFFBD1B" w14:textId="03FEDEA2" w:rsidR="004A01A0" w:rsidRPr="00CF3D18" w:rsidRDefault="004A01A0" w:rsidP="006775AD">
      <w:pPr>
        <w:rPr>
          <w:sz w:val="16"/>
        </w:rPr>
      </w:pPr>
      <w:r w:rsidRPr="00CF3D18">
        <w:rPr>
          <w:sz w:val="16"/>
        </w:rPr>
        <w:t xml:space="preserve">A simplified form may also be downloaded and submitted through our online web-based Project Management Tool (PMT) at www. </w:t>
      </w:r>
      <w:r w:rsidR="00BB6595" w:rsidRPr="00CF3D18">
        <w:rPr>
          <w:sz w:val="16"/>
        </w:rPr>
        <w:t>…</w:t>
      </w:r>
      <w:r w:rsidRPr="00CF3D18">
        <w:rPr>
          <w:sz w:val="16"/>
        </w:rPr>
        <w:t xml:space="preserve">. </w:t>
      </w:r>
      <w:r w:rsidR="00E15F36" w:rsidRPr="00CF3D18">
        <w:rPr>
          <w:i/>
          <w:sz w:val="16"/>
        </w:rPr>
        <w:t>(not yet available).</w:t>
      </w:r>
      <w:r w:rsidRPr="00CF3D18">
        <w:rPr>
          <w:sz w:val="16"/>
        </w:rPr>
        <w:t>Please note, that the online form is only available in English but you may complete the requested information in French, Spanish or Portuguese.</w:t>
      </w:r>
      <w:r w:rsidR="00444B3F" w:rsidRPr="00CF3D18">
        <w:rPr>
          <w:sz w:val="16"/>
        </w:rPr>
        <w:t xml:space="preserve"> </w:t>
      </w:r>
    </w:p>
    <w:p w14:paraId="77066788" w14:textId="594FEBFA" w:rsidR="00BB6595" w:rsidRPr="00CF3D18" w:rsidRDefault="00BB6595" w:rsidP="006775AD">
      <w:pPr>
        <w:rPr>
          <w:sz w:val="16"/>
        </w:rPr>
      </w:pPr>
    </w:p>
    <w:p w14:paraId="4BBECB7C" w14:textId="0AD3FD4A" w:rsidR="00BB6595" w:rsidRPr="00CF3D18" w:rsidRDefault="00BB6595" w:rsidP="006775AD">
      <w:pPr>
        <w:pStyle w:val="ListParagraph"/>
        <w:numPr>
          <w:ilvl w:val="0"/>
          <w:numId w:val="45"/>
        </w:numPr>
        <w:rPr>
          <w:b/>
          <w:sz w:val="16"/>
        </w:rPr>
      </w:pPr>
      <w:r w:rsidRPr="00CF3D18">
        <w:rPr>
          <w:b/>
          <w:sz w:val="16"/>
        </w:rPr>
        <w:t xml:space="preserve">Filling </w:t>
      </w:r>
      <w:r w:rsidR="006775AD" w:rsidRPr="00CF3D18">
        <w:rPr>
          <w:b/>
          <w:sz w:val="16"/>
        </w:rPr>
        <w:t xml:space="preserve">out </w:t>
      </w:r>
      <w:r w:rsidRPr="00CF3D18">
        <w:rPr>
          <w:b/>
          <w:sz w:val="16"/>
        </w:rPr>
        <w:t>this form</w:t>
      </w:r>
    </w:p>
    <w:p w14:paraId="71913048" w14:textId="77777777" w:rsidR="00BB6595" w:rsidRPr="00CF3D18" w:rsidRDefault="00BB6595" w:rsidP="006775AD">
      <w:pPr>
        <w:rPr>
          <w:sz w:val="16"/>
        </w:rPr>
      </w:pPr>
      <w:r w:rsidRPr="00CF3D18">
        <w:rPr>
          <w:sz w:val="16"/>
        </w:rPr>
        <w:t xml:space="preserve">This request form can be filled out either in English, French, Spanish or Portuguese. Step by step instructions are </w:t>
      </w:r>
      <w:r w:rsidRPr="00CF3D18">
        <w:rPr>
          <w:rStyle w:val="Emphasis"/>
          <w:sz w:val="16"/>
        </w:rPr>
        <w:t>provided in italic blue</w:t>
      </w:r>
      <w:r w:rsidRPr="00CF3D18">
        <w:rPr>
          <w:sz w:val="16"/>
        </w:rPr>
        <w:t xml:space="preserve"> and may be deleted in your final version.</w:t>
      </w:r>
    </w:p>
    <w:p w14:paraId="69F62AFF" w14:textId="1314F2F4" w:rsidR="00BB6595" w:rsidRPr="00CF3D18" w:rsidRDefault="00BB6595" w:rsidP="006775AD">
      <w:pPr>
        <w:rPr>
          <w:sz w:val="16"/>
        </w:rPr>
      </w:pPr>
      <w:r w:rsidRPr="00CF3D18">
        <w:rPr>
          <w:sz w:val="16"/>
        </w:rPr>
        <w:t xml:space="preserve">Indicative length/size of text are provided in the individual boxes to fill. When submitting your request via email you may attach any relevant documentation that you consider important for the assessment of your request. </w:t>
      </w:r>
    </w:p>
    <w:p w14:paraId="23DC67C2" w14:textId="5048BEEE" w:rsidR="006775AD" w:rsidRPr="00CF3D18" w:rsidRDefault="006775AD" w:rsidP="006775AD">
      <w:pPr>
        <w:rPr>
          <w:sz w:val="16"/>
        </w:rPr>
      </w:pPr>
      <w:r w:rsidRPr="00CF3D18">
        <w:rPr>
          <w:sz w:val="16"/>
        </w:rPr>
        <w:t>Y</w:t>
      </w:r>
      <w:r w:rsidR="00BB6595" w:rsidRPr="00CF3D18">
        <w:rPr>
          <w:sz w:val="16"/>
        </w:rPr>
        <w:t xml:space="preserve">ou may also refer to the </w:t>
      </w:r>
      <w:r w:rsidRPr="00CF3D18">
        <w:rPr>
          <w:b/>
          <w:i/>
          <w:sz w:val="16"/>
        </w:rPr>
        <w:t>Guide for Partner Countries of SOCIEUX+</w:t>
      </w:r>
      <w:r w:rsidRPr="00CF3D18">
        <w:rPr>
          <w:sz w:val="16"/>
        </w:rPr>
        <w:t xml:space="preserve"> For additional information our technical assistance facility and the kind of support that we provide.</w:t>
      </w:r>
    </w:p>
    <w:p w14:paraId="59853F43" w14:textId="2627B74C" w:rsidR="006775AD" w:rsidRPr="00CF3D18" w:rsidRDefault="006775AD" w:rsidP="006775AD">
      <w:pPr>
        <w:rPr>
          <w:sz w:val="14"/>
        </w:rPr>
      </w:pPr>
      <w:r w:rsidRPr="00CF3D18">
        <w:rPr>
          <w:rFonts w:ascii="ArialMT" w:hAnsi="ArialMT"/>
          <w:color w:val="333333"/>
          <w:sz w:val="16"/>
        </w:rPr>
        <w:t xml:space="preserve">In case of doubts you contact our team by email at: </w:t>
      </w:r>
      <w:r w:rsidRPr="00CF3D18">
        <w:rPr>
          <w:rFonts w:ascii="ArialMT" w:hAnsi="ArialMT"/>
          <w:color w:val="0000FF"/>
          <w:sz w:val="16"/>
          <w:u w:val="single"/>
        </w:rPr>
        <w:t>contact@socieux.eu</w:t>
      </w:r>
    </w:p>
    <w:p w14:paraId="67D8D99C" w14:textId="2566C94B" w:rsidR="006775AD" w:rsidRPr="00CF3D18" w:rsidRDefault="006775AD" w:rsidP="006775AD">
      <w:pPr>
        <w:rPr>
          <w:rFonts w:ascii="ArialMT" w:hAnsi="ArialMT"/>
          <w:i/>
          <w:color w:val="333333"/>
        </w:rPr>
      </w:pPr>
    </w:p>
    <w:p w14:paraId="05212193" w14:textId="7344F63E" w:rsidR="006775AD" w:rsidRPr="00CF3D18" w:rsidRDefault="00CF3D18" w:rsidP="006775AD">
      <w:pPr>
        <w:jc w:val="center"/>
        <w:rPr>
          <w:rFonts w:ascii="ArialMT" w:hAnsi="ArialMT"/>
          <w:i/>
          <w:color w:val="333333"/>
        </w:rPr>
      </w:pPr>
      <w:r w:rsidRPr="00CF3D18">
        <w:rPr>
          <w:noProof/>
          <w:lang w:val="nl-BE" w:eastAsia="nl-BE"/>
        </w:rPr>
        <w:drawing>
          <wp:anchor distT="0" distB="0" distL="114300" distR="114300" simplePos="0" relativeHeight="251659264" behindDoc="0" locked="0" layoutInCell="1" allowOverlap="1" wp14:anchorId="55EE68C8" wp14:editId="1E8D16E5">
            <wp:simplePos x="0" y="0"/>
            <wp:positionH relativeFrom="column">
              <wp:posOffset>205595</wp:posOffset>
            </wp:positionH>
            <wp:positionV relativeFrom="paragraph">
              <wp:posOffset>661541</wp:posOffset>
            </wp:positionV>
            <wp:extent cx="5937468" cy="128479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37468" cy="1284790"/>
                    </a:xfrm>
                    <a:prstGeom prst="rect">
                      <a:avLst/>
                    </a:prstGeom>
                    <a:noFill/>
                    <a:ln>
                      <a:noFill/>
                    </a:ln>
                  </pic:spPr>
                </pic:pic>
              </a:graphicData>
            </a:graphic>
            <wp14:sizeRelH relativeFrom="page">
              <wp14:pctWidth>0</wp14:pctWidth>
            </wp14:sizeRelH>
            <wp14:sizeRelV relativeFrom="page">
              <wp14:pctHeight>0</wp14:pctHeight>
            </wp14:sizeRelV>
          </wp:anchor>
        </w:drawing>
      </w:r>
      <w:r w:rsidR="006775AD" w:rsidRPr="00CF3D18">
        <w:rPr>
          <w:rFonts w:ascii="ArialMT" w:hAnsi="ArialMT"/>
          <w:i/>
          <w:color w:val="333333"/>
        </w:rPr>
        <w:t>We look forward to cooperate with you and your institution!</w:t>
      </w:r>
    </w:p>
    <w:p w14:paraId="6311A718" w14:textId="068A75AD" w:rsidR="000C2792" w:rsidRPr="00CF3D18" w:rsidRDefault="000C2792" w:rsidP="004A01A0">
      <w:pPr>
        <w:rPr>
          <w:rStyle w:val="Emphasis"/>
          <w:color w:val="FF0000"/>
        </w:rPr>
        <w:sectPr w:rsidR="000C2792" w:rsidRPr="00CF3D18" w:rsidSect="004767FD">
          <w:headerReference w:type="default" r:id="rId14"/>
          <w:footerReference w:type="default" r:id="rId15"/>
          <w:type w:val="continuous"/>
          <w:pgSz w:w="11900" w:h="16840"/>
          <w:pgMar w:top="2410" w:right="1268" w:bottom="1440" w:left="1134" w:header="708" w:footer="708" w:gutter="0"/>
          <w:cols w:space="708"/>
        </w:sectPr>
      </w:pPr>
    </w:p>
    <w:p w14:paraId="37442161" w14:textId="77777777" w:rsidR="004A01A0" w:rsidRPr="00CF3D18" w:rsidRDefault="004A01A0" w:rsidP="004A01A0">
      <w:pPr>
        <w:pStyle w:val="Heading2"/>
        <w:keepNext/>
        <w:numPr>
          <w:ilvl w:val="0"/>
          <w:numId w:val="0"/>
        </w:numPr>
        <w:shd w:val="clear" w:color="auto" w:fill="auto"/>
        <w:tabs>
          <w:tab w:val="left" w:pos="851"/>
        </w:tabs>
        <w:spacing w:before="360" w:line="240" w:lineRule="auto"/>
        <w:ind w:left="567"/>
      </w:pPr>
      <w:bookmarkStart w:id="1" w:name="_Toc473704014"/>
      <w:bookmarkStart w:id="2" w:name="_Toc475382085"/>
      <w:bookmarkStart w:id="3" w:name="_Toc482199232"/>
      <w:r w:rsidRPr="00CF3D18">
        <w:lastRenderedPageBreak/>
        <w:t>About SOCIEUX+</w:t>
      </w:r>
      <w:bookmarkEnd w:id="1"/>
      <w:bookmarkEnd w:id="2"/>
      <w:bookmarkEnd w:id="3"/>
    </w:p>
    <w:p w14:paraId="4BC16206" w14:textId="77777777" w:rsidR="004A01A0" w:rsidRPr="00CF3D18" w:rsidRDefault="004A01A0" w:rsidP="004A01A0">
      <w:r w:rsidRPr="00CF3D18">
        <w:t xml:space="preserve">The European Union (EU) promotes and maintains dialogue on social protection and inclusive employment policies with an increasing number of partner countries. This effort has been confirmed in the European Commission (EC) Communication COM (2016) 740 final - “Proposal for a new European Consensus on Development Our World, our Dignity, our Future”. A significant number of cooperation activities in different countries related to these fields are funded by geographic or thematic instruments. However, a gap had been observed in the EU cooperation with third countries with regard to providing support to short-term measures and peer-to-peer cooperation to promote the development of social protection. </w:t>
      </w:r>
    </w:p>
    <w:p w14:paraId="54DA6D93" w14:textId="3F3390C7" w:rsidR="004A01A0" w:rsidRPr="00CF3D18" w:rsidRDefault="004A01A0" w:rsidP="004A01A0">
      <w:r w:rsidRPr="00CF3D18">
        <w:rPr>
          <w:lang w:eastAsia="fr-FR"/>
        </w:rPr>
        <w:t>SOCIEUX+ - EU Expert Facility on Employment, Labour and Social Protection</w:t>
      </w:r>
      <w:r w:rsidRPr="00CF3D18">
        <w:rPr>
          <w:rFonts w:asciiTheme="minorHAnsi" w:hAnsiTheme="minorHAnsi" w:cs="Arial"/>
          <w:i/>
        </w:rPr>
        <w:t xml:space="preserve"> </w:t>
      </w:r>
      <w:r w:rsidRPr="00CF3D18">
        <w:rPr>
          <w:lang w:eastAsia="fr-FR"/>
        </w:rPr>
        <w:t xml:space="preserve">is a technical assistance facility set-up and co-funded by the EU (through the EC’s Directorate for Development and Cooperation - EuropeAid), France, Spain and Belgium and implemented by a partnership composed of four partners: Expertise France, leader of the implementation Partnership, </w:t>
      </w:r>
      <w:r w:rsidRPr="00CF3D18">
        <w:t>the Fundación Internacional y para Iberoamérica de Administración y Políticas Públicas (FIIAPP), Belgian International Cooperation on Social Protection</w:t>
      </w:r>
      <w:r w:rsidRPr="00CF3D18">
        <w:rPr>
          <w:rStyle w:val="Strong"/>
          <w:sz w:val="20"/>
        </w:rPr>
        <w:t xml:space="preserve"> </w:t>
      </w:r>
      <w:r w:rsidRPr="00CF3D18">
        <w:t>(BELINCOSOC) and Belgium Technical Cooperation (BTC).</w:t>
      </w:r>
    </w:p>
    <w:p w14:paraId="5AAA81BC" w14:textId="77777777" w:rsidR="004A01A0" w:rsidRPr="00CF3D18" w:rsidRDefault="004A01A0" w:rsidP="004A01A0">
      <w:r w:rsidRPr="00CF3D18">
        <w:t xml:space="preserve">The general objective of the facility is to expand and improve access to better employment opportunities and inclusive social protection systems in partner countries. </w:t>
      </w:r>
    </w:p>
    <w:p w14:paraId="5A3FE143" w14:textId="77777777" w:rsidR="004A01A0" w:rsidRPr="00CF3D18" w:rsidRDefault="004A01A0" w:rsidP="004A01A0">
      <w:r w:rsidRPr="00CF3D18">
        <w:t>The specific objective is to enhance the capacities of partner countries to better design, manage and monitor inclusive, effective, and sustainable employment strategies and social protection systems through peer-to-peer short-term technical assistance and knowledge development.</w:t>
      </w:r>
    </w:p>
    <w:p w14:paraId="5FB1AA9E" w14:textId="77777777" w:rsidR="004A01A0" w:rsidRPr="00CF3D18" w:rsidRDefault="004A01A0" w:rsidP="004A01A0">
      <w:r w:rsidRPr="00CF3D18">
        <w:rPr>
          <w:lang w:eastAsia="fr-FR"/>
        </w:rPr>
        <w:t xml:space="preserve">SOCIEUX+ supports the efforts of Partner Countries (PCs) of the EU in the reform, development and extension of their social protection systems and the strengthening of labour &amp; employment policies. The Facility aims at enhancing the capacities of partner countries to better design, manage and monitor inclusive, effective, and sustainable employment strategies and social protection systems through peer-to-peer short-term technical assistance and knowledge development. </w:t>
      </w:r>
      <w:r w:rsidRPr="00CF3D18">
        <w:t>SOCIEUX+:</w:t>
      </w:r>
    </w:p>
    <w:p w14:paraId="3DEB6317" w14:textId="77777777" w:rsidR="004A01A0" w:rsidRPr="00CF3D18" w:rsidRDefault="004A01A0" w:rsidP="004A01A0">
      <w:pPr>
        <w:pStyle w:val="ListParagraph"/>
        <w:numPr>
          <w:ilvl w:val="0"/>
          <w:numId w:val="42"/>
        </w:numPr>
        <w:suppressAutoHyphens w:val="0"/>
        <w:autoSpaceDN/>
        <w:spacing w:after="60"/>
        <w:contextualSpacing w:val="0"/>
        <w:textAlignment w:val="auto"/>
      </w:pPr>
      <w:r w:rsidRPr="00CF3D18">
        <w:t xml:space="preserve">Recognises the impact of social protection and employment in reducing poverty and vulnerability; </w:t>
      </w:r>
    </w:p>
    <w:p w14:paraId="0A452E38" w14:textId="77777777" w:rsidR="004A01A0" w:rsidRPr="00CF3D18" w:rsidRDefault="004A01A0" w:rsidP="004A01A0">
      <w:pPr>
        <w:pStyle w:val="ListParagraph"/>
        <w:numPr>
          <w:ilvl w:val="0"/>
          <w:numId w:val="42"/>
        </w:numPr>
        <w:suppressAutoHyphens w:val="0"/>
        <w:autoSpaceDN/>
        <w:spacing w:after="60"/>
        <w:contextualSpacing w:val="0"/>
        <w:textAlignment w:val="auto"/>
      </w:pPr>
      <w:r w:rsidRPr="00CF3D18">
        <w:t>Supports the efforts of partner governments in promoting inclusive and sustainable social protection and employment systems;</w:t>
      </w:r>
    </w:p>
    <w:p w14:paraId="1B0ACB0D" w14:textId="77777777" w:rsidR="004A01A0" w:rsidRPr="00CF3D18" w:rsidRDefault="004A01A0" w:rsidP="004A01A0">
      <w:pPr>
        <w:pStyle w:val="ListParagraph"/>
        <w:numPr>
          <w:ilvl w:val="0"/>
          <w:numId w:val="42"/>
        </w:numPr>
        <w:suppressAutoHyphens w:val="0"/>
        <w:autoSpaceDN/>
        <w:spacing w:after="60"/>
        <w:contextualSpacing w:val="0"/>
        <w:textAlignment w:val="auto"/>
      </w:pPr>
      <w:r w:rsidRPr="00CF3D18">
        <w:t>Complements the efforts made through other European Union initiatives.</w:t>
      </w:r>
    </w:p>
    <w:p w14:paraId="081C67C0" w14:textId="77777777" w:rsidR="004A01A0" w:rsidRPr="00CF3D18" w:rsidRDefault="004A01A0" w:rsidP="004A01A0">
      <w:pPr>
        <w:rPr>
          <w:lang w:eastAsia="fr-FR"/>
        </w:rPr>
      </w:pPr>
      <w:r w:rsidRPr="00CF3D18">
        <w:t xml:space="preserve">SOCIEUX+ </w:t>
      </w:r>
      <w:r w:rsidRPr="00CF3D18" w:rsidDel="006A6295">
        <w:t>mak</w:t>
      </w:r>
      <w:r w:rsidRPr="00CF3D18">
        <w:t>es</w:t>
      </w:r>
      <w:r w:rsidRPr="00CF3D18" w:rsidDel="006A6295">
        <w:t xml:space="preserve"> European expertise quickly available with minimal </w:t>
      </w:r>
      <w:r w:rsidRPr="00CF3D18">
        <w:t>transaction costs for partner institutions</w:t>
      </w:r>
      <w:r w:rsidRPr="00CF3D18" w:rsidDel="006A6295">
        <w:t xml:space="preserve">. It draws on the </w:t>
      </w:r>
      <w:r w:rsidRPr="00CF3D18">
        <w:t xml:space="preserve">expertise of </w:t>
      </w:r>
      <w:r w:rsidRPr="00CF3D18" w:rsidDel="006A6295">
        <w:t xml:space="preserve">public </w:t>
      </w:r>
      <w:r w:rsidRPr="00CF3D18">
        <w:t xml:space="preserve">or </w:t>
      </w:r>
      <w:r w:rsidRPr="00CF3D18" w:rsidDel="006A6295">
        <w:t>mandated bodies</w:t>
      </w:r>
      <w:r w:rsidRPr="00CF3D18">
        <w:t>,</w:t>
      </w:r>
      <w:r w:rsidRPr="00CF3D18" w:rsidDel="006A6295">
        <w:t xml:space="preserve"> non-governmental organisations</w:t>
      </w:r>
      <w:r w:rsidRPr="00CF3D18">
        <w:t>, and relevant civil-society organisations</w:t>
      </w:r>
      <w:r w:rsidRPr="00CF3D18" w:rsidDel="005170DC">
        <w:t xml:space="preserve"> </w:t>
      </w:r>
      <w:r w:rsidRPr="00CF3D18">
        <w:t xml:space="preserve">of </w:t>
      </w:r>
      <w:r w:rsidRPr="00CF3D18" w:rsidDel="006A6295">
        <w:t>E</w:t>
      </w:r>
      <w:r w:rsidRPr="00CF3D18">
        <w:t>U</w:t>
      </w:r>
      <w:r w:rsidRPr="00CF3D18" w:rsidDel="006A6295">
        <w:t xml:space="preserve"> Member States</w:t>
      </w:r>
      <w:r w:rsidRPr="00CF3D18">
        <w:t xml:space="preserve"> and international specialised organisations</w:t>
      </w:r>
      <w:r w:rsidRPr="00CF3D18" w:rsidDel="006A6295">
        <w:t>.</w:t>
      </w:r>
      <w:r w:rsidRPr="00CF3D18">
        <w:t xml:space="preserve"> </w:t>
      </w:r>
      <w:r w:rsidRPr="00CF3D18" w:rsidDel="006A6295">
        <w:t xml:space="preserve">It can also support South-South and triangular cooperation through </w:t>
      </w:r>
      <w:r w:rsidRPr="00CF3D18">
        <w:t>the mobilisation of</w:t>
      </w:r>
      <w:r w:rsidRPr="00CF3D18" w:rsidDel="006A6295">
        <w:t xml:space="preserve"> practitioners from partner countries.</w:t>
      </w:r>
      <w:r w:rsidRPr="00CF3D18">
        <w:t xml:space="preserve"> SOCIEUX+ is operational since September 2016. </w:t>
      </w:r>
    </w:p>
    <w:p w14:paraId="44C4E2CD" w14:textId="77777777" w:rsidR="004A01A0" w:rsidRPr="00CF3D18" w:rsidRDefault="004A01A0" w:rsidP="004A01A0">
      <w:r w:rsidRPr="00CF3D18">
        <w:t xml:space="preserve">The Facility is an expansion of SOCIEUX - Social Protection European Union Expertise in Development Cooperation -, which was established in 2013 and progressively incorporated. </w:t>
      </w:r>
    </w:p>
    <w:p w14:paraId="503DB933" w14:textId="77777777" w:rsidR="000C2792" w:rsidRPr="00CF3D18" w:rsidRDefault="000C2792">
      <w:pPr>
        <w:suppressAutoHyphens w:val="0"/>
        <w:autoSpaceDN/>
        <w:spacing w:after="200" w:line="276" w:lineRule="auto"/>
        <w:ind w:left="0"/>
        <w:textAlignment w:val="auto"/>
        <w:rPr>
          <w:rStyle w:val="Emphasis"/>
          <w:color w:val="FF0000"/>
        </w:rPr>
      </w:pPr>
    </w:p>
    <w:p w14:paraId="6AF6B47D" w14:textId="77777777" w:rsidR="000C2792" w:rsidRPr="00CF3D18" w:rsidRDefault="000C2792">
      <w:pPr>
        <w:suppressAutoHyphens w:val="0"/>
        <w:autoSpaceDN/>
        <w:spacing w:after="200" w:line="276" w:lineRule="auto"/>
        <w:ind w:left="0"/>
        <w:textAlignment w:val="auto"/>
        <w:rPr>
          <w:rStyle w:val="Emphasis"/>
          <w:color w:val="FF0000"/>
        </w:rPr>
        <w:sectPr w:rsidR="000C2792" w:rsidRPr="00CF3D18" w:rsidSect="000C2792">
          <w:pgSz w:w="11900" w:h="16840"/>
          <w:pgMar w:top="2410" w:right="1268" w:bottom="1440" w:left="1134" w:header="708" w:footer="708" w:gutter="0"/>
          <w:cols w:space="708"/>
        </w:sectPr>
      </w:pPr>
    </w:p>
    <w:p w14:paraId="167C2040" w14:textId="77777777" w:rsidR="008C547F" w:rsidRPr="00CF3D18" w:rsidRDefault="008C547F" w:rsidP="008C547F">
      <w:pPr>
        <w:pStyle w:val="Heading1"/>
      </w:pPr>
      <w:bookmarkStart w:id="4" w:name="_Toc482199233"/>
      <w:r w:rsidRPr="00CF3D18">
        <w:t>Contact details</w:t>
      </w:r>
      <w:bookmarkEnd w:id="4"/>
    </w:p>
    <w:p w14:paraId="32EE0241" w14:textId="77777777" w:rsidR="008C547F" w:rsidRPr="00CF3D18" w:rsidRDefault="008C547F" w:rsidP="008C547F">
      <w:pPr>
        <w:pStyle w:val="Heading2"/>
      </w:pPr>
      <w:bookmarkStart w:id="5" w:name="_Toc482199234"/>
      <w:r w:rsidRPr="00CF3D18">
        <w:t>Contact person</w:t>
      </w:r>
      <w:bookmarkEnd w:id="5"/>
    </w:p>
    <w:p w14:paraId="6FD94AA2" w14:textId="7EC9359E" w:rsidR="008C547F" w:rsidRPr="00CF3D18" w:rsidRDefault="008C547F" w:rsidP="008C547F">
      <w:pPr>
        <w:suppressAutoHyphens w:val="0"/>
        <w:autoSpaceDN/>
        <w:spacing w:after="200"/>
        <w:ind w:left="0"/>
        <w:textAlignment w:val="auto"/>
        <w:rPr>
          <w:rStyle w:val="Emphasis"/>
        </w:rPr>
      </w:pPr>
      <w:r w:rsidRPr="00CF3D18">
        <w:rPr>
          <w:rStyle w:val="Emphasis"/>
        </w:rPr>
        <w:t xml:space="preserve">Please provide contact details of the person </w:t>
      </w:r>
      <w:r w:rsidR="00E15F36" w:rsidRPr="00CF3D18">
        <w:rPr>
          <w:rStyle w:val="Emphasis"/>
        </w:rPr>
        <w:t xml:space="preserve">in the requesting institution </w:t>
      </w:r>
      <w:r w:rsidRPr="00CF3D18">
        <w:rPr>
          <w:rStyle w:val="Emphasis"/>
        </w:rPr>
        <w:t xml:space="preserve">that should serve as main contact/focal point for the assessment or the request. </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636"/>
        <w:gridCol w:w="6852"/>
      </w:tblGrid>
      <w:tr w:rsidR="008C547F" w:rsidRPr="00CF3D18" w14:paraId="338CD05C" w14:textId="77777777" w:rsidTr="00E15F36">
        <w:tc>
          <w:tcPr>
            <w:tcW w:w="1389" w:type="pct"/>
            <w:shd w:val="clear" w:color="auto" w:fill="auto"/>
          </w:tcPr>
          <w:p w14:paraId="7E110C94" w14:textId="77777777" w:rsidR="008C547F" w:rsidRPr="00CF3D18" w:rsidRDefault="008C547F" w:rsidP="00E15F36">
            <w:pPr>
              <w:tabs>
                <w:tab w:val="left" w:pos="851"/>
              </w:tabs>
              <w:suppressAutoHyphens w:val="0"/>
              <w:autoSpaceDN/>
              <w:spacing w:before="120"/>
              <w:ind w:left="0"/>
              <w:textAlignment w:val="auto"/>
              <w:rPr>
                <w:rFonts w:cs="Arial"/>
                <w:b/>
                <w:szCs w:val="22"/>
              </w:rPr>
            </w:pPr>
            <w:r w:rsidRPr="00CF3D18">
              <w:rPr>
                <w:rFonts w:cs="Arial"/>
                <w:b/>
                <w:szCs w:val="22"/>
              </w:rPr>
              <w:t>Title (Mr, Ms)</w:t>
            </w:r>
          </w:p>
        </w:tc>
        <w:tc>
          <w:tcPr>
            <w:tcW w:w="3611" w:type="pct"/>
            <w:shd w:val="clear" w:color="auto" w:fill="auto"/>
          </w:tcPr>
          <w:p w14:paraId="6F1C80F9" w14:textId="77777777" w:rsidR="008C547F" w:rsidRPr="00CF3D18" w:rsidRDefault="008C547F" w:rsidP="00E15F36"/>
        </w:tc>
      </w:tr>
      <w:tr w:rsidR="008C547F" w:rsidRPr="00CF3D18" w14:paraId="23517FFC" w14:textId="77777777" w:rsidTr="00E15F36">
        <w:trPr>
          <w:trHeight w:val="261"/>
        </w:trPr>
        <w:tc>
          <w:tcPr>
            <w:tcW w:w="1389" w:type="pct"/>
            <w:shd w:val="clear" w:color="auto" w:fill="auto"/>
          </w:tcPr>
          <w:p w14:paraId="3C2235A9" w14:textId="77777777" w:rsidR="008C547F" w:rsidRPr="00CF3D18" w:rsidRDefault="008C547F" w:rsidP="00E15F36">
            <w:pPr>
              <w:tabs>
                <w:tab w:val="left" w:pos="851"/>
              </w:tabs>
              <w:suppressAutoHyphens w:val="0"/>
              <w:autoSpaceDN/>
              <w:spacing w:before="120"/>
              <w:ind w:left="0"/>
              <w:textAlignment w:val="auto"/>
              <w:rPr>
                <w:rFonts w:cs="Arial"/>
                <w:b/>
                <w:szCs w:val="22"/>
              </w:rPr>
            </w:pPr>
            <w:r w:rsidRPr="00CF3D18">
              <w:rPr>
                <w:rFonts w:cs="Arial"/>
                <w:b/>
                <w:szCs w:val="22"/>
              </w:rPr>
              <w:t>First name</w:t>
            </w:r>
          </w:p>
        </w:tc>
        <w:tc>
          <w:tcPr>
            <w:tcW w:w="3611" w:type="pct"/>
            <w:shd w:val="clear" w:color="auto" w:fill="auto"/>
          </w:tcPr>
          <w:p w14:paraId="07715EE1" w14:textId="77777777" w:rsidR="008C547F" w:rsidRPr="00CF3D18" w:rsidRDefault="008C547F" w:rsidP="00E15F36"/>
        </w:tc>
      </w:tr>
      <w:tr w:rsidR="008C547F" w:rsidRPr="00CF3D18" w14:paraId="0DFCFB0B" w14:textId="77777777" w:rsidTr="00E15F36">
        <w:tc>
          <w:tcPr>
            <w:tcW w:w="1389" w:type="pct"/>
            <w:shd w:val="clear" w:color="auto" w:fill="auto"/>
          </w:tcPr>
          <w:p w14:paraId="08A79A67" w14:textId="77777777" w:rsidR="008C547F" w:rsidRPr="00CF3D18" w:rsidRDefault="008C547F" w:rsidP="00E15F36">
            <w:pPr>
              <w:tabs>
                <w:tab w:val="left" w:pos="851"/>
              </w:tabs>
              <w:suppressAutoHyphens w:val="0"/>
              <w:autoSpaceDN/>
              <w:spacing w:before="120"/>
              <w:ind w:left="0"/>
              <w:textAlignment w:val="auto"/>
              <w:rPr>
                <w:rFonts w:cs="Arial"/>
                <w:b/>
                <w:szCs w:val="22"/>
              </w:rPr>
            </w:pPr>
            <w:r w:rsidRPr="00CF3D18">
              <w:rPr>
                <w:rFonts w:cs="Arial"/>
                <w:b/>
                <w:szCs w:val="22"/>
              </w:rPr>
              <w:t>Family name</w:t>
            </w:r>
          </w:p>
        </w:tc>
        <w:tc>
          <w:tcPr>
            <w:tcW w:w="3611" w:type="pct"/>
            <w:shd w:val="clear" w:color="auto" w:fill="auto"/>
          </w:tcPr>
          <w:p w14:paraId="20DB0935" w14:textId="77777777" w:rsidR="008C547F" w:rsidRPr="00CF3D18" w:rsidRDefault="008C547F" w:rsidP="00E15F36"/>
        </w:tc>
      </w:tr>
      <w:tr w:rsidR="008C547F" w:rsidRPr="00CF3D18" w14:paraId="15B54318" w14:textId="77777777" w:rsidTr="00E15F36">
        <w:tc>
          <w:tcPr>
            <w:tcW w:w="1389" w:type="pct"/>
            <w:shd w:val="clear" w:color="auto" w:fill="auto"/>
          </w:tcPr>
          <w:p w14:paraId="3D377EBB" w14:textId="77777777" w:rsidR="008C547F" w:rsidRPr="00CF3D18" w:rsidRDefault="008C547F" w:rsidP="00E15F36">
            <w:pPr>
              <w:tabs>
                <w:tab w:val="left" w:pos="851"/>
              </w:tabs>
              <w:suppressAutoHyphens w:val="0"/>
              <w:autoSpaceDN/>
              <w:spacing w:before="120"/>
              <w:ind w:left="0"/>
              <w:textAlignment w:val="auto"/>
              <w:rPr>
                <w:rFonts w:cs="Arial"/>
                <w:b/>
                <w:szCs w:val="22"/>
              </w:rPr>
            </w:pPr>
            <w:r w:rsidRPr="00CF3D18">
              <w:rPr>
                <w:rFonts w:cs="Arial"/>
                <w:b/>
                <w:szCs w:val="22"/>
              </w:rPr>
              <w:t>Name of institution</w:t>
            </w:r>
          </w:p>
        </w:tc>
        <w:tc>
          <w:tcPr>
            <w:tcW w:w="3611" w:type="pct"/>
            <w:shd w:val="clear" w:color="auto" w:fill="auto"/>
          </w:tcPr>
          <w:p w14:paraId="1505AC72" w14:textId="77777777" w:rsidR="008C547F" w:rsidRPr="00CF3D18" w:rsidRDefault="008C547F" w:rsidP="00E15F36"/>
        </w:tc>
      </w:tr>
      <w:tr w:rsidR="008C547F" w:rsidRPr="00CF3D18" w14:paraId="094E2F31" w14:textId="77777777" w:rsidTr="00E15F36">
        <w:tc>
          <w:tcPr>
            <w:tcW w:w="1389" w:type="pct"/>
            <w:shd w:val="clear" w:color="auto" w:fill="auto"/>
          </w:tcPr>
          <w:p w14:paraId="65DBB39A" w14:textId="77777777" w:rsidR="008C547F" w:rsidRPr="00CF3D18" w:rsidRDefault="008C547F" w:rsidP="00E15F36">
            <w:pPr>
              <w:tabs>
                <w:tab w:val="left" w:pos="851"/>
              </w:tabs>
              <w:suppressAutoHyphens w:val="0"/>
              <w:autoSpaceDN/>
              <w:spacing w:before="120"/>
              <w:ind w:left="0"/>
              <w:textAlignment w:val="auto"/>
              <w:rPr>
                <w:rFonts w:cs="Arial"/>
                <w:b/>
                <w:szCs w:val="22"/>
              </w:rPr>
            </w:pPr>
            <w:r w:rsidRPr="00CF3D18">
              <w:rPr>
                <w:rFonts w:cs="Arial"/>
                <w:b/>
                <w:szCs w:val="22"/>
              </w:rPr>
              <w:t>Department</w:t>
            </w:r>
          </w:p>
        </w:tc>
        <w:tc>
          <w:tcPr>
            <w:tcW w:w="3611" w:type="pct"/>
            <w:shd w:val="clear" w:color="auto" w:fill="auto"/>
          </w:tcPr>
          <w:p w14:paraId="38860A84" w14:textId="77777777" w:rsidR="008C547F" w:rsidRPr="00CF3D18" w:rsidRDefault="008C547F" w:rsidP="00E15F36"/>
        </w:tc>
      </w:tr>
      <w:tr w:rsidR="008C547F" w:rsidRPr="00CF3D18" w14:paraId="0301FECF" w14:textId="77777777" w:rsidTr="00E15F36">
        <w:tc>
          <w:tcPr>
            <w:tcW w:w="1389" w:type="pct"/>
            <w:shd w:val="clear" w:color="auto" w:fill="auto"/>
          </w:tcPr>
          <w:p w14:paraId="177517FC" w14:textId="77777777" w:rsidR="008C547F" w:rsidRPr="00CF3D18" w:rsidRDefault="008C547F" w:rsidP="00E15F36">
            <w:pPr>
              <w:tabs>
                <w:tab w:val="left" w:pos="851"/>
              </w:tabs>
              <w:suppressAutoHyphens w:val="0"/>
              <w:autoSpaceDN/>
              <w:spacing w:before="120"/>
              <w:ind w:left="0"/>
              <w:textAlignment w:val="auto"/>
              <w:rPr>
                <w:rFonts w:cs="Arial"/>
                <w:b/>
                <w:szCs w:val="22"/>
              </w:rPr>
            </w:pPr>
            <w:r w:rsidRPr="00CF3D18">
              <w:rPr>
                <w:rFonts w:cs="Arial"/>
                <w:b/>
                <w:szCs w:val="22"/>
              </w:rPr>
              <w:t>Position/Job title</w:t>
            </w:r>
          </w:p>
        </w:tc>
        <w:tc>
          <w:tcPr>
            <w:tcW w:w="3611" w:type="pct"/>
            <w:shd w:val="clear" w:color="auto" w:fill="auto"/>
          </w:tcPr>
          <w:p w14:paraId="0225E655" w14:textId="77777777" w:rsidR="008C547F" w:rsidRPr="00CF3D18" w:rsidRDefault="008C547F" w:rsidP="00E15F36"/>
        </w:tc>
      </w:tr>
      <w:tr w:rsidR="008C547F" w:rsidRPr="00CF3D18" w14:paraId="742B7708" w14:textId="77777777" w:rsidTr="00E15F36">
        <w:tc>
          <w:tcPr>
            <w:tcW w:w="1389" w:type="pct"/>
            <w:shd w:val="clear" w:color="auto" w:fill="auto"/>
          </w:tcPr>
          <w:p w14:paraId="7E98F9F4" w14:textId="77777777" w:rsidR="008C547F" w:rsidRPr="00CF3D18" w:rsidRDefault="008C547F" w:rsidP="00E15F36">
            <w:pPr>
              <w:tabs>
                <w:tab w:val="left" w:pos="851"/>
              </w:tabs>
              <w:suppressAutoHyphens w:val="0"/>
              <w:autoSpaceDN/>
              <w:spacing w:before="120"/>
              <w:ind w:left="0"/>
              <w:textAlignment w:val="auto"/>
              <w:rPr>
                <w:rFonts w:cs="Arial"/>
                <w:b/>
                <w:szCs w:val="22"/>
              </w:rPr>
            </w:pPr>
            <w:r w:rsidRPr="00CF3D18">
              <w:rPr>
                <w:rFonts w:cs="Arial"/>
                <w:b/>
                <w:szCs w:val="22"/>
              </w:rPr>
              <w:t>Office address (street/number/office number</w:t>
            </w:r>
          </w:p>
        </w:tc>
        <w:tc>
          <w:tcPr>
            <w:tcW w:w="3611" w:type="pct"/>
            <w:shd w:val="clear" w:color="auto" w:fill="auto"/>
          </w:tcPr>
          <w:p w14:paraId="4DBA03AA" w14:textId="77777777" w:rsidR="008C547F" w:rsidRPr="00CF3D18" w:rsidRDefault="008C547F" w:rsidP="00E15F36"/>
        </w:tc>
      </w:tr>
      <w:tr w:rsidR="008C547F" w:rsidRPr="00CF3D18" w14:paraId="31E4DA40" w14:textId="77777777" w:rsidTr="00E15F36">
        <w:tc>
          <w:tcPr>
            <w:tcW w:w="1389" w:type="pct"/>
            <w:shd w:val="clear" w:color="auto" w:fill="auto"/>
          </w:tcPr>
          <w:p w14:paraId="42826BC9" w14:textId="77777777" w:rsidR="008C547F" w:rsidRPr="00CF3D18" w:rsidRDefault="008C547F" w:rsidP="00E15F36">
            <w:pPr>
              <w:tabs>
                <w:tab w:val="left" w:pos="851"/>
              </w:tabs>
              <w:suppressAutoHyphens w:val="0"/>
              <w:autoSpaceDN/>
              <w:spacing w:before="120"/>
              <w:ind w:left="0"/>
              <w:textAlignment w:val="auto"/>
              <w:rPr>
                <w:rFonts w:cs="Arial"/>
                <w:b/>
                <w:szCs w:val="22"/>
              </w:rPr>
            </w:pPr>
            <w:r w:rsidRPr="00CF3D18">
              <w:rPr>
                <w:rFonts w:cs="Arial"/>
                <w:b/>
                <w:szCs w:val="22"/>
              </w:rPr>
              <w:t>City</w:t>
            </w:r>
          </w:p>
        </w:tc>
        <w:tc>
          <w:tcPr>
            <w:tcW w:w="3611" w:type="pct"/>
            <w:shd w:val="clear" w:color="auto" w:fill="auto"/>
          </w:tcPr>
          <w:p w14:paraId="206DDDDB" w14:textId="77777777" w:rsidR="008C547F" w:rsidRPr="00CF3D18" w:rsidRDefault="008C547F" w:rsidP="00E15F36"/>
        </w:tc>
      </w:tr>
      <w:tr w:rsidR="008C547F" w:rsidRPr="00CF3D18" w14:paraId="679E5AD3" w14:textId="77777777" w:rsidTr="00E15F36">
        <w:tc>
          <w:tcPr>
            <w:tcW w:w="1389" w:type="pct"/>
            <w:shd w:val="clear" w:color="auto" w:fill="auto"/>
          </w:tcPr>
          <w:p w14:paraId="33958BDD" w14:textId="77777777" w:rsidR="008C547F" w:rsidRPr="00CF3D18" w:rsidRDefault="008C547F" w:rsidP="00E15F36">
            <w:pPr>
              <w:tabs>
                <w:tab w:val="left" w:pos="851"/>
              </w:tabs>
              <w:suppressAutoHyphens w:val="0"/>
              <w:autoSpaceDN/>
              <w:spacing w:before="120"/>
              <w:ind w:left="0"/>
              <w:textAlignment w:val="auto"/>
              <w:rPr>
                <w:rFonts w:cs="Arial"/>
                <w:b/>
                <w:szCs w:val="22"/>
              </w:rPr>
            </w:pPr>
            <w:r w:rsidRPr="00CF3D18">
              <w:rPr>
                <w:rFonts w:cs="Arial"/>
                <w:b/>
                <w:szCs w:val="22"/>
              </w:rPr>
              <w:t>Province/County</w:t>
            </w:r>
          </w:p>
        </w:tc>
        <w:tc>
          <w:tcPr>
            <w:tcW w:w="3611" w:type="pct"/>
            <w:shd w:val="clear" w:color="auto" w:fill="auto"/>
          </w:tcPr>
          <w:p w14:paraId="0B23631F" w14:textId="77777777" w:rsidR="008C547F" w:rsidRPr="00CF3D18" w:rsidRDefault="008C547F" w:rsidP="00E15F36"/>
        </w:tc>
      </w:tr>
      <w:tr w:rsidR="008C547F" w:rsidRPr="00CF3D18" w14:paraId="0775D04E" w14:textId="77777777" w:rsidTr="00E15F36">
        <w:tc>
          <w:tcPr>
            <w:tcW w:w="1389" w:type="pct"/>
            <w:shd w:val="clear" w:color="auto" w:fill="auto"/>
          </w:tcPr>
          <w:p w14:paraId="410F4431" w14:textId="77777777" w:rsidR="008C547F" w:rsidRPr="00CF3D18" w:rsidRDefault="008C547F" w:rsidP="00E15F36">
            <w:pPr>
              <w:tabs>
                <w:tab w:val="left" w:pos="851"/>
              </w:tabs>
              <w:suppressAutoHyphens w:val="0"/>
              <w:autoSpaceDN/>
              <w:spacing w:before="120"/>
              <w:ind w:left="0"/>
              <w:textAlignment w:val="auto"/>
              <w:rPr>
                <w:rFonts w:cs="Arial"/>
                <w:b/>
                <w:szCs w:val="22"/>
              </w:rPr>
            </w:pPr>
            <w:r w:rsidRPr="00CF3D18">
              <w:rPr>
                <w:rFonts w:cs="Arial"/>
                <w:b/>
                <w:szCs w:val="22"/>
              </w:rPr>
              <w:t>Country</w:t>
            </w:r>
          </w:p>
        </w:tc>
        <w:tc>
          <w:tcPr>
            <w:tcW w:w="3611" w:type="pct"/>
            <w:shd w:val="clear" w:color="auto" w:fill="auto"/>
          </w:tcPr>
          <w:p w14:paraId="01B7E917" w14:textId="77777777" w:rsidR="008C547F" w:rsidRPr="00CF3D18" w:rsidRDefault="008C547F" w:rsidP="00E15F36"/>
        </w:tc>
      </w:tr>
      <w:tr w:rsidR="008C547F" w:rsidRPr="00CF3D18" w14:paraId="1FB494D9" w14:textId="77777777" w:rsidTr="00E15F36">
        <w:tc>
          <w:tcPr>
            <w:tcW w:w="1389" w:type="pct"/>
            <w:shd w:val="clear" w:color="auto" w:fill="auto"/>
          </w:tcPr>
          <w:p w14:paraId="4DC4F59D" w14:textId="77777777" w:rsidR="008C547F" w:rsidRPr="00CF3D18" w:rsidRDefault="008C547F" w:rsidP="00E15F36">
            <w:pPr>
              <w:tabs>
                <w:tab w:val="left" w:pos="851"/>
              </w:tabs>
              <w:suppressAutoHyphens w:val="0"/>
              <w:autoSpaceDN/>
              <w:spacing w:before="120"/>
              <w:ind w:left="0"/>
              <w:textAlignment w:val="auto"/>
              <w:rPr>
                <w:rFonts w:cs="Arial"/>
                <w:b/>
                <w:szCs w:val="22"/>
              </w:rPr>
            </w:pPr>
            <w:r w:rsidRPr="00CF3D18">
              <w:rPr>
                <w:rFonts w:cs="Arial"/>
                <w:b/>
                <w:szCs w:val="22"/>
              </w:rPr>
              <w:t>Phone number</w:t>
            </w:r>
          </w:p>
        </w:tc>
        <w:tc>
          <w:tcPr>
            <w:tcW w:w="3611" w:type="pct"/>
            <w:shd w:val="clear" w:color="auto" w:fill="auto"/>
          </w:tcPr>
          <w:p w14:paraId="180F5820" w14:textId="77777777" w:rsidR="008C547F" w:rsidRPr="00CF3D18" w:rsidRDefault="008C547F" w:rsidP="00E15F36"/>
        </w:tc>
      </w:tr>
      <w:tr w:rsidR="008C547F" w:rsidRPr="00CF3D18" w14:paraId="71863FC1" w14:textId="77777777" w:rsidTr="00E15F36">
        <w:tc>
          <w:tcPr>
            <w:tcW w:w="1389" w:type="pct"/>
            <w:shd w:val="clear" w:color="auto" w:fill="auto"/>
          </w:tcPr>
          <w:p w14:paraId="6DBF1EC6" w14:textId="77777777" w:rsidR="008C547F" w:rsidRPr="00CF3D18" w:rsidRDefault="008C547F" w:rsidP="00E15F36">
            <w:pPr>
              <w:tabs>
                <w:tab w:val="left" w:pos="851"/>
              </w:tabs>
              <w:suppressAutoHyphens w:val="0"/>
              <w:autoSpaceDN/>
              <w:spacing w:before="120"/>
              <w:ind w:left="0"/>
              <w:textAlignment w:val="auto"/>
              <w:rPr>
                <w:rFonts w:cs="Arial"/>
                <w:b/>
                <w:szCs w:val="22"/>
              </w:rPr>
            </w:pPr>
            <w:r w:rsidRPr="00CF3D18">
              <w:rPr>
                <w:rFonts w:cs="Arial"/>
                <w:b/>
                <w:szCs w:val="22"/>
              </w:rPr>
              <w:t>Fax number</w:t>
            </w:r>
          </w:p>
        </w:tc>
        <w:tc>
          <w:tcPr>
            <w:tcW w:w="3611" w:type="pct"/>
            <w:shd w:val="clear" w:color="auto" w:fill="auto"/>
          </w:tcPr>
          <w:p w14:paraId="580C78E1" w14:textId="77777777" w:rsidR="008C547F" w:rsidRPr="00CF3D18" w:rsidRDefault="008C547F" w:rsidP="00E15F36"/>
        </w:tc>
      </w:tr>
      <w:tr w:rsidR="008C547F" w:rsidRPr="00CF3D18" w14:paraId="63862740" w14:textId="77777777" w:rsidTr="00E15F36">
        <w:tc>
          <w:tcPr>
            <w:tcW w:w="1389" w:type="pct"/>
            <w:shd w:val="clear" w:color="auto" w:fill="auto"/>
          </w:tcPr>
          <w:p w14:paraId="4648BE28" w14:textId="77777777" w:rsidR="008C547F" w:rsidRPr="00CF3D18" w:rsidRDefault="008C547F" w:rsidP="00E15F36">
            <w:pPr>
              <w:tabs>
                <w:tab w:val="left" w:pos="851"/>
              </w:tabs>
              <w:suppressAutoHyphens w:val="0"/>
              <w:autoSpaceDN/>
              <w:spacing w:before="120"/>
              <w:ind w:left="0"/>
              <w:textAlignment w:val="auto"/>
              <w:rPr>
                <w:rFonts w:cs="Arial"/>
                <w:b/>
                <w:szCs w:val="22"/>
              </w:rPr>
            </w:pPr>
            <w:r w:rsidRPr="00CF3D18">
              <w:rPr>
                <w:rFonts w:cs="Arial"/>
                <w:b/>
                <w:szCs w:val="22"/>
              </w:rPr>
              <w:t>Email address</w:t>
            </w:r>
          </w:p>
        </w:tc>
        <w:tc>
          <w:tcPr>
            <w:tcW w:w="3611" w:type="pct"/>
            <w:shd w:val="clear" w:color="auto" w:fill="auto"/>
          </w:tcPr>
          <w:p w14:paraId="6FB3E5DC" w14:textId="77777777" w:rsidR="008C547F" w:rsidRPr="00CF3D18" w:rsidRDefault="008C547F" w:rsidP="00E15F36"/>
        </w:tc>
      </w:tr>
    </w:tbl>
    <w:p w14:paraId="2C9CA5AE" w14:textId="77777777" w:rsidR="008C547F" w:rsidRPr="00CF3D18" w:rsidRDefault="008C547F" w:rsidP="008C547F">
      <w:pPr>
        <w:ind w:left="792"/>
        <w:rPr>
          <w:rFonts w:cs="Arial"/>
          <w:b/>
          <w:color w:val="000000"/>
          <w:sz w:val="20"/>
        </w:rPr>
      </w:pPr>
      <w:r w:rsidRPr="00CF3D18">
        <w:rPr>
          <w:rFonts w:cs="Arial"/>
          <w:b/>
          <w:color w:val="000000"/>
          <w:sz w:val="20"/>
        </w:rPr>
        <w:t xml:space="preserve"> </w:t>
      </w:r>
    </w:p>
    <w:p w14:paraId="108CDF7A" w14:textId="77777777" w:rsidR="008C547F" w:rsidRPr="00CF3D18" w:rsidRDefault="008C547F" w:rsidP="008C547F">
      <w:pPr>
        <w:suppressAutoHyphens w:val="0"/>
        <w:autoSpaceDN/>
        <w:spacing w:after="200" w:line="276" w:lineRule="auto"/>
        <w:ind w:left="0"/>
        <w:textAlignment w:val="auto"/>
        <w:rPr>
          <w:rFonts w:cs="Arial"/>
          <w:b/>
          <w:color w:val="000000"/>
          <w:sz w:val="20"/>
        </w:rPr>
      </w:pPr>
      <w:r w:rsidRPr="00CF3D18">
        <w:rPr>
          <w:rFonts w:cs="Arial"/>
          <w:b/>
          <w:color w:val="000000"/>
          <w:sz w:val="20"/>
        </w:rPr>
        <w:br w:type="page"/>
      </w:r>
    </w:p>
    <w:p w14:paraId="076607F1" w14:textId="77777777" w:rsidR="008C547F" w:rsidRPr="00CF3D18" w:rsidRDefault="008C547F" w:rsidP="008C547F">
      <w:pPr>
        <w:pStyle w:val="Heading2"/>
      </w:pPr>
      <w:bookmarkStart w:id="6" w:name="_Toc482199235"/>
      <w:r w:rsidRPr="00CF3D18">
        <w:t>Authorising person</w:t>
      </w:r>
      <w:bookmarkEnd w:id="6"/>
    </w:p>
    <w:p w14:paraId="704B5A00" w14:textId="5223228A" w:rsidR="008C547F" w:rsidRPr="00CF3D18" w:rsidRDefault="008C547F" w:rsidP="008C547F">
      <w:pPr>
        <w:suppressAutoHyphens w:val="0"/>
        <w:autoSpaceDN/>
        <w:spacing w:after="200"/>
        <w:ind w:left="0"/>
        <w:textAlignment w:val="auto"/>
        <w:rPr>
          <w:rStyle w:val="Emphasis"/>
        </w:rPr>
      </w:pPr>
      <w:r w:rsidRPr="00CF3D18">
        <w:rPr>
          <w:rStyle w:val="Emphasis"/>
        </w:rPr>
        <w:t>Please provide contact details of the person at the beneficiary institution that authorised the request. If the contact details of the authorising person are the same as for the contact person, please skip this section.</w:t>
      </w:r>
      <w:r w:rsidR="00824327">
        <w:rPr>
          <w:rStyle w:val="Emphasis"/>
        </w:rPr>
        <w:t xml:space="preserve"> In all cases, please obtain the signature of the authorising person (see below).</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636"/>
        <w:gridCol w:w="6852"/>
      </w:tblGrid>
      <w:tr w:rsidR="008C547F" w:rsidRPr="00CF3D18" w14:paraId="3C46EA22" w14:textId="77777777" w:rsidTr="00E15F36">
        <w:tc>
          <w:tcPr>
            <w:tcW w:w="1389" w:type="pct"/>
            <w:shd w:val="clear" w:color="auto" w:fill="auto"/>
          </w:tcPr>
          <w:p w14:paraId="15C8ADB6" w14:textId="77777777" w:rsidR="008C547F" w:rsidRPr="00CF3D18" w:rsidRDefault="008C547F" w:rsidP="00E15F36">
            <w:pPr>
              <w:tabs>
                <w:tab w:val="left" w:pos="851"/>
              </w:tabs>
              <w:suppressAutoHyphens w:val="0"/>
              <w:autoSpaceDN/>
              <w:spacing w:before="120"/>
              <w:ind w:left="0"/>
              <w:textAlignment w:val="auto"/>
              <w:rPr>
                <w:rFonts w:cs="Arial"/>
                <w:b/>
                <w:szCs w:val="22"/>
              </w:rPr>
            </w:pPr>
            <w:r w:rsidRPr="00CF3D18">
              <w:rPr>
                <w:rFonts w:cs="Arial"/>
                <w:b/>
                <w:szCs w:val="22"/>
              </w:rPr>
              <w:t>Title (Mr, Ms)</w:t>
            </w:r>
          </w:p>
        </w:tc>
        <w:tc>
          <w:tcPr>
            <w:tcW w:w="3611" w:type="pct"/>
            <w:shd w:val="clear" w:color="auto" w:fill="auto"/>
          </w:tcPr>
          <w:p w14:paraId="4EBCCE65" w14:textId="77777777" w:rsidR="008C547F" w:rsidRPr="00CF3D18" w:rsidRDefault="008C547F" w:rsidP="00E15F36"/>
        </w:tc>
      </w:tr>
      <w:tr w:rsidR="008C547F" w:rsidRPr="00CF3D18" w14:paraId="4D084821" w14:textId="77777777" w:rsidTr="00E15F36">
        <w:trPr>
          <w:trHeight w:val="261"/>
        </w:trPr>
        <w:tc>
          <w:tcPr>
            <w:tcW w:w="1389" w:type="pct"/>
            <w:shd w:val="clear" w:color="auto" w:fill="auto"/>
          </w:tcPr>
          <w:p w14:paraId="0790F458" w14:textId="77777777" w:rsidR="008C547F" w:rsidRPr="00CF3D18" w:rsidRDefault="008C547F" w:rsidP="00E15F36">
            <w:pPr>
              <w:tabs>
                <w:tab w:val="left" w:pos="851"/>
              </w:tabs>
              <w:suppressAutoHyphens w:val="0"/>
              <w:autoSpaceDN/>
              <w:spacing w:before="120"/>
              <w:ind w:left="0"/>
              <w:textAlignment w:val="auto"/>
              <w:rPr>
                <w:rFonts w:cs="Arial"/>
                <w:b/>
                <w:szCs w:val="22"/>
              </w:rPr>
            </w:pPr>
            <w:r w:rsidRPr="00CF3D18">
              <w:rPr>
                <w:rFonts w:cs="Arial"/>
                <w:b/>
                <w:szCs w:val="22"/>
              </w:rPr>
              <w:t>First name</w:t>
            </w:r>
          </w:p>
        </w:tc>
        <w:tc>
          <w:tcPr>
            <w:tcW w:w="3611" w:type="pct"/>
            <w:shd w:val="clear" w:color="auto" w:fill="auto"/>
          </w:tcPr>
          <w:p w14:paraId="5EFA8D36" w14:textId="77777777" w:rsidR="008C547F" w:rsidRPr="00CF3D18" w:rsidRDefault="008C547F" w:rsidP="00E15F36"/>
        </w:tc>
      </w:tr>
      <w:tr w:rsidR="008C547F" w:rsidRPr="00CF3D18" w14:paraId="4CFC882E" w14:textId="77777777" w:rsidTr="00E15F36">
        <w:tc>
          <w:tcPr>
            <w:tcW w:w="1389" w:type="pct"/>
            <w:shd w:val="clear" w:color="auto" w:fill="auto"/>
          </w:tcPr>
          <w:p w14:paraId="51C3E8F6" w14:textId="77777777" w:rsidR="008C547F" w:rsidRPr="00CF3D18" w:rsidRDefault="008C547F" w:rsidP="00E15F36">
            <w:pPr>
              <w:tabs>
                <w:tab w:val="left" w:pos="851"/>
              </w:tabs>
              <w:suppressAutoHyphens w:val="0"/>
              <w:autoSpaceDN/>
              <w:spacing w:before="120"/>
              <w:ind w:left="0"/>
              <w:textAlignment w:val="auto"/>
              <w:rPr>
                <w:rFonts w:cs="Arial"/>
                <w:b/>
                <w:szCs w:val="22"/>
              </w:rPr>
            </w:pPr>
            <w:r w:rsidRPr="00CF3D18">
              <w:rPr>
                <w:rFonts w:cs="Arial"/>
                <w:b/>
                <w:szCs w:val="22"/>
              </w:rPr>
              <w:t>Family name</w:t>
            </w:r>
          </w:p>
        </w:tc>
        <w:tc>
          <w:tcPr>
            <w:tcW w:w="3611" w:type="pct"/>
            <w:shd w:val="clear" w:color="auto" w:fill="auto"/>
          </w:tcPr>
          <w:p w14:paraId="63CD1070" w14:textId="77777777" w:rsidR="008C547F" w:rsidRPr="00CF3D18" w:rsidRDefault="008C547F" w:rsidP="00E15F36"/>
        </w:tc>
      </w:tr>
      <w:tr w:rsidR="008C547F" w:rsidRPr="00CF3D18" w14:paraId="03007AD7" w14:textId="77777777" w:rsidTr="00E15F36">
        <w:tc>
          <w:tcPr>
            <w:tcW w:w="1389" w:type="pct"/>
            <w:shd w:val="clear" w:color="auto" w:fill="auto"/>
          </w:tcPr>
          <w:p w14:paraId="0F013158" w14:textId="77777777" w:rsidR="008C547F" w:rsidRPr="00CF3D18" w:rsidRDefault="008C547F" w:rsidP="00E15F36">
            <w:pPr>
              <w:tabs>
                <w:tab w:val="left" w:pos="851"/>
              </w:tabs>
              <w:suppressAutoHyphens w:val="0"/>
              <w:autoSpaceDN/>
              <w:spacing w:before="120"/>
              <w:ind w:left="0"/>
              <w:textAlignment w:val="auto"/>
              <w:rPr>
                <w:rFonts w:cs="Arial"/>
                <w:b/>
                <w:szCs w:val="22"/>
              </w:rPr>
            </w:pPr>
            <w:r w:rsidRPr="00CF3D18">
              <w:rPr>
                <w:rFonts w:cs="Arial"/>
                <w:b/>
                <w:szCs w:val="22"/>
              </w:rPr>
              <w:t>Name of institution</w:t>
            </w:r>
          </w:p>
        </w:tc>
        <w:tc>
          <w:tcPr>
            <w:tcW w:w="3611" w:type="pct"/>
            <w:shd w:val="clear" w:color="auto" w:fill="auto"/>
          </w:tcPr>
          <w:p w14:paraId="3BCEAE46" w14:textId="77777777" w:rsidR="008C547F" w:rsidRPr="00CF3D18" w:rsidRDefault="008C547F" w:rsidP="00E15F36"/>
        </w:tc>
      </w:tr>
      <w:tr w:rsidR="008C547F" w:rsidRPr="00CF3D18" w14:paraId="5417EB12" w14:textId="77777777" w:rsidTr="00E15F36">
        <w:tc>
          <w:tcPr>
            <w:tcW w:w="1389" w:type="pct"/>
            <w:shd w:val="clear" w:color="auto" w:fill="auto"/>
          </w:tcPr>
          <w:p w14:paraId="4475418D" w14:textId="77777777" w:rsidR="008C547F" w:rsidRPr="00CF3D18" w:rsidRDefault="008C547F" w:rsidP="00E15F36">
            <w:pPr>
              <w:tabs>
                <w:tab w:val="left" w:pos="851"/>
              </w:tabs>
              <w:suppressAutoHyphens w:val="0"/>
              <w:autoSpaceDN/>
              <w:spacing w:before="120"/>
              <w:ind w:left="0"/>
              <w:textAlignment w:val="auto"/>
              <w:rPr>
                <w:rFonts w:cs="Arial"/>
                <w:b/>
                <w:szCs w:val="22"/>
              </w:rPr>
            </w:pPr>
            <w:r w:rsidRPr="00CF3D18">
              <w:rPr>
                <w:rFonts w:cs="Arial"/>
                <w:b/>
                <w:szCs w:val="22"/>
              </w:rPr>
              <w:t>Department</w:t>
            </w:r>
          </w:p>
        </w:tc>
        <w:tc>
          <w:tcPr>
            <w:tcW w:w="3611" w:type="pct"/>
            <w:shd w:val="clear" w:color="auto" w:fill="auto"/>
          </w:tcPr>
          <w:p w14:paraId="6160A7F2" w14:textId="77777777" w:rsidR="008C547F" w:rsidRPr="00CF3D18" w:rsidRDefault="008C547F" w:rsidP="00E15F36"/>
        </w:tc>
      </w:tr>
      <w:tr w:rsidR="008C547F" w:rsidRPr="00CF3D18" w14:paraId="79156C3C" w14:textId="77777777" w:rsidTr="00E15F36">
        <w:tc>
          <w:tcPr>
            <w:tcW w:w="1389" w:type="pct"/>
            <w:shd w:val="clear" w:color="auto" w:fill="auto"/>
          </w:tcPr>
          <w:p w14:paraId="34A1EA8E" w14:textId="77777777" w:rsidR="008C547F" w:rsidRPr="00CF3D18" w:rsidRDefault="008C547F" w:rsidP="00E15F36">
            <w:pPr>
              <w:tabs>
                <w:tab w:val="left" w:pos="851"/>
              </w:tabs>
              <w:suppressAutoHyphens w:val="0"/>
              <w:autoSpaceDN/>
              <w:spacing w:before="120"/>
              <w:ind w:left="0"/>
              <w:textAlignment w:val="auto"/>
              <w:rPr>
                <w:rFonts w:cs="Arial"/>
                <w:b/>
                <w:szCs w:val="22"/>
              </w:rPr>
            </w:pPr>
            <w:r w:rsidRPr="00CF3D18">
              <w:rPr>
                <w:rFonts w:cs="Arial"/>
                <w:b/>
                <w:szCs w:val="22"/>
              </w:rPr>
              <w:t>Position/Job title</w:t>
            </w:r>
          </w:p>
        </w:tc>
        <w:tc>
          <w:tcPr>
            <w:tcW w:w="3611" w:type="pct"/>
            <w:shd w:val="clear" w:color="auto" w:fill="auto"/>
          </w:tcPr>
          <w:p w14:paraId="42B01B55" w14:textId="77777777" w:rsidR="008C547F" w:rsidRPr="00CF3D18" w:rsidRDefault="008C547F" w:rsidP="00E15F36"/>
        </w:tc>
      </w:tr>
      <w:tr w:rsidR="008C547F" w:rsidRPr="00CF3D18" w14:paraId="00AA19B6" w14:textId="77777777" w:rsidTr="00E15F36">
        <w:tc>
          <w:tcPr>
            <w:tcW w:w="1389" w:type="pct"/>
            <w:shd w:val="clear" w:color="auto" w:fill="auto"/>
          </w:tcPr>
          <w:p w14:paraId="45E62A44" w14:textId="77777777" w:rsidR="008C547F" w:rsidRPr="00CF3D18" w:rsidRDefault="008C547F" w:rsidP="00E15F36">
            <w:pPr>
              <w:tabs>
                <w:tab w:val="left" w:pos="851"/>
              </w:tabs>
              <w:suppressAutoHyphens w:val="0"/>
              <w:autoSpaceDN/>
              <w:spacing w:before="120"/>
              <w:ind w:left="0"/>
              <w:textAlignment w:val="auto"/>
              <w:rPr>
                <w:rFonts w:cs="Arial"/>
                <w:b/>
                <w:szCs w:val="22"/>
              </w:rPr>
            </w:pPr>
            <w:r w:rsidRPr="00CF3D18">
              <w:rPr>
                <w:rFonts w:cs="Arial"/>
                <w:b/>
                <w:szCs w:val="22"/>
              </w:rPr>
              <w:t>Office address (street/number/office number</w:t>
            </w:r>
          </w:p>
        </w:tc>
        <w:tc>
          <w:tcPr>
            <w:tcW w:w="3611" w:type="pct"/>
            <w:shd w:val="clear" w:color="auto" w:fill="auto"/>
          </w:tcPr>
          <w:p w14:paraId="29F03EE8" w14:textId="77777777" w:rsidR="008C547F" w:rsidRPr="00CF3D18" w:rsidRDefault="008C547F" w:rsidP="00E15F36"/>
        </w:tc>
      </w:tr>
      <w:tr w:rsidR="008C547F" w:rsidRPr="00CF3D18" w14:paraId="34D5A786" w14:textId="77777777" w:rsidTr="00E15F36">
        <w:tc>
          <w:tcPr>
            <w:tcW w:w="1389" w:type="pct"/>
            <w:shd w:val="clear" w:color="auto" w:fill="auto"/>
          </w:tcPr>
          <w:p w14:paraId="18A8FCEA" w14:textId="77777777" w:rsidR="008C547F" w:rsidRPr="00CF3D18" w:rsidRDefault="008C547F" w:rsidP="00E15F36">
            <w:pPr>
              <w:tabs>
                <w:tab w:val="left" w:pos="851"/>
              </w:tabs>
              <w:suppressAutoHyphens w:val="0"/>
              <w:autoSpaceDN/>
              <w:spacing w:before="120"/>
              <w:ind w:left="0"/>
              <w:textAlignment w:val="auto"/>
              <w:rPr>
                <w:rFonts w:cs="Arial"/>
                <w:b/>
                <w:szCs w:val="22"/>
              </w:rPr>
            </w:pPr>
            <w:r w:rsidRPr="00CF3D18">
              <w:rPr>
                <w:rFonts w:cs="Arial"/>
                <w:b/>
                <w:szCs w:val="22"/>
              </w:rPr>
              <w:t>City</w:t>
            </w:r>
          </w:p>
        </w:tc>
        <w:tc>
          <w:tcPr>
            <w:tcW w:w="3611" w:type="pct"/>
            <w:shd w:val="clear" w:color="auto" w:fill="auto"/>
          </w:tcPr>
          <w:p w14:paraId="25FB4D6A" w14:textId="77777777" w:rsidR="008C547F" w:rsidRPr="00CF3D18" w:rsidRDefault="008C547F" w:rsidP="00E15F36"/>
        </w:tc>
      </w:tr>
      <w:tr w:rsidR="008C547F" w:rsidRPr="00CF3D18" w14:paraId="57E280ED" w14:textId="77777777" w:rsidTr="00E15F36">
        <w:tc>
          <w:tcPr>
            <w:tcW w:w="1389" w:type="pct"/>
            <w:shd w:val="clear" w:color="auto" w:fill="auto"/>
          </w:tcPr>
          <w:p w14:paraId="038890DE" w14:textId="77777777" w:rsidR="008C547F" w:rsidRPr="00CF3D18" w:rsidRDefault="008C547F" w:rsidP="00E15F36">
            <w:pPr>
              <w:tabs>
                <w:tab w:val="left" w:pos="851"/>
              </w:tabs>
              <w:suppressAutoHyphens w:val="0"/>
              <w:autoSpaceDN/>
              <w:spacing w:before="120"/>
              <w:ind w:left="0"/>
              <w:textAlignment w:val="auto"/>
              <w:rPr>
                <w:rFonts w:cs="Arial"/>
                <w:b/>
                <w:szCs w:val="22"/>
              </w:rPr>
            </w:pPr>
            <w:r w:rsidRPr="00CF3D18">
              <w:rPr>
                <w:rFonts w:cs="Arial"/>
                <w:b/>
                <w:szCs w:val="22"/>
              </w:rPr>
              <w:t>Province/County</w:t>
            </w:r>
          </w:p>
        </w:tc>
        <w:tc>
          <w:tcPr>
            <w:tcW w:w="3611" w:type="pct"/>
            <w:shd w:val="clear" w:color="auto" w:fill="auto"/>
          </w:tcPr>
          <w:p w14:paraId="292A53ED" w14:textId="77777777" w:rsidR="008C547F" w:rsidRPr="00CF3D18" w:rsidRDefault="008C547F" w:rsidP="00E15F36"/>
        </w:tc>
      </w:tr>
      <w:tr w:rsidR="008C547F" w:rsidRPr="00CF3D18" w14:paraId="66D4015F" w14:textId="77777777" w:rsidTr="00E15F36">
        <w:tc>
          <w:tcPr>
            <w:tcW w:w="1389" w:type="pct"/>
            <w:shd w:val="clear" w:color="auto" w:fill="auto"/>
          </w:tcPr>
          <w:p w14:paraId="2778F3C8" w14:textId="77777777" w:rsidR="008C547F" w:rsidRPr="00CF3D18" w:rsidRDefault="008C547F" w:rsidP="00E15F36">
            <w:pPr>
              <w:tabs>
                <w:tab w:val="left" w:pos="851"/>
              </w:tabs>
              <w:suppressAutoHyphens w:val="0"/>
              <w:autoSpaceDN/>
              <w:spacing w:before="120"/>
              <w:ind w:left="0"/>
              <w:textAlignment w:val="auto"/>
              <w:rPr>
                <w:rFonts w:cs="Arial"/>
                <w:b/>
                <w:szCs w:val="22"/>
              </w:rPr>
            </w:pPr>
            <w:r w:rsidRPr="00CF3D18">
              <w:rPr>
                <w:rFonts w:cs="Arial"/>
                <w:b/>
                <w:szCs w:val="22"/>
              </w:rPr>
              <w:t>Country</w:t>
            </w:r>
          </w:p>
        </w:tc>
        <w:tc>
          <w:tcPr>
            <w:tcW w:w="3611" w:type="pct"/>
            <w:shd w:val="clear" w:color="auto" w:fill="auto"/>
          </w:tcPr>
          <w:p w14:paraId="662CFC32" w14:textId="77777777" w:rsidR="008C547F" w:rsidRPr="00CF3D18" w:rsidRDefault="008C547F" w:rsidP="00E15F36"/>
        </w:tc>
      </w:tr>
      <w:tr w:rsidR="008C547F" w:rsidRPr="00CF3D18" w14:paraId="681F472D" w14:textId="77777777" w:rsidTr="00E15F36">
        <w:tc>
          <w:tcPr>
            <w:tcW w:w="1389" w:type="pct"/>
            <w:shd w:val="clear" w:color="auto" w:fill="auto"/>
          </w:tcPr>
          <w:p w14:paraId="6E459956" w14:textId="77777777" w:rsidR="008C547F" w:rsidRPr="00CF3D18" w:rsidRDefault="008C547F" w:rsidP="00E15F36">
            <w:pPr>
              <w:tabs>
                <w:tab w:val="left" w:pos="851"/>
              </w:tabs>
              <w:suppressAutoHyphens w:val="0"/>
              <w:autoSpaceDN/>
              <w:spacing w:before="120"/>
              <w:ind w:left="0"/>
              <w:textAlignment w:val="auto"/>
              <w:rPr>
                <w:rFonts w:cs="Arial"/>
                <w:b/>
                <w:szCs w:val="22"/>
              </w:rPr>
            </w:pPr>
            <w:r w:rsidRPr="00CF3D18">
              <w:rPr>
                <w:rFonts w:cs="Arial"/>
                <w:b/>
                <w:szCs w:val="22"/>
              </w:rPr>
              <w:t>Phone number</w:t>
            </w:r>
          </w:p>
        </w:tc>
        <w:tc>
          <w:tcPr>
            <w:tcW w:w="3611" w:type="pct"/>
            <w:shd w:val="clear" w:color="auto" w:fill="auto"/>
          </w:tcPr>
          <w:p w14:paraId="7F1873CC" w14:textId="77777777" w:rsidR="008C547F" w:rsidRPr="00CF3D18" w:rsidRDefault="008C547F" w:rsidP="00E15F36"/>
        </w:tc>
      </w:tr>
      <w:tr w:rsidR="008C547F" w:rsidRPr="00CF3D18" w14:paraId="09A312FD" w14:textId="77777777" w:rsidTr="00E15F36">
        <w:tc>
          <w:tcPr>
            <w:tcW w:w="1389" w:type="pct"/>
            <w:shd w:val="clear" w:color="auto" w:fill="auto"/>
          </w:tcPr>
          <w:p w14:paraId="12FA831C" w14:textId="77777777" w:rsidR="008C547F" w:rsidRPr="00CF3D18" w:rsidRDefault="008C547F" w:rsidP="00E15F36">
            <w:pPr>
              <w:tabs>
                <w:tab w:val="left" w:pos="851"/>
              </w:tabs>
              <w:suppressAutoHyphens w:val="0"/>
              <w:autoSpaceDN/>
              <w:spacing w:before="120"/>
              <w:ind w:left="0"/>
              <w:textAlignment w:val="auto"/>
              <w:rPr>
                <w:rFonts w:cs="Arial"/>
                <w:b/>
                <w:szCs w:val="22"/>
              </w:rPr>
            </w:pPr>
            <w:r w:rsidRPr="00CF3D18">
              <w:rPr>
                <w:rFonts w:cs="Arial"/>
                <w:b/>
                <w:szCs w:val="22"/>
              </w:rPr>
              <w:t>Fax number</w:t>
            </w:r>
          </w:p>
        </w:tc>
        <w:tc>
          <w:tcPr>
            <w:tcW w:w="3611" w:type="pct"/>
            <w:shd w:val="clear" w:color="auto" w:fill="auto"/>
          </w:tcPr>
          <w:p w14:paraId="2F848305" w14:textId="77777777" w:rsidR="008C547F" w:rsidRPr="00CF3D18" w:rsidRDefault="008C547F" w:rsidP="00E15F36"/>
        </w:tc>
      </w:tr>
      <w:tr w:rsidR="008C547F" w:rsidRPr="00CF3D18" w14:paraId="64CC5E95" w14:textId="77777777" w:rsidTr="00E15F36">
        <w:tc>
          <w:tcPr>
            <w:tcW w:w="1389" w:type="pct"/>
            <w:shd w:val="clear" w:color="auto" w:fill="auto"/>
          </w:tcPr>
          <w:p w14:paraId="501C21EA" w14:textId="77777777" w:rsidR="008C547F" w:rsidRPr="00CF3D18" w:rsidRDefault="008C547F" w:rsidP="00E15F36">
            <w:pPr>
              <w:tabs>
                <w:tab w:val="left" w:pos="851"/>
              </w:tabs>
              <w:suppressAutoHyphens w:val="0"/>
              <w:autoSpaceDN/>
              <w:spacing w:before="120"/>
              <w:ind w:left="0"/>
              <w:textAlignment w:val="auto"/>
              <w:rPr>
                <w:rFonts w:cs="Arial"/>
                <w:b/>
                <w:szCs w:val="22"/>
              </w:rPr>
            </w:pPr>
            <w:r w:rsidRPr="00CF3D18">
              <w:rPr>
                <w:rFonts w:cs="Arial"/>
                <w:b/>
                <w:szCs w:val="22"/>
              </w:rPr>
              <w:t>Email address</w:t>
            </w:r>
          </w:p>
        </w:tc>
        <w:tc>
          <w:tcPr>
            <w:tcW w:w="3611" w:type="pct"/>
            <w:shd w:val="clear" w:color="auto" w:fill="auto"/>
          </w:tcPr>
          <w:p w14:paraId="624DFC13" w14:textId="77777777" w:rsidR="008C547F" w:rsidRPr="00CF3D18" w:rsidRDefault="008C547F" w:rsidP="00E15F36"/>
        </w:tc>
      </w:tr>
    </w:tbl>
    <w:p w14:paraId="0F5579BC" w14:textId="77777777" w:rsidR="008C547F" w:rsidRPr="00CF3D18" w:rsidRDefault="008C547F" w:rsidP="008C547F">
      <w:pPr>
        <w:ind w:left="792"/>
        <w:rPr>
          <w:rFonts w:cs="Arial"/>
          <w:b/>
          <w:color w:val="000000"/>
          <w:sz w:val="20"/>
        </w:rPr>
      </w:pPr>
      <w:r w:rsidRPr="00CF3D18">
        <w:rPr>
          <w:rFonts w:cs="Arial"/>
          <w:b/>
          <w:color w:val="000000"/>
          <w:sz w:val="20"/>
        </w:rPr>
        <w:t xml:space="preserve"> </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636"/>
        <w:gridCol w:w="6852"/>
      </w:tblGrid>
      <w:tr w:rsidR="00AA0EB8" w:rsidRPr="00CF3D18" w14:paraId="6DB9851E" w14:textId="77777777" w:rsidTr="00AA0EB8">
        <w:trPr>
          <w:trHeight w:val="1438"/>
        </w:trPr>
        <w:tc>
          <w:tcPr>
            <w:tcW w:w="1389" w:type="pct"/>
            <w:shd w:val="clear" w:color="auto" w:fill="auto"/>
          </w:tcPr>
          <w:p w14:paraId="165CABF7" w14:textId="4C0CD3B2" w:rsidR="00AA0EB8" w:rsidRPr="00CF3D18" w:rsidRDefault="00AA0EB8" w:rsidP="00E15F36">
            <w:pPr>
              <w:tabs>
                <w:tab w:val="left" w:pos="851"/>
              </w:tabs>
              <w:suppressAutoHyphens w:val="0"/>
              <w:autoSpaceDN/>
              <w:spacing w:before="120"/>
              <w:ind w:left="0"/>
              <w:textAlignment w:val="auto"/>
              <w:rPr>
                <w:rFonts w:cs="Arial"/>
                <w:b/>
                <w:szCs w:val="22"/>
              </w:rPr>
            </w:pPr>
            <w:r w:rsidRPr="00CF3D18">
              <w:rPr>
                <w:rFonts w:cs="Arial"/>
                <w:b/>
                <w:szCs w:val="22"/>
              </w:rPr>
              <w:t>Signature:</w:t>
            </w:r>
          </w:p>
        </w:tc>
        <w:tc>
          <w:tcPr>
            <w:tcW w:w="3611" w:type="pct"/>
            <w:tcBorders>
              <w:top w:val="single" w:sz="4" w:space="0" w:color="auto"/>
              <w:bottom w:val="single" w:sz="4" w:space="0" w:color="auto"/>
            </w:tcBorders>
            <w:shd w:val="clear" w:color="auto" w:fill="auto"/>
          </w:tcPr>
          <w:p w14:paraId="7C3DE650" w14:textId="77777777" w:rsidR="00AA0EB8" w:rsidRPr="00CF3D18" w:rsidRDefault="00AA0EB8" w:rsidP="00E15F36"/>
        </w:tc>
      </w:tr>
      <w:tr w:rsidR="00AA0EB8" w:rsidRPr="00CF3D18" w14:paraId="0C87E933" w14:textId="77777777" w:rsidTr="00AA0EB8">
        <w:tc>
          <w:tcPr>
            <w:tcW w:w="1389" w:type="pct"/>
            <w:shd w:val="clear" w:color="auto" w:fill="auto"/>
          </w:tcPr>
          <w:p w14:paraId="0A8B02AB" w14:textId="0F0F0C25" w:rsidR="00AA0EB8" w:rsidRPr="00CF3D18" w:rsidRDefault="00AA0EB8" w:rsidP="00E15F36">
            <w:pPr>
              <w:tabs>
                <w:tab w:val="left" w:pos="851"/>
              </w:tabs>
              <w:suppressAutoHyphens w:val="0"/>
              <w:autoSpaceDN/>
              <w:spacing w:before="120"/>
              <w:ind w:left="0"/>
              <w:textAlignment w:val="auto"/>
              <w:rPr>
                <w:rFonts w:cs="Arial"/>
                <w:b/>
                <w:szCs w:val="22"/>
              </w:rPr>
            </w:pPr>
            <w:r w:rsidRPr="00CF3D18">
              <w:rPr>
                <w:rFonts w:cs="Arial"/>
                <w:b/>
                <w:szCs w:val="22"/>
              </w:rPr>
              <w:t>Date:</w:t>
            </w:r>
          </w:p>
        </w:tc>
        <w:tc>
          <w:tcPr>
            <w:tcW w:w="3611" w:type="pct"/>
            <w:tcBorders>
              <w:top w:val="single" w:sz="4" w:space="0" w:color="auto"/>
            </w:tcBorders>
            <w:shd w:val="clear" w:color="auto" w:fill="auto"/>
          </w:tcPr>
          <w:p w14:paraId="11F203C9" w14:textId="77777777" w:rsidR="00AA0EB8" w:rsidRPr="00CF3D18" w:rsidRDefault="00AA0EB8" w:rsidP="00E15F36"/>
        </w:tc>
      </w:tr>
    </w:tbl>
    <w:p w14:paraId="5D2BE195" w14:textId="77777777" w:rsidR="008C547F" w:rsidRPr="00CF3D18" w:rsidRDefault="008C547F" w:rsidP="008C547F">
      <w:pPr>
        <w:spacing w:beforeLines="1" w:before="2" w:afterLines="1" w:after="2"/>
        <w:jc w:val="both"/>
        <w:rPr>
          <w:rFonts w:ascii="Calibri" w:hAnsi="Calibri"/>
          <w:sz w:val="22"/>
        </w:rPr>
      </w:pPr>
    </w:p>
    <w:p w14:paraId="777A0B7C" w14:textId="1726B8C5" w:rsidR="00E15F36" w:rsidRPr="00CF3D18" w:rsidRDefault="008C547F">
      <w:pPr>
        <w:suppressAutoHyphens w:val="0"/>
        <w:autoSpaceDN/>
        <w:spacing w:after="200" w:line="276" w:lineRule="auto"/>
        <w:ind w:left="0"/>
        <w:textAlignment w:val="auto"/>
        <w:rPr>
          <w:rFonts w:ascii="Calibri" w:hAnsi="Calibri"/>
          <w:sz w:val="22"/>
        </w:rPr>
      </w:pPr>
      <w:r w:rsidRPr="00CF3D18">
        <w:rPr>
          <w:rFonts w:ascii="Calibri" w:hAnsi="Calibri"/>
          <w:sz w:val="22"/>
        </w:rPr>
        <w:br w:type="page"/>
      </w:r>
    </w:p>
    <w:p w14:paraId="2CFB0D71" w14:textId="39565038" w:rsidR="00E15F36" w:rsidRPr="00CF3D18" w:rsidRDefault="00E15F36" w:rsidP="00E15F36">
      <w:pPr>
        <w:pStyle w:val="Heading2"/>
      </w:pPr>
      <w:bookmarkStart w:id="7" w:name="_Toc482199236"/>
      <w:r w:rsidRPr="00CF3D18">
        <w:t>Supporting institutions contact person</w:t>
      </w:r>
      <w:bookmarkEnd w:id="7"/>
    </w:p>
    <w:p w14:paraId="363F784D" w14:textId="0848F63A" w:rsidR="00E15F36" w:rsidRPr="00CF3D18" w:rsidRDefault="00E15F36" w:rsidP="00E15F36">
      <w:pPr>
        <w:suppressAutoHyphens w:val="0"/>
        <w:autoSpaceDN/>
        <w:spacing w:after="200"/>
        <w:ind w:left="0"/>
        <w:textAlignment w:val="auto"/>
        <w:rPr>
          <w:rStyle w:val="Emphasis"/>
        </w:rPr>
      </w:pPr>
      <w:r w:rsidRPr="00CF3D18">
        <w:rPr>
          <w:rStyle w:val="Emphasis"/>
        </w:rPr>
        <w:t xml:space="preserve">If the request is submitted through and with the support of an (international specialised) organisation/institution, please provide contact details of the person that should serve as contact point for the assessment or the request. </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636"/>
        <w:gridCol w:w="6852"/>
      </w:tblGrid>
      <w:tr w:rsidR="00E15F36" w:rsidRPr="00CF3D18" w14:paraId="1BA8CB1A" w14:textId="77777777" w:rsidTr="00E15F36">
        <w:tc>
          <w:tcPr>
            <w:tcW w:w="1389" w:type="pct"/>
            <w:shd w:val="clear" w:color="auto" w:fill="auto"/>
          </w:tcPr>
          <w:p w14:paraId="3BF6EA0E" w14:textId="77777777" w:rsidR="00E15F36" w:rsidRPr="00CF3D18" w:rsidRDefault="00E15F36" w:rsidP="00E15F36">
            <w:pPr>
              <w:tabs>
                <w:tab w:val="left" w:pos="851"/>
              </w:tabs>
              <w:suppressAutoHyphens w:val="0"/>
              <w:autoSpaceDN/>
              <w:spacing w:before="120"/>
              <w:ind w:left="0"/>
              <w:textAlignment w:val="auto"/>
              <w:rPr>
                <w:rFonts w:cs="Arial"/>
                <w:b/>
                <w:szCs w:val="22"/>
              </w:rPr>
            </w:pPr>
            <w:r w:rsidRPr="00CF3D18">
              <w:rPr>
                <w:rFonts w:cs="Arial"/>
                <w:b/>
                <w:szCs w:val="22"/>
              </w:rPr>
              <w:t>Title (Mr, Ms)</w:t>
            </w:r>
          </w:p>
        </w:tc>
        <w:tc>
          <w:tcPr>
            <w:tcW w:w="3611" w:type="pct"/>
            <w:shd w:val="clear" w:color="auto" w:fill="auto"/>
          </w:tcPr>
          <w:p w14:paraId="0A7DEAE3" w14:textId="77777777" w:rsidR="00E15F36" w:rsidRPr="00CF3D18" w:rsidRDefault="00E15F36" w:rsidP="00E15F36"/>
        </w:tc>
      </w:tr>
      <w:tr w:rsidR="00E15F36" w:rsidRPr="00CF3D18" w14:paraId="32A3E3BE" w14:textId="77777777" w:rsidTr="00E15F36">
        <w:trPr>
          <w:trHeight w:val="261"/>
        </w:trPr>
        <w:tc>
          <w:tcPr>
            <w:tcW w:w="1389" w:type="pct"/>
            <w:shd w:val="clear" w:color="auto" w:fill="auto"/>
          </w:tcPr>
          <w:p w14:paraId="3584669C" w14:textId="77777777" w:rsidR="00E15F36" w:rsidRPr="00CF3D18" w:rsidRDefault="00E15F36" w:rsidP="00E15F36">
            <w:pPr>
              <w:tabs>
                <w:tab w:val="left" w:pos="851"/>
              </w:tabs>
              <w:suppressAutoHyphens w:val="0"/>
              <w:autoSpaceDN/>
              <w:spacing w:before="120"/>
              <w:ind w:left="0"/>
              <w:textAlignment w:val="auto"/>
              <w:rPr>
                <w:rFonts w:cs="Arial"/>
                <w:b/>
                <w:szCs w:val="22"/>
              </w:rPr>
            </w:pPr>
            <w:r w:rsidRPr="00CF3D18">
              <w:rPr>
                <w:rFonts w:cs="Arial"/>
                <w:b/>
                <w:szCs w:val="22"/>
              </w:rPr>
              <w:t>First name</w:t>
            </w:r>
          </w:p>
        </w:tc>
        <w:tc>
          <w:tcPr>
            <w:tcW w:w="3611" w:type="pct"/>
            <w:shd w:val="clear" w:color="auto" w:fill="auto"/>
          </w:tcPr>
          <w:p w14:paraId="3361310F" w14:textId="77777777" w:rsidR="00E15F36" w:rsidRPr="00CF3D18" w:rsidRDefault="00E15F36" w:rsidP="00E15F36"/>
        </w:tc>
      </w:tr>
      <w:tr w:rsidR="00E15F36" w:rsidRPr="00CF3D18" w14:paraId="3625E427" w14:textId="77777777" w:rsidTr="00E15F36">
        <w:tc>
          <w:tcPr>
            <w:tcW w:w="1389" w:type="pct"/>
            <w:shd w:val="clear" w:color="auto" w:fill="auto"/>
          </w:tcPr>
          <w:p w14:paraId="5464BAF3" w14:textId="77777777" w:rsidR="00E15F36" w:rsidRPr="00CF3D18" w:rsidRDefault="00E15F36" w:rsidP="00E15F36">
            <w:pPr>
              <w:tabs>
                <w:tab w:val="left" w:pos="851"/>
              </w:tabs>
              <w:suppressAutoHyphens w:val="0"/>
              <w:autoSpaceDN/>
              <w:spacing w:before="120"/>
              <w:ind w:left="0"/>
              <w:textAlignment w:val="auto"/>
              <w:rPr>
                <w:rFonts w:cs="Arial"/>
                <w:b/>
                <w:szCs w:val="22"/>
              </w:rPr>
            </w:pPr>
            <w:r w:rsidRPr="00CF3D18">
              <w:rPr>
                <w:rFonts w:cs="Arial"/>
                <w:b/>
                <w:szCs w:val="22"/>
              </w:rPr>
              <w:t>Family name</w:t>
            </w:r>
          </w:p>
        </w:tc>
        <w:tc>
          <w:tcPr>
            <w:tcW w:w="3611" w:type="pct"/>
            <w:shd w:val="clear" w:color="auto" w:fill="auto"/>
          </w:tcPr>
          <w:p w14:paraId="3764EEB2" w14:textId="77777777" w:rsidR="00E15F36" w:rsidRPr="00CF3D18" w:rsidRDefault="00E15F36" w:rsidP="00E15F36"/>
        </w:tc>
      </w:tr>
      <w:tr w:rsidR="00E15F36" w:rsidRPr="00CF3D18" w14:paraId="0CA12039" w14:textId="77777777" w:rsidTr="00E15F36">
        <w:tc>
          <w:tcPr>
            <w:tcW w:w="1389" w:type="pct"/>
            <w:shd w:val="clear" w:color="auto" w:fill="auto"/>
          </w:tcPr>
          <w:p w14:paraId="66AE7C90" w14:textId="77777777" w:rsidR="00E15F36" w:rsidRPr="00CF3D18" w:rsidRDefault="00E15F36" w:rsidP="00E15F36">
            <w:pPr>
              <w:tabs>
                <w:tab w:val="left" w:pos="851"/>
              </w:tabs>
              <w:suppressAutoHyphens w:val="0"/>
              <w:autoSpaceDN/>
              <w:spacing w:before="120"/>
              <w:ind w:left="0"/>
              <w:textAlignment w:val="auto"/>
              <w:rPr>
                <w:rFonts w:cs="Arial"/>
                <w:b/>
                <w:szCs w:val="22"/>
              </w:rPr>
            </w:pPr>
            <w:r w:rsidRPr="00CF3D18">
              <w:rPr>
                <w:rFonts w:cs="Arial"/>
                <w:b/>
                <w:szCs w:val="22"/>
              </w:rPr>
              <w:t>Name of institution</w:t>
            </w:r>
          </w:p>
        </w:tc>
        <w:tc>
          <w:tcPr>
            <w:tcW w:w="3611" w:type="pct"/>
            <w:shd w:val="clear" w:color="auto" w:fill="auto"/>
          </w:tcPr>
          <w:p w14:paraId="4EED9CB1" w14:textId="77777777" w:rsidR="00E15F36" w:rsidRPr="00CF3D18" w:rsidRDefault="00E15F36" w:rsidP="00E15F36"/>
        </w:tc>
      </w:tr>
      <w:tr w:rsidR="00E15F36" w:rsidRPr="00CF3D18" w14:paraId="0C5E8EA6" w14:textId="77777777" w:rsidTr="00E15F36">
        <w:tc>
          <w:tcPr>
            <w:tcW w:w="1389" w:type="pct"/>
            <w:shd w:val="clear" w:color="auto" w:fill="auto"/>
          </w:tcPr>
          <w:p w14:paraId="1C5DF018" w14:textId="77777777" w:rsidR="00E15F36" w:rsidRPr="00CF3D18" w:rsidRDefault="00E15F36" w:rsidP="00E15F36">
            <w:pPr>
              <w:tabs>
                <w:tab w:val="left" w:pos="851"/>
              </w:tabs>
              <w:suppressAutoHyphens w:val="0"/>
              <w:autoSpaceDN/>
              <w:spacing w:before="120"/>
              <w:ind w:left="0"/>
              <w:textAlignment w:val="auto"/>
              <w:rPr>
                <w:rFonts w:cs="Arial"/>
                <w:b/>
                <w:szCs w:val="22"/>
              </w:rPr>
            </w:pPr>
            <w:r w:rsidRPr="00CF3D18">
              <w:rPr>
                <w:rFonts w:cs="Arial"/>
                <w:b/>
                <w:szCs w:val="22"/>
              </w:rPr>
              <w:t>Department</w:t>
            </w:r>
          </w:p>
        </w:tc>
        <w:tc>
          <w:tcPr>
            <w:tcW w:w="3611" w:type="pct"/>
            <w:shd w:val="clear" w:color="auto" w:fill="auto"/>
          </w:tcPr>
          <w:p w14:paraId="5AD083D6" w14:textId="77777777" w:rsidR="00E15F36" w:rsidRPr="00CF3D18" w:rsidRDefault="00E15F36" w:rsidP="00E15F36"/>
        </w:tc>
      </w:tr>
      <w:tr w:rsidR="00E15F36" w:rsidRPr="00CF3D18" w14:paraId="19D7A129" w14:textId="77777777" w:rsidTr="00E15F36">
        <w:tc>
          <w:tcPr>
            <w:tcW w:w="1389" w:type="pct"/>
            <w:shd w:val="clear" w:color="auto" w:fill="auto"/>
          </w:tcPr>
          <w:p w14:paraId="22932AFB" w14:textId="77777777" w:rsidR="00E15F36" w:rsidRPr="00CF3D18" w:rsidRDefault="00E15F36" w:rsidP="00E15F36">
            <w:pPr>
              <w:tabs>
                <w:tab w:val="left" w:pos="851"/>
              </w:tabs>
              <w:suppressAutoHyphens w:val="0"/>
              <w:autoSpaceDN/>
              <w:spacing w:before="120"/>
              <w:ind w:left="0"/>
              <w:textAlignment w:val="auto"/>
              <w:rPr>
                <w:rFonts w:cs="Arial"/>
                <w:b/>
                <w:szCs w:val="22"/>
              </w:rPr>
            </w:pPr>
            <w:r w:rsidRPr="00CF3D18">
              <w:rPr>
                <w:rFonts w:cs="Arial"/>
                <w:b/>
                <w:szCs w:val="22"/>
              </w:rPr>
              <w:t>Position/Job title</w:t>
            </w:r>
          </w:p>
        </w:tc>
        <w:tc>
          <w:tcPr>
            <w:tcW w:w="3611" w:type="pct"/>
            <w:shd w:val="clear" w:color="auto" w:fill="auto"/>
          </w:tcPr>
          <w:p w14:paraId="02E4AD43" w14:textId="77777777" w:rsidR="00E15F36" w:rsidRPr="00CF3D18" w:rsidRDefault="00E15F36" w:rsidP="00E15F36"/>
        </w:tc>
      </w:tr>
      <w:tr w:rsidR="00E15F36" w:rsidRPr="00CF3D18" w14:paraId="2A0F29F7" w14:textId="77777777" w:rsidTr="00E15F36">
        <w:tc>
          <w:tcPr>
            <w:tcW w:w="1389" w:type="pct"/>
            <w:shd w:val="clear" w:color="auto" w:fill="auto"/>
          </w:tcPr>
          <w:p w14:paraId="004E4FC2" w14:textId="77777777" w:rsidR="00E15F36" w:rsidRPr="00CF3D18" w:rsidRDefault="00E15F36" w:rsidP="00E15F36">
            <w:pPr>
              <w:tabs>
                <w:tab w:val="left" w:pos="851"/>
              </w:tabs>
              <w:suppressAutoHyphens w:val="0"/>
              <w:autoSpaceDN/>
              <w:spacing w:before="120"/>
              <w:ind w:left="0"/>
              <w:textAlignment w:val="auto"/>
              <w:rPr>
                <w:rFonts w:cs="Arial"/>
                <w:b/>
                <w:szCs w:val="22"/>
              </w:rPr>
            </w:pPr>
            <w:r w:rsidRPr="00CF3D18">
              <w:rPr>
                <w:rFonts w:cs="Arial"/>
                <w:b/>
                <w:szCs w:val="22"/>
              </w:rPr>
              <w:t>Office address (street/number/office number</w:t>
            </w:r>
          </w:p>
        </w:tc>
        <w:tc>
          <w:tcPr>
            <w:tcW w:w="3611" w:type="pct"/>
            <w:shd w:val="clear" w:color="auto" w:fill="auto"/>
          </w:tcPr>
          <w:p w14:paraId="57566FE3" w14:textId="77777777" w:rsidR="00E15F36" w:rsidRPr="00CF3D18" w:rsidRDefault="00E15F36" w:rsidP="00E15F36"/>
        </w:tc>
      </w:tr>
      <w:tr w:rsidR="00E15F36" w:rsidRPr="00CF3D18" w14:paraId="43E0D943" w14:textId="77777777" w:rsidTr="00E15F36">
        <w:tc>
          <w:tcPr>
            <w:tcW w:w="1389" w:type="pct"/>
            <w:shd w:val="clear" w:color="auto" w:fill="auto"/>
          </w:tcPr>
          <w:p w14:paraId="22C9AA12" w14:textId="77777777" w:rsidR="00E15F36" w:rsidRPr="00CF3D18" w:rsidRDefault="00E15F36" w:rsidP="00E15F36">
            <w:pPr>
              <w:tabs>
                <w:tab w:val="left" w:pos="851"/>
              </w:tabs>
              <w:suppressAutoHyphens w:val="0"/>
              <w:autoSpaceDN/>
              <w:spacing w:before="120"/>
              <w:ind w:left="0"/>
              <w:textAlignment w:val="auto"/>
              <w:rPr>
                <w:rFonts w:cs="Arial"/>
                <w:b/>
                <w:szCs w:val="22"/>
              </w:rPr>
            </w:pPr>
            <w:r w:rsidRPr="00CF3D18">
              <w:rPr>
                <w:rFonts w:cs="Arial"/>
                <w:b/>
                <w:szCs w:val="22"/>
              </w:rPr>
              <w:t>City</w:t>
            </w:r>
          </w:p>
        </w:tc>
        <w:tc>
          <w:tcPr>
            <w:tcW w:w="3611" w:type="pct"/>
            <w:shd w:val="clear" w:color="auto" w:fill="auto"/>
          </w:tcPr>
          <w:p w14:paraId="2D8E3700" w14:textId="77777777" w:rsidR="00E15F36" w:rsidRPr="00CF3D18" w:rsidRDefault="00E15F36" w:rsidP="00E15F36"/>
        </w:tc>
      </w:tr>
      <w:tr w:rsidR="00E15F36" w:rsidRPr="00CF3D18" w14:paraId="13A4D7C4" w14:textId="77777777" w:rsidTr="00E15F36">
        <w:tc>
          <w:tcPr>
            <w:tcW w:w="1389" w:type="pct"/>
            <w:shd w:val="clear" w:color="auto" w:fill="auto"/>
          </w:tcPr>
          <w:p w14:paraId="23FBA626" w14:textId="77777777" w:rsidR="00E15F36" w:rsidRPr="00CF3D18" w:rsidRDefault="00E15F36" w:rsidP="00E15F36">
            <w:pPr>
              <w:tabs>
                <w:tab w:val="left" w:pos="851"/>
              </w:tabs>
              <w:suppressAutoHyphens w:val="0"/>
              <w:autoSpaceDN/>
              <w:spacing w:before="120"/>
              <w:ind w:left="0"/>
              <w:textAlignment w:val="auto"/>
              <w:rPr>
                <w:rFonts w:cs="Arial"/>
                <w:b/>
                <w:szCs w:val="22"/>
              </w:rPr>
            </w:pPr>
            <w:r w:rsidRPr="00CF3D18">
              <w:rPr>
                <w:rFonts w:cs="Arial"/>
                <w:b/>
                <w:szCs w:val="22"/>
              </w:rPr>
              <w:t>Province/County</w:t>
            </w:r>
          </w:p>
        </w:tc>
        <w:tc>
          <w:tcPr>
            <w:tcW w:w="3611" w:type="pct"/>
            <w:shd w:val="clear" w:color="auto" w:fill="auto"/>
          </w:tcPr>
          <w:p w14:paraId="0821CC3C" w14:textId="77777777" w:rsidR="00E15F36" w:rsidRPr="00CF3D18" w:rsidRDefault="00E15F36" w:rsidP="00E15F36"/>
        </w:tc>
      </w:tr>
      <w:tr w:rsidR="00E15F36" w:rsidRPr="00CF3D18" w14:paraId="3F31CA5B" w14:textId="77777777" w:rsidTr="00E15F36">
        <w:tc>
          <w:tcPr>
            <w:tcW w:w="1389" w:type="pct"/>
            <w:shd w:val="clear" w:color="auto" w:fill="auto"/>
          </w:tcPr>
          <w:p w14:paraId="35F635FF" w14:textId="77777777" w:rsidR="00E15F36" w:rsidRPr="00CF3D18" w:rsidRDefault="00E15F36" w:rsidP="00E15F36">
            <w:pPr>
              <w:tabs>
                <w:tab w:val="left" w:pos="851"/>
              </w:tabs>
              <w:suppressAutoHyphens w:val="0"/>
              <w:autoSpaceDN/>
              <w:spacing w:before="120"/>
              <w:ind w:left="0"/>
              <w:textAlignment w:val="auto"/>
              <w:rPr>
                <w:rFonts w:cs="Arial"/>
                <w:b/>
                <w:szCs w:val="22"/>
              </w:rPr>
            </w:pPr>
            <w:r w:rsidRPr="00CF3D18">
              <w:rPr>
                <w:rFonts w:cs="Arial"/>
                <w:b/>
                <w:szCs w:val="22"/>
              </w:rPr>
              <w:t>Country</w:t>
            </w:r>
          </w:p>
        </w:tc>
        <w:tc>
          <w:tcPr>
            <w:tcW w:w="3611" w:type="pct"/>
            <w:shd w:val="clear" w:color="auto" w:fill="auto"/>
          </w:tcPr>
          <w:p w14:paraId="41824F87" w14:textId="77777777" w:rsidR="00E15F36" w:rsidRPr="00CF3D18" w:rsidRDefault="00E15F36" w:rsidP="00E15F36"/>
        </w:tc>
      </w:tr>
      <w:tr w:rsidR="00E15F36" w:rsidRPr="00CF3D18" w14:paraId="3A6B09DB" w14:textId="77777777" w:rsidTr="00E15F36">
        <w:tc>
          <w:tcPr>
            <w:tcW w:w="1389" w:type="pct"/>
            <w:shd w:val="clear" w:color="auto" w:fill="auto"/>
          </w:tcPr>
          <w:p w14:paraId="742CD681" w14:textId="77777777" w:rsidR="00E15F36" w:rsidRPr="00CF3D18" w:rsidRDefault="00E15F36" w:rsidP="00E15F36">
            <w:pPr>
              <w:tabs>
                <w:tab w:val="left" w:pos="851"/>
              </w:tabs>
              <w:suppressAutoHyphens w:val="0"/>
              <w:autoSpaceDN/>
              <w:spacing w:before="120"/>
              <w:ind w:left="0"/>
              <w:textAlignment w:val="auto"/>
              <w:rPr>
                <w:rFonts w:cs="Arial"/>
                <w:b/>
                <w:szCs w:val="22"/>
              </w:rPr>
            </w:pPr>
            <w:r w:rsidRPr="00CF3D18">
              <w:rPr>
                <w:rFonts w:cs="Arial"/>
                <w:b/>
                <w:szCs w:val="22"/>
              </w:rPr>
              <w:t>Phone number</w:t>
            </w:r>
          </w:p>
        </w:tc>
        <w:tc>
          <w:tcPr>
            <w:tcW w:w="3611" w:type="pct"/>
            <w:shd w:val="clear" w:color="auto" w:fill="auto"/>
          </w:tcPr>
          <w:p w14:paraId="772DFDB5" w14:textId="77777777" w:rsidR="00E15F36" w:rsidRPr="00CF3D18" w:rsidRDefault="00E15F36" w:rsidP="00E15F36"/>
        </w:tc>
      </w:tr>
      <w:tr w:rsidR="00E15F36" w:rsidRPr="00CF3D18" w14:paraId="0D0CFCB6" w14:textId="77777777" w:rsidTr="00E15F36">
        <w:tc>
          <w:tcPr>
            <w:tcW w:w="1389" w:type="pct"/>
            <w:shd w:val="clear" w:color="auto" w:fill="auto"/>
          </w:tcPr>
          <w:p w14:paraId="3765EF33" w14:textId="77777777" w:rsidR="00E15F36" w:rsidRPr="00CF3D18" w:rsidRDefault="00E15F36" w:rsidP="00E15F36">
            <w:pPr>
              <w:tabs>
                <w:tab w:val="left" w:pos="851"/>
              </w:tabs>
              <w:suppressAutoHyphens w:val="0"/>
              <w:autoSpaceDN/>
              <w:spacing w:before="120"/>
              <w:ind w:left="0"/>
              <w:textAlignment w:val="auto"/>
              <w:rPr>
                <w:rFonts w:cs="Arial"/>
                <w:b/>
                <w:szCs w:val="22"/>
              </w:rPr>
            </w:pPr>
            <w:r w:rsidRPr="00CF3D18">
              <w:rPr>
                <w:rFonts w:cs="Arial"/>
                <w:b/>
                <w:szCs w:val="22"/>
              </w:rPr>
              <w:t>Fax number</w:t>
            </w:r>
          </w:p>
        </w:tc>
        <w:tc>
          <w:tcPr>
            <w:tcW w:w="3611" w:type="pct"/>
            <w:shd w:val="clear" w:color="auto" w:fill="auto"/>
          </w:tcPr>
          <w:p w14:paraId="5C964CCB" w14:textId="77777777" w:rsidR="00E15F36" w:rsidRPr="00CF3D18" w:rsidRDefault="00E15F36" w:rsidP="00E15F36"/>
        </w:tc>
      </w:tr>
      <w:tr w:rsidR="00E15F36" w:rsidRPr="00CF3D18" w14:paraId="48363CEE" w14:textId="77777777" w:rsidTr="00E15F36">
        <w:tc>
          <w:tcPr>
            <w:tcW w:w="1389" w:type="pct"/>
            <w:shd w:val="clear" w:color="auto" w:fill="auto"/>
          </w:tcPr>
          <w:p w14:paraId="46479A59" w14:textId="77777777" w:rsidR="00E15F36" w:rsidRPr="00CF3D18" w:rsidRDefault="00E15F36" w:rsidP="00E15F36">
            <w:pPr>
              <w:tabs>
                <w:tab w:val="left" w:pos="851"/>
              </w:tabs>
              <w:suppressAutoHyphens w:val="0"/>
              <w:autoSpaceDN/>
              <w:spacing w:before="120"/>
              <w:ind w:left="0"/>
              <w:textAlignment w:val="auto"/>
              <w:rPr>
                <w:rFonts w:cs="Arial"/>
                <w:b/>
                <w:szCs w:val="22"/>
              </w:rPr>
            </w:pPr>
            <w:r w:rsidRPr="00CF3D18">
              <w:rPr>
                <w:rFonts w:cs="Arial"/>
                <w:b/>
                <w:szCs w:val="22"/>
              </w:rPr>
              <w:t>Email address</w:t>
            </w:r>
          </w:p>
        </w:tc>
        <w:tc>
          <w:tcPr>
            <w:tcW w:w="3611" w:type="pct"/>
            <w:shd w:val="clear" w:color="auto" w:fill="auto"/>
          </w:tcPr>
          <w:p w14:paraId="43F92611" w14:textId="77777777" w:rsidR="00E15F36" w:rsidRPr="00CF3D18" w:rsidRDefault="00E15F36" w:rsidP="00E15F36"/>
        </w:tc>
      </w:tr>
    </w:tbl>
    <w:p w14:paraId="63CC5FBC" w14:textId="77777777" w:rsidR="00E15F36" w:rsidRPr="00CF3D18" w:rsidRDefault="00E15F36" w:rsidP="00E15F36">
      <w:pPr>
        <w:ind w:left="792"/>
        <w:rPr>
          <w:rFonts w:cs="Arial"/>
          <w:b/>
          <w:color w:val="000000"/>
          <w:sz w:val="20"/>
        </w:rPr>
      </w:pPr>
      <w:r w:rsidRPr="00CF3D18">
        <w:rPr>
          <w:rFonts w:cs="Arial"/>
          <w:b/>
          <w:color w:val="000000"/>
          <w:sz w:val="20"/>
        </w:rPr>
        <w:t xml:space="preserve"> </w:t>
      </w:r>
    </w:p>
    <w:p w14:paraId="4C170A57" w14:textId="5CD3E198" w:rsidR="00E15F36" w:rsidRPr="00CF3D18" w:rsidRDefault="00E15F36">
      <w:pPr>
        <w:suppressAutoHyphens w:val="0"/>
        <w:autoSpaceDN/>
        <w:spacing w:after="200" w:line="276" w:lineRule="auto"/>
        <w:ind w:left="0"/>
        <w:textAlignment w:val="auto"/>
        <w:rPr>
          <w:rFonts w:ascii="Calibri" w:hAnsi="Calibri"/>
          <w:sz w:val="22"/>
        </w:rPr>
      </w:pPr>
      <w:r w:rsidRPr="00CF3D18">
        <w:rPr>
          <w:rFonts w:ascii="Calibri" w:hAnsi="Calibri"/>
          <w:sz w:val="22"/>
        </w:rPr>
        <w:br w:type="page"/>
      </w:r>
    </w:p>
    <w:p w14:paraId="47826E78" w14:textId="77777777" w:rsidR="008C547F" w:rsidRPr="00CF3D18" w:rsidRDefault="008C547F" w:rsidP="008C547F">
      <w:pPr>
        <w:suppressAutoHyphens w:val="0"/>
        <w:autoSpaceDN/>
        <w:spacing w:after="200" w:line="276" w:lineRule="auto"/>
        <w:ind w:left="0"/>
        <w:textAlignment w:val="auto"/>
        <w:rPr>
          <w:rFonts w:ascii="Calibri" w:hAnsi="Calibri"/>
          <w:sz w:val="22"/>
        </w:rPr>
      </w:pPr>
    </w:p>
    <w:p w14:paraId="15770CE2" w14:textId="77777777" w:rsidR="00F9676B" w:rsidRPr="00CF3D18" w:rsidRDefault="00C6517A" w:rsidP="00314DF2">
      <w:pPr>
        <w:pStyle w:val="Heading1"/>
      </w:pPr>
      <w:bookmarkStart w:id="8" w:name="_Toc482199237"/>
      <w:r w:rsidRPr="00CF3D18">
        <w:t>General information</w:t>
      </w:r>
      <w:bookmarkEnd w:id="8"/>
    </w:p>
    <w:tbl>
      <w:tblPr>
        <w:tblStyle w:val="TableGrid"/>
        <w:tblW w:w="5000" w:type="pct"/>
        <w:tblLook w:val="04A0" w:firstRow="1" w:lastRow="0" w:firstColumn="1" w:lastColumn="0" w:noHBand="0" w:noVBand="1"/>
      </w:tblPr>
      <w:tblGrid>
        <w:gridCol w:w="2634"/>
        <w:gridCol w:w="6854"/>
      </w:tblGrid>
      <w:tr w:rsidR="00444B3F" w:rsidRPr="00CF3D18" w14:paraId="725A98DD" w14:textId="77777777" w:rsidTr="004767FD">
        <w:tc>
          <w:tcPr>
            <w:tcW w:w="1388" w:type="pct"/>
          </w:tcPr>
          <w:p w14:paraId="1335FC1E" w14:textId="77777777" w:rsidR="00444B3F" w:rsidRPr="00CF3D18" w:rsidRDefault="00444B3F" w:rsidP="00297804">
            <w:pPr>
              <w:tabs>
                <w:tab w:val="left" w:pos="851"/>
              </w:tabs>
              <w:suppressAutoHyphens w:val="0"/>
              <w:autoSpaceDN/>
              <w:spacing w:before="120"/>
              <w:ind w:left="0"/>
              <w:textAlignment w:val="auto"/>
              <w:rPr>
                <w:rFonts w:cs="Arial"/>
                <w:b/>
                <w:szCs w:val="22"/>
              </w:rPr>
            </w:pPr>
            <w:r w:rsidRPr="00CF3D18">
              <w:rPr>
                <w:rFonts w:cs="Arial"/>
                <w:b/>
                <w:szCs w:val="22"/>
              </w:rPr>
              <w:t>Proposed action name</w:t>
            </w:r>
          </w:p>
        </w:tc>
        <w:tc>
          <w:tcPr>
            <w:tcW w:w="3612" w:type="pct"/>
          </w:tcPr>
          <w:p w14:paraId="1915BF5A" w14:textId="77777777" w:rsidR="00444B3F" w:rsidRPr="00CF3D18" w:rsidRDefault="00444B3F" w:rsidP="00297804"/>
        </w:tc>
      </w:tr>
      <w:tr w:rsidR="00444B3F" w:rsidRPr="00CF3D18" w14:paraId="2CDE0A9D" w14:textId="77777777" w:rsidTr="004767FD">
        <w:tc>
          <w:tcPr>
            <w:tcW w:w="1388" w:type="pct"/>
          </w:tcPr>
          <w:p w14:paraId="18A746D5" w14:textId="77777777" w:rsidR="00444B3F" w:rsidRPr="00CF3D18" w:rsidRDefault="00444B3F" w:rsidP="00297804">
            <w:pPr>
              <w:tabs>
                <w:tab w:val="left" w:pos="851"/>
              </w:tabs>
              <w:suppressAutoHyphens w:val="0"/>
              <w:autoSpaceDN/>
              <w:spacing w:before="120"/>
              <w:ind w:left="0"/>
              <w:textAlignment w:val="auto"/>
              <w:rPr>
                <w:rFonts w:cs="Arial"/>
                <w:b/>
                <w:szCs w:val="22"/>
              </w:rPr>
            </w:pPr>
            <w:r w:rsidRPr="00CF3D18">
              <w:rPr>
                <w:rFonts w:cs="Arial"/>
                <w:b/>
                <w:szCs w:val="22"/>
              </w:rPr>
              <w:t>Country</w:t>
            </w:r>
          </w:p>
        </w:tc>
        <w:tc>
          <w:tcPr>
            <w:tcW w:w="3612" w:type="pct"/>
          </w:tcPr>
          <w:p w14:paraId="64550642" w14:textId="77777777" w:rsidR="00444B3F" w:rsidRPr="00CF3D18" w:rsidRDefault="00444B3F" w:rsidP="00297804"/>
        </w:tc>
      </w:tr>
      <w:tr w:rsidR="004767FD" w:rsidRPr="00CF3D18" w14:paraId="0B85E206" w14:textId="77777777" w:rsidTr="004767FD">
        <w:tc>
          <w:tcPr>
            <w:tcW w:w="1388" w:type="pct"/>
          </w:tcPr>
          <w:p w14:paraId="5D49ED71" w14:textId="77777777" w:rsidR="004767FD" w:rsidRPr="00CF3D18" w:rsidRDefault="004767FD" w:rsidP="00297804">
            <w:pPr>
              <w:tabs>
                <w:tab w:val="left" w:pos="851"/>
              </w:tabs>
              <w:suppressAutoHyphens w:val="0"/>
              <w:autoSpaceDN/>
              <w:spacing w:before="120"/>
              <w:ind w:left="0"/>
              <w:textAlignment w:val="auto"/>
              <w:rPr>
                <w:rFonts w:cs="Arial"/>
                <w:b/>
                <w:szCs w:val="22"/>
              </w:rPr>
            </w:pPr>
            <w:r w:rsidRPr="00CF3D18">
              <w:rPr>
                <w:rFonts w:cs="Arial"/>
                <w:b/>
                <w:szCs w:val="22"/>
              </w:rPr>
              <w:t>Beneficiary/Partner Institution</w:t>
            </w:r>
          </w:p>
        </w:tc>
        <w:tc>
          <w:tcPr>
            <w:tcW w:w="3612" w:type="pct"/>
          </w:tcPr>
          <w:p w14:paraId="78270208" w14:textId="77777777" w:rsidR="004767FD" w:rsidRPr="00CF3D18" w:rsidRDefault="004767FD" w:rsidP="00297804"/>
        </w:tc>
      </w:tr>
    </w:tbl>
    <w:p w14:paraId="2A3CB00F" w14:textId="77777777" w:rsidR="00C94906" w:rsidRPr="00CF3D18" w:rsidRDefault="00C94906" w:rsidP="00297804">
      <w:pPr>
        <w:tabs>
          <w:tab w:val="left" w:pos="851"/>
        </w:tabs>
        <w:suppressAutoHyphens w:val="0"/>
        <w:autoSpaceDN/>
        <w:spacing w:before="120"/>
        <w:ind w:left="0"/>
        <w:textAlignment w:val="auto"/>
        <w:rPr>
          <w:rFonts w:cs="Arial"/>
          <w:b/>
          <w:szCs w:val="22"/>
        </w:rPr>
      </w:pPr>
      <w:r w:rsidRPr="00CF3D18">
        <w:rPr>
          <w:rFonts w:cs="Arial"/>
          <w:b/>
          <w:szCs w:val="22"/>
        </w:rPr>
        <w:t>Area</w:t>
      </w:r>
      <w:r w:rsidR="00297804" w:rsidRPr="00CF3D18">
        <w:rPr>
          <w:rFonts w:cs="Arial"/>
          <w:b/>
          <w:szCs w:val="22"/>
        </w:rPr>
        <w:t>s</w:t>
      </w:r>
      <w:r w:rsidRPr="00CF3D18">
        <w:rPr>
          <w:rFonts w:cs="Arial"/>
          <w:b/>
          <w:szCs w:val="22"/>
        </w:rPr>
        <w:t xml:space="preserve"> of assistance</w:t>
      </w:r>
    </w:p>
    <w:p w14:paraId="41207AD0" w14:textId="28988665" w:rsidR="00E04542" w:rsidRPr="00CF3D18" w:rsidRDefault="00E04542" w:rsidP="00320E1C">
      <w:pPr>
        <w:suppressAutoHyphens w:val="0"/>
        <w:autoSpaceDN/>
        <w:spacing w:after="200"/>
        <w:ind w:left="0"/>
        <w:textAlignment w:val="auto"/>
        <w:rPr>
          <w:rStyle w:val="Emphasis"/>
        </w:rPr>
      </w:pPr>
      <w:r w:rsidRPr="00CF3D18">
        <w:t>See</w:t>
      </w:r>
      <w:r w:rsidRPr="00CF3D18">
        <w:rPr>
          <w:rStyle w:val="Emphasis"/>
        </w:rPr>
        <w:t xml:space="preserve"> </w:t>
      </w:r>
      <w:r w:rsidRPr="00CF3D18">
        <w:rPr>
          <w:rStyle w:val="Emphasis"/>
        </w:rPr>
        <w:fldChar w:fldCharType="begin"/>
      </w:r>
      <w:r w:rsidRPr="00CF3D18">
        <w:rPr>
          <w:rStyle w:val="Emphasis"/>
        </w:rPr>
        <w:instrText xml:space="preserve"> REF _Ref476589165 \h </w:instrText>
      </w:r>
      <w:r w:rsidRPr="00CF3D18">
        <w:rPr>
          <w:rStyle w:val="Emphasis"/>
        </w:rPr>
      </w:r>
      <w:r w:rsidRPr="00CF3D18">
        <w:rPr>
          <w:rStyle w:val="Emphasis"/>
        </w:rPr>
        <w:fldChar w:fldCharType="separate"/>
      </w:r>
      <w:r w:rsidRPr="00CF3D18">
        <w:t xml:space="preserve">Table </w:t>
      </w:r>
      <w:r w:rsidRPr="00CF3D18">
        <w:rPr>
          <w:noProof/>
        </w:rPr>
        <w:t>1</w:t>
      </w:r>
      <w:r w:rsidRPr="00CF3D18">
        <w:t xml:space="preserve">: Area(s) of assistance of </w:t>
      </w:r>
      <w:r w:rsidR="00311FA0" w:rsidRPr="00CF3D18">
        <w:t xml:space="preserve">the </w:t>
      </w:r>
      <w:r w:rsidRPr="00CF3D18">
        <w:t>proposed action</w:t>
      </w:r>
      <w:r w:rsidRPr="00CF3D18">
        <w:rPr>
          <w:rStyle w:val="Emphasis"/>
        </w:rPr>
        <w:fldChar w:fldCharType="end"/>
      </w:r>
      <w:r w:rsidRPr="00CF3D18">
        <w:rPr>
          <w:rStyle w:val="Emphasis"/>
        </w:rPr>
        <w:t xml:space="preserve"> </w:t>
      </w:r>
    </w:p>
    <w:p w14:paraId="753B0BE8" w14:textId="5A11357F" w:rsidR="00297804" w:rsidRPr="00CF3D18" w:rsidRDefault="00E04542" w:rsidP="00320E1C">
      <w:pPr>
        <w:suppressAutoHyphens w:val="0"/>
        <w:autoSpaceDN/>
        <w:spacing w:after="200"/>
        <w:ind w:left="0"/>
        <w:textAlignment w:val="auto"/>
        <w:rPr>
          <w:rStyle w:val="Emphasis"/>
        </w:rPr>
      </w:pPr>
      <w:r w:rsidRPr="00CF3D18">
        <w:rPr>
          <w:rStyle w:val="Emphasis"/>
        </w:rPr>
        <w:t>Indicate in this</w:t>
      </w:r>
      <w:r w:rsidR="00311FA0" w:rsidRPr="00CF3D18">
        <w:rPr>
          <w:rStyle w:val="Emphasis"/>
        </w:rPr>
        <w:t xml:space="preserve"> table</w:t>
      </w:r>
      <w:r w:rsidRPr="00CF3D18">
        <w:rPr>
          <w:rStyle w:val="Emphasis"/>
        </w:rPr>
        <w:t xml:space="preserve"> </w:t>
      </w:r>
      <w:r w:rsidR="00C94906" w:rsidRPr="00CF3D18">
        <w:rPr>
          <w:rStyle w:val="Emphasis"/>
        </w:rPr>
        <w:t>the area</w:t>
      </w:r>
      <w:r w:rsidRPr="00CF3D18">
        <w:rPr>
          <w:rStyle w:val="Emphasis"/>
        </w:rPr>
        <w:t>(</w:t>
      </w:r>
      <w:r w:rsidR="00C94906" w:rsidRPr="00CF3D18">
        <w:rPr>
          <w:rStyle w:val="Emphasis"/>
        </w:rPr>
        <w:t>s</w:t>
      </w:r>
      <w:r w:rsidRPr="00CF3D18">
        <w:rPr>
          <w:rStyle w:val="Emphasis"/>
        </w:rPr>
        <w:t>)</w:t>
      </w:r>
      <w:r w:rsidR="00C94906" w:rsidRPr="00CF3D18">
        <w:rPr>
          <w:rStyle w:val="Emphasis"/>
        </w:rPr>
        <w:t xml:space="preserve"> of social protection, labour or employment do you need assistance? </w:t>
      </w:r>
      <w:r w:rsidRPr="00CF3D18">
        <w:rPr>
          <w:rStyle w:val="Emphasis"/>
        </w:rPr>
        <w:t>You may</w:t>
      </w:r>
      <w:r w:rsidR="00C94906" w:rsidRPr="00CF3D18">
        <w:rPr>
          <w:rStyle w:val="Emphasis"/>
        </w:rPr>
        <w:t xml:space="preserve"> tick a single o</w:t>
      </w:r>
      <w:r w:rsidR="00297804" w:rsidRPr="00CF3D18">
        <w:rPr>
          <w:rStyle w:val="Emphasis"/>
        </w:rPr>
        <w:t>r</w:t>
      </w:r>
      <w:r w:rsidR="00C94906" w:rsidRPr="00CF3D18">
        <w:rPr>
          <w:rStyle w:val="Emphasis"/>
        </w:rPr>
        <w:t xml:space="preserve"> multiple areas</w:t>
      </w:r>
      <w:r w:rsidR="00297804" w:rsidRPr="00CF3D18">
        <w:rPr>
          <w:rStyle w:val="Emphasis"/>
        </w:rPr>
        <w:t xml:space="preserve"> if applicable. </w:t>
      </w:r>
    </w:p>
    <w:p w14:paraId="479CB1EB" w14:textId="77777777" w:rsidR="00E04542" w:rsidRPr="00CF3D18" w:rsidRDefault="00E04542" w:rsidP="00E04542">
      <w:pPr>
        <w:pStyle w:val="Heading1"/>
      </w:pPr>
      <w:bookmarkStart w:id="9" w:name="_Toc482199238"/>
      <w:r w:rsidRPr="00CF3D18">
        <w:t>Background</w:t>
      </w:r>
      <w:bookmarkEnd w:id="9"/>
    </w:p>
    <w:p w14:paraId="61626E3E" w14:textId="77777777" w:rsidR="00E04542" w:rsidRPr="00CF3D18" w:rsidRDefault="00E04542" w:rsidP="00E04542">
      <w:pPr>
        <w:pStyle w:val="Heading2"/>
      </w:pPr>
      <w:bookmarkStart w:id="10" w:name="_Toc482199239"/>
      <w:r w:rsidRPr="00CF3D18">
        <w:t>Institutional mandate</w:t>
      </w:r>
      <w:bookmarkEnd w:id="10"/>
    </w:p>
    <w:p w14:paraId="182C339E" w14:textId="4C63F3A3" w:rsidR="00E04542" w:rsidRPr="00CF3D18" w:rsidRDefault="00E04542" w:rsidP="00E04542">
      <w:pPr>
        <w:suppressAutoHyphens w:val="0"/>
        <w:autoSpaceDN/>
        <w:spacing w:after="200"/>
        <w:ind w:left="0"/>
        <w:textAlignment w:val="auto"/>
        <w:rPr>
          <w:rStyle w:val="Emphasis"/>
        </w:rPr>
      </w:pPr>
      <w:r w:rsidRPr="00CF3D18">
        <w:rPr>
          <w:rStyle w:val="Emphasis"/>
        </w:rPr>
        <w:t>Please describe the mandate (mission, vision, legal status, etc</w:t>
      </w:r>
      <w:r w:rsidR="00311FA0" w:rsidRPr="00CF3D18">
        <w:rPr>
          <w:rStyle w:val="Emphasis"/>
        </w:rPr>
        <w:t>.</w:t>
      </w:r>
      <w:r w:rsidRPr="00CF3D18">
        <w:rPr>
          <w:rStyle w:val="Emphasis"/>
        </w:rPr>
        <w:t>) of your institution and its role the political and institutional framework of your country.</w:t>
      </w:r>
    </w:p>
    <w:p w14:paraId="72C4E7DF" w14:textId="77777777" w:rsidR="00E04542" w:rsidRPr="00CF3D18" w:rsidRDefault="00E04542" w:rsidP="00E04542">
      <w:pPr>
        <w:suppressAutoHyphens w:val="0"/>
        <w:autoSpaceDN/>
        <w:spacing w:after="200"/>
        <w:ind w:left="0"/>
        <w:textAlignment w:val="auto"/>
        <w:rPr>
          <w:rStyle w:val="Emphasis"/>
        </w:rPr>
      </w:pPr>
      <w:r w:rsidRPr="00CF3D18">
        <w:rPr>
          <w:rStyle w:val="Emphasis"/>
        </w:rPr>
        <w:t xml:space="preserve">Please also outline the structure of your organisation and if applicable the specific role of the department or office submitting this request. - Please keep the word count </w:t>
      </w:r>
      <w:r w:rsidRPr="00CF3D18">
        <w:rPr>
          <w:rStyle w:val="Emphasis"/>
          <w:b/>
        </w:rPr>
        <w:t>under</w:t>
      </w:r>
      <w:r w:rsidRPr="00CF3D18">
        <w:rPr>
          <w:rStyle w:val="Emphasis"/>
        </w:rPr>
        <w:t xml:space="preserve"> </w:t>
      </w:r>
      <w:r w:rsidRPr="00CF3D18">
        <w:rPr>
          <w:rStyle w:val="Emphasis"/>
          <w:b/>
        </w:rPr>
        <w:t>300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E04542" w:rsidRPr="00CF3D18" w14:paraId="31BEFBE6" w14:textId="77777777" w:rsidTr="00E15F36">
        <w:tc>
          <w:tcPr>
            <w:tcW w:w="5000" w:type="pct"/>
            <w:shd w:val="clear" w:color="auto" w:fill="auto"/>
          </w:tcPr>
          <w:p w14:paraId="07004E0D" w14:textId="77777777" w:rsidR="00E04542" w:rsidRPr="00CF3D18" w:rsidRDefault="00E04542" w:rsidP="00E15F36"/>
        </w:tc>
      </w:tr>
    </w:tbl>
    <w:p w14:paraId="06D282B8" w14:textId="77777777" w:rsidR="00E04542" w:rsidRPr="00CF3D18" w:rsidRDefault="00E04542" w:rsidP="00E04542">
      <w:pPr>
        <w:suppressAutoHyphens w:val="0"/>
        <w:autoSpaceDN/>
        <w:spacing w:after="200" w:line="276" w:lineRule="auto"/>
        <w:ind w:left="0"/>
        <w:textAlignment w:val="auto"/>
        <w:rPr>
          <w:rFonts w:ascii="Calibri" w:hAnsi="Calibri"/>
          <w:sz w:val="22"/>
        </w:rPr>
      </w:pPr>
    </w:p>
    <w:p w14:paraId="54ED905A" w14:textId="77777777" w:rsidR="00E04542" w:rsidRPr="00CF3D18" w:rsidRDefault="00E04542" w:rsidP="00E04542">
      <w:pPr>
        <w:pStyle w:val="Heading2"/>
      </w:pPr>
      <w:bookmarkStart w:id="11" w:name="_Toc482199240"/>
      <w:r w:rsidRPr="00CF3D18">
        <w:t>Sector situation</w:t>
      </w:r>
      <w:bookmarkEnd w:id="11"/>
    </w:p>
    <w:p w14:paraId="38C7BFC9" w14:textId="77777777" w:rsidR="00E04542" w:rsidRPr="00CF3D18" w:rsidRDefault="00E04542" w:rsidP="00E04542">
      <w:pPr>
        <w:suppressAutoHyphens w:val="0"/>
        <w:autoSpaceDN/>
        <w:spacing w:after="200"/>
        <w:ind w:left="0"/>
        <w:textAlignment w:val="auto"/>
        <w:rPr>
          <w:rStyle w:val="Emphasis"/>
        </w:rPr>
      </w:pPr>
      <w:r w:rsidRPr="00CF3D18">
        <w:rPr>
          <w:rStyle w:val="Emphasis"/>
        </w:rPr>
        <w:t xml:space="preserve">Please describe the context of the sector of the area of assistance that you wish to address. In particular, which are the main policies [and/or programmes] relevant to understand the reasons for the submission of your request. - Please keep the word count </w:t>
      </w:r>
      <w:r w:rsidRPr="00CF3D18">
        <w:rPr>
          <w:rStyle w:val="Emphasis"/>
          <w:b/>
        </w:rPr>
        <w:t>under</w:t>
      </w:r>
      <w:r w:rsidRPr="00CF3D18">
        <w:rPr>
          <w:rStyle w:val="Emphasis"/>
        </w:rPr>
        <w:t xml:space="preserve"> </w:t>
      </w:r>
      <w:r w:rsidRPr="00CF3D18">
        <w:rPr>
          <w:rStyle w:val="Emphasis"/>
          <w:b/>
        </w:rPr>
        <w:t>500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E04542" w:rsidRPr="00CF3D18" w14:paraId="6871D897" w14:textId="77777777" w:rsidTr="00E15F36">
        <w:tc>
          <w:tcPr>
            <w:tcW w:w="5000" w:type="pct"/>
            <w:shd w:val="clear" w:color="auto" w:fill="auto"/>
          </w:tcPr>
          <w:p w14:paraId="62155BDB" w14:textId="77777777" w:rsidR="00E04542" w:rsidRPr="00CF3D18" w:rsidRDefault="00E04542" w:rsidP="00E15F36"/>
        </w:tc>
      </w:tr>
    </w:tbl>
    <w:p w14:paraId="728F189B" w14:textId="77777777" w:rsidR="00E04542" w:rsidRPr="00CF3D18" w:rsidRDefault="00E04542" w:rsidP="00E04542">
      <w:pPr>
        <w:suppressAutoHyphens w:val="0"/>
        <w:autoSpaceDN/>
        <w:spacing w:after="200" w:line="276" w:lineRule="auto"/>
        <w:ind w:left="0"/>
        <w:textAlignment w:val="auto"/>
        <w:rPr>
          <w:rFonts w:ascii="Calibri" w:hAnsi="Calibri"/>
          <w:sz w:val="22"/>
        </w:rPr>
      </w:pPr>
    </w:p>
    <w:p w14:paraId="76AFE6E5" w14:textId="77777777" w:rsidR="00E04542" w:rsidRPr="00CF3D18" w:rsidRDefault="00E04542" w:rsidP="00E04542">
      <w:pPr>
        <w:pStyle w:val="Heading2"/>
      </w:pPr>
      <w:bookmarkStart w:id="12" w:name="_Toc482199241"/>
      <w:r w:rsidRPr="00CF3D18">
        <w:t>Cooperation</w:t>
      </w:r>
      <w:bookmarkEnd w:id="12"/>
    </w:p>
    <w:p w14:paraId="5539D14E" w14:textId="60DB551D" w:rsidR="00E04542" w:rsidRPr="00CF3D18" w:rsidRDefault="00E04542" w:rsidP="00E04542">
      <w:pPr>
        <w:suppressAutoHyphens w:val="0"/>
        <w:autoSpaceDN/>
        <w:spacing w:after="200"/>
        <w:ind w:left="0"/>
        <w:textAlignment w:val="auto"/>
        <w:rPr>
          <w:rStyle w:val="Emphasis"/>
        </w:rPr>
      </w:pPr>
      <w:r w:rsidRPr="00CF3D18">
        <w:rPr>
          <w:rStyle w:val="Emphasis"/>
        </w:rPr>
        <w:t xml:space="preserve">If applicable, please describe the main cooperation initiatives and/or programmes addressing the challenges (needs and gaps) that you identified above. If there are none, you may state “non-applicable”. - Please keep the word count </w:t>
      </w:r>
      <w:r w:rsidRPr="00CF3D18">
        <w:rPr>
          <w:rStyle w:val="Emphasis"/>
          <w:b/>
        </w:rPr>
        <w:t>under</w:t>
      </w:r>
      <w:r w:rsidRPr="00CF3D18">
        <w:rPr>
          <w:rStyle w:val="Emphasis"/>
        </w:rPr>
        <w:t xml:space="preserve"> </w:t>
      </w:r>
      <w:r w:rsidRPr="00CF3D18">
        <w:rPr>
          <w:rStyle w:val="Emphasis"/>
          <w:b/>
        </w:rPr>
        <w:t xml:space="preserve">250 words.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E04542" w:rsidRPr="00CF3D18" w14:paraId="23DAA09A" w14:textId="77777777" w:rsidTr="00E15F36">
        <w:tc>
          <w:tcPr>
            <w:tcW w:w="5000" w:type="pct"/>
            <w:shd w:val="clear" w:color="auto" w:fill="auto"/>
          </w:tcPr>
          <w:p w14:paraId="261F8FC1" w14:textId="77777777" w:rsidR="00E04542" w:rsidRPr="00CF3D18" w:rsidRDefault="00E04542" w:rsidP="00E15F36"/>
        </w:tc>
      </w:tr>
    </w:tbl>
    <w:p w14:paraId="15500459" w14:textId="77777777" w:rsidR="00E04542" w:rsidRPr="00CF3D18" w:rsidRDefault="00E04542" w:rsidP="00E04542">
      <w:pPr>
        <w:suppressAutoHyphens w:val="0"/>
        <w:autoSpaceDN/>
        <w:spacing w:after="200" w:line="276" w:lineRule="auto"/>
        <w:ind w:left="0"/>
        <w:textAlignment w:val="auto"/>
        <w:rPr>
          <w:rFonts w:ascii="Calibri" w:hAnsi="Calibri"/>
          <w:sz w:val="22"/>
        </w:rPr>
      </w:pPr>
    </w:p>
    <w:p w14:paraId="39C379FD" w14:textId="77777777" w:rsidR="00E04542" w:rsidRPr="00CF3D18" w:rsidRDefault="00E04542" w:rsidP="00E04542">
      <w:pPr>
        <w:pStyle w:val="Heading2"/>
      </w:pPr>
      <w:bookmarkStart w:id="13" w:name="_Toc482199242"/>
      <w:r w:rsidRPr="00CF3D18">
        <w:t>Challenges</w:t>
      </w:r>
      <w:bookmarkEnd w:id="13"/>
    </w:p>
    <w:p w14:paraId="1B2BA678" w14:textId="77777777" w:rsidR="00E04542" w:rsidRPr="00CF3D18" w:rsidRDefault="00E04542" w:rsidP="00E04542">
      <w:pPr>
        <w:suppressAutoHyphens w:val="0"/>
        <w:autoSpaceDN/>
        <w:spacing w:after="200"/>
        <w:ind w:left="0"/>
        <w:textAlignment w:val="auto"/>
        <w:rPr>
          <w:rStyle w:val="Emphasis"/>
        </w:rPr>
      </w:pPr>
      <w:r w:rsidRPr="00CF3D18">
        <w:rPr>
          <w:rStyle w:val="Emphasis"/>
        </w:rPr>
        <w:t xml:space="preserve">Please describe briefly the challenges that your institution is facing in the sector and national context. - Please keep the word count </w:t>
      </w:r>
      <w:r w:rsidRPr="00CF3D18">
        <w:rPr>
          <w:rStyle w:val="Emphasis"/>
          <w:b/>
        </w:rPr>
        <w:t>under</w:t>
      </w:r>
      <w:r w:rsidRPr="00CF3D18">
        <w:rPr>
          <w:rStyle w:val="Emphasis"/>
        </w:rPr>
        <w:t xml:space="preserve"> </w:t>
      </w:r>
      <w:r w:rsidRPr="00CF3D18">
        <w:rPr>
          <w:rStyle w:val="Emphasis"/>
          <w:b/>
        </w:rPr>
        <w:t>400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E04542" w:rsidRPr="00CF3D18" w14:paraId="6EB16E4D" w14:textId="77777777" w:rsidTr="00E15F36">
        <w:tc>
          <w:tcPr>
            <w:tcW w:w="5000" w:type="pct"/>
            <w:shd w:val="clear" w:color="auto" w:fill="auto"/>
          </w:tcPr>
          <w:p w14:paraId="749E0EF9" w14:textId="77777777" w:rsidR="00E04542" w:rsidRPr="00CF3D18" w:rsidRDefault="00E04542" w:rsidP="00E15F36"/>
        </w:tc>
      </w:tr>
    </w:tbl>
    <w:p w14:paraId="27E165F4" w14:textId="77777777" w:rsidR="00E04542" w:rsidRPr="00CF3D18" w:rsidRDefault="00E04542" w:rsidP="00E04542">
      <w:pPr>
        <w:suppressAutoHyphens w:val="0"/>
        <w:autoSpaceDN/>
        <w:spacing w:after="200" w:line="276" w:lineRule="auto"/>
        <w:ind w:left="0"/>
        <w:textAlignment w:val="auto"/>
        <w:rPr>
          <w:rFonts w:ascii="Calibri" w:hAnsi="Calibri"/>
          <w:sz w:val="22"/>
        </w:rPr>
      </w:pPr>
    </w:p>
    <w:p w14:paraId="0D10FD5D" w14:textId="77777777" w:rsidR="00E04542" w:rsidRPr="00CF3D18" w:rsidRDefault="00E04542" w:rsidP="00E04542">
      <w:pPr>
        <w:pStyle w:val="Heading2"/>
      </w:pPr>
      <w:bookmarkStart w:id="14" w:name="_Toc482199243"/>
      <w:r w:rsidRPr="00CF3D18">
        <w:t>References</w:t>
      </w:r>
      <w:bookmarkEnd w:id="14"/>
    </w:p>
    <w:p w14:paraId="5FD48358" w14:textId="77777777" w:rsidR="00E04542" w:rsidRPr="00CF3D18" w:rsidRDefault="00E04542" w:rsidP="00E04542">
      <w:pPr>
        <w:suppressAutoHyphens w:val="0"/>
        <w:autoSpaceDN/>
        <w:spacing w:after="200"/>
        <w:ind w:left="0"/>
        <w:textAlignment w:val="auto"/>
        <w:rPr>
          <w:rStyle w:val="Emphasis"/>
        </w:rPr>
      </w:pPr>
      <w:r w:rsidRPr="00CF3D18">
        <w:rPr>
          <w:rStyle w:val="Emphasis"/>
        </w:rPr>
        <w:t>Please list, if any, the main reference documents to understand the sector situation and role of your institution. Please include a very brief description of the document.</w:t>
      </w:r>
    </w:p>
    <w:p w14:paraId="76BFA766" w14:textId="77777777" w:rsidR="00E04542" w:rsidRPr="00CF3D18" w:rsidRDefault="00E04542" w:rsidP="00E04542">
      <w:pPr>
        <w:suppressAutoHyphens w:val="0"/>
        <w:autoSpaceDN/>
        <w:spacing w:after="200"/>
        <w:ind w:left="0"/>
        <w:textAlignment w:val="auto"/>
        <w:rPr>
          <w:rStyle w:val="Emphasis"/>
        </w:rPr>
      </w:pPr>
      <w:r w:rsidRPr="00CF3D18">
        <w:rPr>
          <w:rStyle w:val="Emphasis"/>
        </w:rPr>
        <w:t>If specific assessment and diagnosis studies have been conducted, please list them also.</w:t>
      </w:r>
    </w:p>
    <w:p w14:paraId="3185EB7E" w14:textId="77777777" w:rsidR="00E04542" w:rsidRPr="00CF3D18" w:rsidRDefault="00E04542" w:rsidP="00E04542">
      <w:pPr>
        <w:rPr>
          <w:rStyle w:val="Emphasis"/>
        </w:rPr>
      </w:pPr>
      <w:r w:rsidRPr="00CF3D18">
        <w:rPr>
          <w:rStyle w:val="Emphasis"/>
          <w:b/>
        </w:rPr>
        <w:t>If submitting your request by email, please attach copy of the listed documents.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E04542" w:rsidRPr="00CF3D18" w14:paraId="3E6B693A" w14:textId="77777777" w:rsidTr="00E15F36">
        <w:tc>
          <w:tcPr>
            <w:tcW w:w="5000" w:type="pct"/>
            <w:shd w:val="clear" w:color="auto" w:fill="auto"/>
          </w:tcPr>
          <w:p w14:paraId="79A808ED" w14:textId="77777777" w:rsidR="00E04542" w:rsidRPr="00CF3D18" w:rsidRDefault="00E04542" w:rsidP="00E15F36"/>
        </w:tc>
      </w:tr>
    </w:tbl>
    <w:p w14:paraId="39B0BD19" w14:textId="77777777" w:rsidR="00E04542" w:rsidRPr="00CF3D18" w:rsidRDefault="00E04542" w:rsidP="00E04542">
      <w:pPr>
        <w:suppressAutoHyphens w:val="0"/>
        <w:autoSpaceDN/>
        <w:spacing w:after="200" w:line="276" w:lineRule="auto"/>
        <w:ind w:left="0"/>
        <w:textAlignment w:val="auto"/>
        <w:rPr>
          <w:rFonts w:ascii="Calibri" w:hAnsi="Calibri"/>
          <w:sz w:val="22"/>
        </w:rPr>
      </w:pPr>
    </w:p>
    <w:p w14:paraId="2205F165" w14:textId="1B3A5929" w:rsidR="00297804" w:rsidRPr="00CF3D18" w:rsidRDefault="00E04542" w:rsidP="00E04542">
      <w:pPr>
        <w:suppressAutoHyphens w:val="0"/>
        <w:autoSpaceDN/>
        <w:spacing w:after="200" w:line="276" w:lineRule="auto"/>
        <w:ind w:left="0"/>
        <w:textAlignment w:val="auto"/>
      </w:pPr>
      <w:r w:rsidRPr="00CF3D18">
        <w:rPr>
          <w:rFonts w:ascii="Calibri" w:hAnsi="Calibri"/>
          <w:sz w:val="22"/>
        </w:rPr>
        <w:br w:type="page"/>
      </w:r>
    </w:p>
    <w:p w14:paraId="590A6903" w14:textId="77777777" w:rsidR="008550C1" w:rsidRPr="00CF3D18" w:rsidRDefault="008550C1">
      <w:pPr>
        <w:suppressAutoHyphens w:val="0"/>
        <w:autoSpaceDN/>
        <w:spacing w:after="200" w:line="276" w:lineRule="auto"/>
        <w:ind w:left="0"/>
        <w:textAlignment w:val="auto"/>
        <w:sectPr w:rsidR="008550C1" w:rsidRPr="00CF3D18" w:rsidSect="000C2792">
          <w:headerReference w:type="default" r:id="rId16"/>
          <w:pgSz w:w="11900" w:h="16840"/>
          <w:pgMar w:top="1134" w:right="1268" w:bottom="1440" w:left="1134" w:header="708" w:footer="708" w:gutter="0"/>
          <w:cols w:space="708"/>
        </w:sectPr>
      </w:pPr>
    </w:p>
    <w:p w14:paraId="0B20F0BF" w14:textId="43608AC0" w:rsidR="00E04542" w:rsidRPr="00CF3D18" w:rsidRDefault="00E04542" w:rsidP="00E04542">
      <w:pPr>
        <w:pStyle w:val="Caption"/>
        <w:keepNext/>
      </w:pPr>
      <w:bookmarkStart w:id="15" w:name="_Ref476589165"/>
      <w:r w:rsidRPr="00CF3D18">
        <w:t xml:space="preserve">Table </w:t>
      </w:r>
      <w:r w:rsidR="00E5370E">
        <w:fldChar w:fldCharType="begin"/>
      </w:r>
      <w:r w:rsidR="00E5370E">
        <w:instrText xml:space="preserve"> SEQ Table \* ARABIC </w:instrText>
      </w:r>
      <w:r w:rsidR="00E5370E">
        <w:fldChar w:fldCharType="separate"/>
      </w:r>
      <w:r w:rsidRPr="00CF3D18">
        <w:rPr>
          <w:noProof/>
        </w:rPr>
        <w:t>1</w:t>
      </w:r>
      <w:r w:rsidR="00E5370E">
        <w:rPr>
          <w:noProof/>
        </w:rPr>
        <w:fldChar w:fldCharType="end"/>
      </w:r>
      <w:r w:rsidRPr="00CF3D18">
        <w:t>: Area(s) of assistance of proposed action</w:t>
      </w:r>
      <w:bookmarkEnd w:id="15"/>
      <w:r w:rsidRPr="00CF3D18">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4008"/>
        <w:gridCol w:w="3594"/>
        <w:gridCol w:w="3961"/>
      </w:tblGrid>
      <w:tr w:rsidR="00F07BA1" w:rsidRPr="00CF3D18" w14:paraId="3243F335" w14:textId="77777777" w:rsidTr="00F07BA1">
        <w:trPr>
          <w:trHeight w:val="20"/>
        </w:trPr>
        <w:tc>
          <w:tcPr>
            <w:tcW w:w="0" w:type="auto"/>
            <w:vMerge w:val="restart"/>
            <w:shd w:val="clear" w:color="auto" w:fill="auto"/>
            <w:noWrap/>
            <w:hideMark/>
          </w:tcPr>
          <w:p w14:paraId="57BC6C1B" w14:textId="77777777" w:rsidR="00470CED" w:rsidRPr="00CF3D18" w:rsidRDefault="00470CED" w:rsidP="00F07BA1">
            <w:pPr>
              <w:suppressAutoHyphens w:val="0"/>
              <w:autoSpaceDN/>
              <w:spacing w:after="0"/>
              <w:ind w:left="284" w:hanging="284"/>
              <w:textAlignment w:val="auto"/>
              <w:rPr>
                <w:rFonts w:ascii="Arial" w:hAnsi="Arial" w:cs="Arial"/>
                <w:b/>
                <w:sz w:val="20"/>
                <w:lang w:eastAsia="en-GB"/>
              </w:rPr>
            </w:pPr>
            <w:r w:rsidRPr="00CF3D18">
              <w:rPr>
                <w:rFonts w:ascii="Arial" w:hAnsi="Arial" w:cs="Arial"/>
                <w:b/>
                <w:sz w:val="20"/>
                <w:lang w:eastAsia="en-GB"/>
              </w:rPr>
              <w:t>A Work</w:t>
            </w:r>
          </w:p>
          <w:p w14:paraId="728C3354" w14:textId="77777777" w:rsidR="00470CED" w:rsidRPr="00CF3D18" w:rsidRDefault="00E5370E" w:rsidP="00F07BA1">
            <w:pPr>
              <w:suppressAutoHyphens w:val="0"/>
              <w:autoSpaceDN/>
              <w:spacing w:after="0"/>
              <w:ind w:left="284" w:hanging="284"/>
              <w:textAlignment w:val="auto"/>
              <w:rPr>
                <w:rFonts w:ascii="Arial" w:hAnsi="Arial" w:cs="Arial"/>
                <w:sz w:val="20"/>
                <w:lang w:eastAsia="en-GB"/>
              </w:rPr>
            </w:pPr>
            <w:sdt>
              <w:sdtPr>
                <w:rPr>
                  <w:rFonts w:ascii="Arial" w:hAnsi="Arial" w:cs="Arial"/>
                  <w:sz w:val="20"/>
                  <w:lang w:eastAsia="en-GB"/>
                </w:rPr>
                <w:id w:val="1339730491"/>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470CED" w:rsidRPr="00CF3D18">
              <w:rPr>
                <w:rFonts w:ascii="Arial" w:hAnsi="Arial" w:cs="Arial"/>
                <w:sz w:val="20"/>
                <w:lang w:eastAsia="en-GB"/>
              </w:rPr>
              <w:t xml:space="preserve"> Labour Economics</w:t>
            </w:r>
          </w:p>
          <w:p w14:paraId="079A1076" w14:textId="77777777" w:rsidR="00470CED" w:rsidRPr="00CF3D18" w:rsidRDefault="00E5370E" w:rsidP="00F07BA1">
            <w:pPr>
              <w:suppressAutoHyphens w:val="0"/>
              <w:autoSpaceDN/>
              <w:spacing w:after="0"/>
              <w:ind w:left="284" w:hanging="284"/>
              <w:textAlignment w:val="auto"/>
              <w:rPr>
                <w:rFonts w:ascii="Arial" w:hAnsi="Arial" w:cs="Arial"/>
                <w:sz w:val="20"/>
                <w:lang w:eastAsia="en-GB"/>
              </w:rPr>
            </w:pPr>
            <w:sdt>
              <w:sdtPr>
                <w:rPr>
                  <w:rFonts w:ascii="Arial" w:hAnsi="Arial" w:cs="Arial"/>
                  <w:sz w:val="20"/>
                  <w:lang w:eastAsia="en-GB"/>
                </w:rPr>
                <w:id w:val="-1772004580"/>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470CED" w:rsidRPr="00CF3D18">
              <w:rPr>
                <w:rFonts w:ascii="Arial" w:hAnsi="Arial" w:cs="Arial"/>
                <w:sz w:val="20"/>
                <w:lang w:eastAsia="en-GB"/>
              </w:rPr>
              <w:t xml:space="preserve"> Bonded Labour</w:t>
            </w:r>
          </w:p>
          <w:p w14:paraId="3C76248F" w14:textId="77777777" w:rsidR="00470CED" w:rsidRPr="00CF3D18" w:rsidRDefault="00E5370E" w:rsidP="00F07BA1">
            <w:pPr>
              <w:suppressAutoHyphens w:val="0"/>
              <w:autoSpaceDN/>
              <w:spacing w:after="0"/>
              <w:ind w:left="284" w:hanging="284"/>
              <w:textAlignment w:val="auto"/>
              <w:rPr>
                <w:rFonts w:ascii="Arial" w:hAnsi="Arial" w:cs="Arial"/>
                <w:sz w:val="20"/>
                <w:lang w:eastAsia="en-GB"/>
              </w:rPr>
            </w:pPr>
            <w:sdt>
              <w:sdtPr>
                <w:rPr>
                  <w:rFonts w:ascii="Arial" w:hAnsi="Arial" w:cs="Arial"/>
                  <w:sz w:val="20"/>
                  <w:lang w:eastAsia="en-GB"/>
                </w:rPr>
                <w:id w:val="725648881"/>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470CED" w:rsidRPr="00CF3D18">
              <w:rPr>
                <w:rFonts w:ascii="Arial" w:hAnsi="Arial" w:cs="Arial"/>
                <w:sz w:val="20"/>
                <w:lang w:eastAsia="en-GB"/>
              </w:rPr>
              <w:t xml:space="preserve"> Child Labour</w:t>
            </w:r>
          </w:p>
          <w:p w14:paraId="1B654370" w14:textId="77777777" w:rsidR="00470CED" w:rsidRPr="00CF3D18" w:rsidRDefault="00E5370E" w:rsidP="00F07BA1">
            <w:pPr>
              <w:suppressAutoHyphens w:val="0"/>
              <w:autoSpaceDN/>
              <w:spacing w:after="0"/>
              <w:ind w:left="284" w:hanging="284"/>
              <w:textAlignment w:val="auto"/>
              <w:rPr>
                <w:rFonts w:ascii="Arial" w:hAnsi="Arial" w:cs="Arial"/>
                <w:sz w:val="20"/>
                <w:lang w:eastAsia="en-GB"/>
              </w:rPr>
            </w:pPr>
            <w:sdt>
              <w:sdtPr>
                <w:rPr>
                  <w:rFonts w:ascii="Arial" w:hAnsi="Arial" w:cs="Arial"/>
                  <w:sz w:val="20"/>
                  <w:lang w:eastAsia="en-GB"/>
                </w:rPr>
                <w:id w:val="1953430869"/>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470CED" w:rsidRPr="00CF3D18">
              <w:rPr>
                <w:rFonts w:ascii="Arial" w:hAnsi="Arial" w:cs="Arial"/>
                <w:sz w:val="20"/>
                <w:lang w:eastAsia="en-GB"/>
              </w:rPr>
              <w:t xml:space="preserve"> Decent Work</w:t>
            </w:r>
          </w:p>
          <w:p w14:paraId="16D8F017" w14:textId="5C992484" w:rsidR="00470CED" w:rsidRPr="00CF3D18" w:rsidRDefault="00E5370E" w:rsidP="00F07BA1">
            <w:pPr>
              <w:suppressAutoHyphens w:val="0"/>
              <w:autoSpaceDN/>
              <w:spacing w:after="0"/>
              <w:ind w:left="284" w:hanging="284"/>
              <w:textAlignment w:val="auto"/>
              <w:rPr>
                <w:rFonts w:ascii="Arial" w:hAnsi="Arial" w:cs="Arial"/>
                <w:sz w:val="20"/>
                <w:lang w:eastAsia="en-GB"/>
              </w:rPr>
            </w:pPr>
            <w:sdt>
              <w:sdtPr>
                <w:rPr>
                  <w:rFonts w:ascii="Arial" w:hAnsi="Arial" w:cs="Arial"/>
                  <w:sz w:val="20"/>
                  <w:lang w:eastAsia="en-GB"/>
                </w:rPr>
                <w:id w:val="-1967421111"/>
                <w14:checkbox>
                  <w14:checked w14:val="0"/>
                  <w14:checkedState w14:val="2612" w14:font="MS Gothic"/>
                  <w14:uncheckedState w14:val="2610" w14:font="MS Gothic"/>
                </w14:checkbox>
              </w:sdtPr>
              <w:sdtEndPr/>
              <w:sdtContent>
                <w:r w:rsidR="00470CED" w:rsidRPr="00CF3D18">
                  <w:rPr>
                    <w:rFonts w:ascii="MS Gothic" w:eastAsia="MS Gothic" w:hAnsi="MS Gothic" w:cs="Arial"/>
                    <w:sz w:val="20"/>
                    <w:lang w:eastAsia="en-GB"/>
                  </w:rPr>
                  <w:t>☐</w:t>
                </w:r>
              </w:sdtContent>
            </w:sdt>
            <w:r w:rsidR="00470CED" w:rsidRPr="00CF3D18">
              <w:rPr>
                <w:rFonts w:ascii="Arial" w:hAnsi="Arial" w:cs="Arial"/>
                <w:sz w:val="20"/>
                <w:lang w:eastAsia="en-GB"/>
              </w:rPr>
              <w:t xml:space="preserve"> Future </w:t>
            </w:r>
            <w:r w:rsidR="009F7F8A">
              <w:rPr>
                <w:rFonts w:ascii="Arial" w:hAnsi="Arial" w:cs="Arial"/>
                <w:sz w:val="20"/>
                <w:lang w:eastAsia="en-GB"/>
              </w:rPr>
              <w:t>o</w:t>
            </w:r>
            <w:r w:rsidR="009F7F8A" w:rsidRPr="00CF3D18">
              <w:rPr>
                <w:rFonts w:ascii="Arial" w:hAnsi="Arial" w:cs="Arial"/>
                <w:sz w:val="20"/>
                <w:lang w:eastAsia="en-GB"/>
              </w:rPr>
              <w:t xml:space="preserve">f </w:t>
            </w:r>
            <w:r w:rsidR="00470CED" w:rsidRPr="00CF3D18">
              <w:rPr>
                <w:rFonts w:ascii="Arial" w:hAnsi="Arial" w:cs="Arial"/>
                <w:sz w:val="20"/>
                <w:lang w:eastAsia="en-GB"/>
              </w:rPr>
              <w:t>Work</w:t>
            </w:r>
          </w:p>
          <w:p w14:paraId="1B7F5203" w14:textId="77777777" w:rsidR="00470CED" w:rsidRPr="00CF3D18" w:rsidRDefault="00E5370E" w:rsidP="00F07BA1">
            <w:pPr>
              <w:suppressAutoHyphens w:val="0"/>
              <w:autoSpaceDN/>
              <w:spacing w:after="0"/>
              <w:ind w:left="284" w:hanging="284"/>
              <w:textAlignment w:val="auto"/>
              <w:rPr>
                <w:rFonts w:ascii="Arial" w:hAnsi="Arial" w:cs="Arial"/>
                <w:sz w:val="20"/>
                <w:lang w:eastAsia="en-GB"/>
              </w:rPr>
            </w:pPr>
            <w:sdt>
              <w:sdtPr>
                <w:rPr>
                  <w:rFonts w:ascii="Arial" w:hAnsi="Arial" w:cs="Arial"/>
                  <w:sz w:val="20"/>
                  <w:lang w:eastAsia="en-GB"/>
                </w:rPr>
                <w:id w:val="2010796363"/>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470CED" w:rsidRPr="00CF3D18">
              <w:rPr>
                <w:rFonts w:ascii="Arial" w:hAnsi="Arial" w:cs="Arial"/>
                <w:sz w:val="20"/>
                <w:lang w:eastAsia="en-GB"/>
              </w:rPr>
              <w:t xml:space="preserve"> Employment</w:t>
            </w:r>
          </w:p>
          <w:p w14:paraId="7E7A04A5" w14:textId="77777777" w:rsidR="00470CED" w:rsidRPr="00CF3D18" w:rsidRDefault="00E5370E" w:rsidP="00F07BA1">
            <w:pPr>
              <w:suppressAutoHyphens w:val="0"/>
              <w:autoSpaceDN/>
              <w:spacing w:after="0"/>
              <w:ind w:left="284" w:hanging="284"/>
              <w:textAlignment w:val="auto"/>
              <w:rPr>
                <w:rFonts w:ascii="Arial" w:hAnsi="Arial" w:cs="Arial"/>
                <w:sz w:val="20"/>
                <w:lang w:eastAsia="en-GB"/>
              </w:rPr>
            </w:pPr>
            <w:sdt>
              <w:sdtPr>
                <w:rPr>
                  <w:rFonts w:ascii="Arial" w:hAnsi="Arial" w:cs="Arial"/>
                  <w:sz w:val="20"/>
                  <w:lang w:eastAsia="en-GB"/>
                </w:rPr>
                <w:id w:val="1300340483"/>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470CED" w:rsidRPr="00CF3D18">
              <w:rPr>
                <w:rFonts w:ascii="Arial" w:hAnsi="Arial" w:cs="Arial"/>
                <w:sz w:val="20"/>
                <w:lang w:eastAsia="en-GB"/>
              </w:rPr>
              <w:t xml:space="preserve"> Employment Policy</w:t>
            </w:r>
          </w:p>
          <w:p w14:paraId="2A1119B1" w14:textId="77777777" w:rsidR="00470CED" w:rsidRPr="00CF3D18" w:rsidRDefault="00E5370E" w:rsidP="00F07BA1">
            <w:pPr>
              <w:suppressAutoHyphens w:val="0"/>
              <w:autoSpaceDN/>
              <w:spacing w:after="0"/>
              <w:ind w:left="284" w:hanging="284"/>
              <w:textAlignment w:val="auto"/>
              <w:rPr>
                <w:rFonts w:ascii="Arial" w:hAnsi="Arial" w:cs="Arial"/>
                <w:sz w:val="20"/>
                <w:lang w:eastAsia="en-GB"/>
              </w:rPr>
            </w:pPr>
            <w:sdt>
              <w:sdtPr>
                <w:rPr>
                  <w:rFonts w:ascii="Arial" w:hAnsi="Arial" w:cs="Arial"/>
                  <w:sz w:val="20"/>
                  <w:lang w:eastAsia="en-GB"/>
                </w:rPr>
                <w:id w:val="-1410151119"/>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470CED" w:rsidRPr="00CF3D18">
              <w:rPr>
                <w:rFonts w:ascii="Arial" w:hAnsi="Arial" w:cs="Arial"/>
                <w:sz w:val="20"/>
                <w:lang w:eastAsia="en-GB"/>
              </w:rPr>
              <w:t xml:space="preserve"> Employment Security</w:t>
            </w:r>
          </w:p>
          <w:p w14:paraId="6D135691" w14:textId="77777777" w:rsidR="00470CED" w:rsidRPr="00CF3D18" w:rsidRDefault="00E5370E" w:rsidP="00F07BA1">
            <w:pPr>
              <w:suppressAutoHyphens w:val="0"/>
              <w:autoSpaceDN/>
              <w:spacing w:after="0"/>
              <w:ind w:left="284" w:hanging="284"/>
              <w:textAlignment w:val="auto"/>
              <w:rPr>
                <w:rFonts w:ascii="Arial" w:hAnsi="Arial" w:cs="Arial"/>
                <w:sz w:val="20"/>
                <w:lang w:eastAsia="en-GB"/>
              </w:rPr>
            </w:pPr>
            <w:sdt>
              <w:sdtPr>
                <w:rPr>
                  <w:rFonts w:ascii="Arial" w:hAnsi="Arial" w:cs="Arial"/>
                  <w:sz w:val="20"/>
                  <w:lang w:eastAsia="en-GB"/>
                </w:rPr>
                <w:id w:val="-602963079"/>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470CED" w:rsidRPr="00CF3D18">
              <w:rPr>
                <w:rFonts w:ascii="Arial" w:hAnsi="Arial" w:cs="Arial"/>
                <w:sz w:val="20"/>
                <w:lang w:eastAsia="en-GB"/>
              </w:rPr>
              <w:t xml:space="preserve"> Employment Services</w:t>
            </w:r>
          </w:p>
          <w:p w14:paraId="19ECEC85" w14:textId="77777777" w:rsidR="00470CED" w:rsidRPr="00CF3D18" w:rsidRDefault="00E5370E" w:rsidP="00F07BA1">
            <w:pPr>
              <w:suppressAutoHyphens w:val="0"/>
              <w:autoSpaceDN/>
              <w:spacing w:after="0"/>
              <w:ind w:left="284" w:hanging="284"/>
              <w:textAlignment w:val="auto"/>
              <w:rPr>
                <w:rFonts w:ascii="Arial" w:hAnsi="Arial" w:cs="Arial"/>
                <w:sz w:val="20"/>
                <w:lang w:eastAsia="en-GB"/>
              </w:rPr>
            </w:pPr>
            <w:sdt>
              <w:sdtPr>
                <w:rPr>
                  <w:rFonts w:ascii="Arial" w:hAnsi="Arial" w:cs="Arial"/>
                  <w:sz w:val="20"/>
                  <w:lang w:eastAsia="en-GB"/>
                </w:rPr>
                <w:id w:val="-1883006479"/>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470CED" w:rsidRPr="00CF3D18">
              <w:rPr>
                <w:rFonts w:ascii="Arial" w:hAnsi="Arial" w:cs="Arial"/>
                <w:sz w:val="20"/>
                <w:lang w:eastAsia="en-GB"/>
              </w:rPr>
              <w:t xml:space="preserve"> Forced Labour</w:t>
            </w:r>
          </w:p>
          <w:p w14:paraId="313A56E6" w14:textId="77777777" w:rsidR="00470CED" w:rsidRPr="00CF3D18" w:rsidRDefault="00E5370E" w:rsidP="00F07BA1">
            <w:pPr>
              <w:suppressAutoHyphens w:val="0"/>
              <w:autoSpaceDN/>
              <w:spacing w:after="0"/>
              <w:ind w:left="284" w:hanging="284"/>
              <w:textAlignment w:val="auto"/>
              <w:rPr>
                <w:rFonts w:ascii="Arial" w:hAnsi="Arial" w:cs="Arial"/>
                <w:sz w:val="20"/>
                <w:lang w:eastAsia="en-GB"/>
              </w:rPr>
            </w:pPr>
            <w:sdt>
              <w:sdtPr>
                <w:rPr>
                  <w:rFonts w:ascii="Arial" w:hAnsi="Arial" w:cs="Arial"/>
                  <w:sz w:val="20"/>
                  <w:lang w:eastAsia="en-GB"/>
                </w:rPr>
                <w:id w:val="1424529436"/>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470CED" w:rsidRPr="00CF3D18">
              <w:rPr>
                <w:rFonts w:ascii="Arial" w:hAnsi="Arial" w:cs="Arial"/>
                <w:sz w:val="20"/>
                <w:lang w:eastAsia="en-GB"/>
              </w:rPr>
              <w:t xml:space="preserve"> Labour Market</w:t>
            </w:r>
          </w:p>
          <w:p w14:paraId="26249251" w14:textId="77777777" w:rsidR="00470CED" w:rsidRPr="00CF3D18" w:rsidRDefault="00E5370E" w:rsidP="00F07BA1">
            <w:pPr>
              <w:suppressAutoHyphens w:val="0"/>
              <w:autoSpaceDN/>
              <w:spacing w:after="0"/>
              <w:ind w:left="284" w:hanging="284"/>
              <w:textAlignment w:val="auto"/>
              <w:rPr>
                <w:rFonts w:ascii="Arial" w:hAnsi="Arial" w:cs="Arial"/>
                <w:sz w:val="20"/>
                <w:lang w:eastAsia="en-GB"/>
              </w:rPr>
            </w:pPr>
            <w:sdt>
              <w:sdtPr>
                <w:rPr>
                  <w:rFonts w:ascii="Arial" w:hAnsi="Arial" w:cs="Arial"/>
                  <w:sz w:val="20"/>
                  <w:lang w:eastAsia="en-GB"/>
                </w:rPr>
                <w:id w:val="1659883238"/>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470CED" w:rsidRPr="00CF3D18">
              <w:rPr>
                <w:rFonts w:ascii="Arial" w:hAnsi="Arial" w:cs="Arial"/>
                <w:sz w:val="20"/>
                <w:lang w:eastAsia="en-GB"/>
              </w:rPr>
              <w:t xml:space="preserve"> Labour Policy</w:t>
            </w:r>
          </w:p>
          <w:p w14:paraId="640E0251" w14:textId="77777777" w:rsidR="00470CED" w:rsidRPr="00CF3D18" w:rsidRDefault="00E5370E" w:rsidP="00F07BA1">
            <w:pPr>
              <w:suppressAutoHyphens w:val="0"/>
              <w:autoSpaceDN/>
              <w:spacing w:after="0"/>
              <w:ind w:left="284" w:hanging="284"/>
              <w:textAlignment w:val="auto"/>
              <w:rPr>
                <w:rFonts w:ascii="Arial" w:hAnsi="Arial" w:cs="Arial"/>
                <w:sz w:val="20"/>
                <w:lang w:eastAsia="en-GB"/>
              </w:rPr>
            </w:pPr>
            <w:sdt>
              <w:sdtPr>
                <w:rPr>
                  <w:rFonts w:ascii="Arial" w:hAnsi="Arial" w:cs="Arial"/>
                  <w:sz w:val="20"/>
                  <w:lang w:eastAsia="en-GB"/>
                </w:rPr>
                <w:id w:val="-126468394"/>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470CED" w:rsidRPr="00CF3D18">
              <w:rPr>
                <w:rFonts w:ascii="Arial" w:hAnsi="Arial" w:cs="Arial"/>
                <w:sz w:val="20"/>
                <w:lang w:eastAsia="en-GB"/>
              </w:rPr>
              <w:t xml:space="preserve"> Livelihoods</w:t>
            </w:r>
          </w:p>
          <w:p w14:paraId="087BD5EA" w14:textId="77777777" w:rsidR="00470CED" w:rsidRPr="00CF3D18" w:rsidRDefault="00E5370E" w:rsidP="00F07BA1">
            <w:pPr>
              <w:suppressAutoHyphens w:val="0"/>
              <w:autoSpaceDN/>
              <w:spacing w:after="0"/>
              <w:ind w:left="284" w:hanging="284"/>
              <w:textAlignment w:val="auto"/>
              <w:rPr>
                <w:rFonts w:ascii="Arial" w:hAnsi="Arial" w:cs="Arial"/>
                <w:sz w:val="20"/>
                <w:lang w:eastAsia="en-GB"/>
              </w:rPr>
            </w:pPr>
            <w:sdt>
              <w:sdtPr>
                <w:rPr>
                  <w:rFonts w:ascii="Arial" w:hAnsi="Arial" w:cs="Arial"/>
                  <w:sz w:val="20"/>
                  <w:lang w:eastAsia="en-GB"/>
                </w:rPr>
                <w:id w:val="1272822263"/>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470CED" w:rsidRPr="00CF3D18">
              <w:rPr>
                <w:rFonts w:ascii="Arial" w:hAnsi="Arial" w:cs="Arial"/>
                <w:sz w:val="20"/>
                <w:lang w:eastAsia="en-GB"/>
              </w:rPr>
              <w:t xml:space="preserve"> Occupational Classification</w:t>
            </w:r>
          </w:p>
          <w:p w14:paraId="11CA287C" w14:textId="5BBDF1AA" w:rsidR="00470CED" w:rsidRPr="00CF3D18" w:rsidRDefault="00E5370E" w:rsidP="00F07BA1">
            <w:pPr>
              <w:suppressAutoHyphens w:val="0"/>
              <w:autoSpaceDN/>
              <w:spacing w:after="0"/>
              <w:ind w:left="284" w:hanging="284"/>
              <w:textAlignment w:val="auto"/>
              <w:rPr>
                <w:rFonts w:ascii="Arial" w:hAnsi="Arial" w:cs="Arial"/>
                <w:sz w:val="20"/>
                <w:lang w:eastAsia="en-GB"/>
              </w:rPr>
            </w:pPr>
            <w:sdt>
              <w:sdtPr>
                <w:rPr>
                  <w:rFonts w:ascii="Arial" w:hAnsi="Arial" w:cs="Arial"/>
                  <w:sz w:val="20"/>
                  <w:lang w:eastAsia="en-GB"/>
                </w:rPr>
                <w:id w:val="1168215099"/>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9F7F8A">
              <w:rPr>
                <w:rFonts w:ascii="Arial" w:hAnsi="Arial" w:cs="Arial"/>
                <w:sz w:val="20"/>
                <w:lang w:eastAsia="en-GB"/>
              </w:rPr>
              <w:t xml:space="preserve"> Trafficking i</w:t>
            </w:r>
            <w:r w:rsidR="00470CED" w:rsidRPr="00CF3D18">
              <w:rPr>
                <w:rFonts w:ascii="Arial" w:hAnsi="Arial" w:cs="Arial"/>
                <w:sz w:val="20"/>
                <w:lang w:eastAsia="en-GB"/>
              </w:rPr>
              <w:t>n Persons</w:t>
            </w:r>
          </w:p>
          <w:p w14:paraId="137FD28C" w14:textId="77777777" w:rsidR="00470CED" w:rsidRPr="00CF3D18" w:rsidRDefault="00E5370E" w:rsidP="00F07BA1">
            <w:pPr>
              <w:suppressAutoHyphens w:val="0"/>
              <w:autoSpaceDN/>
              <w:spacing w:after="0"/>
              <w:ind w:left="284" w:hanging="284"/>
              <w:textAlignment w:val="auto"/>
              <w:rPr>
                <w:rFonts w:ascii="Arial" w:hAnsi="Arial" w:cs="Arial"/>
                <w:sz w:val="20"/>
                <w:lang w:eastAsia="en-GB"/>
              </w:rPr>
            </w:pPr>
            <w:sdt>
              <w:sdtPr>
                <w:rPr>
                  <w:rFonts w:ascii="Arial" w:hAnsi="Arial" w:cs="Arial"/>
                  <w:sz w:val="20"/>
                  <w:lang w:eastAsia="en-GB"/>
                </w:rPr>
                <w:id w:val="86979957"/>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470CED" w:rsidRPr="00CF3D18">
              <w:rPr>
                <w:rFonts w:ascii="Arial" w:hAnsi="Arial" w:cs="Arial"/>
                <w:sz w:val="20"/>
                <w:lang w:eastAsia="en-GB"/>
              </w:rPr>
              <w:t xml:space="preserve"> Unemployment</w:t>
            </w:r>
          </w:p>
          <w:p w14:paraId="29BD12DD" w14:textId="77777777" w:rsidR="00470CED" w:rsidRPr="00CF3D18" w:rsidRDefault="00E5370E" w:rsidP="00F07BA1">
            <w:pPr>
              <w:suppressAutoHyphens w:val="0"/>
              <w:autoSpaceDN/>
              <w:spacing w:after="0"/>
              <w:ind w:left="284" w:hanging="284"/>
              <w:textAlignment w:val="auto"/>
              <w:rPr>
                <w:rFonts w:ascii="Arial" w:hAnsi="Arial" w:cs="Arial"/>
                <w:sz w:val="20"/>
                <w:lang w:eastAsia="en-GB"/>
              </w:rPr>
            </w:pPr>
            <w:sdt>
              <w:sdtPr>
                <w:rPr>
                  <w:rFonts w:ascii="Arial" w:hAnsi="Arial" w:cs="Arial"/>
                  <w:sz w:val="20"/>
                  <w:lang w:eastAsia="en-GB"/>
                </w:rPr>
                <w:id w:val="166535623"/>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470CED" w:rsidRPr="00CF3D18">
              <w:rPr>
                <w:rFonts w:ascii="Arial" w:hAnsi="Arial" w:cs="Arial"/>
                <w:sz w:val="20"/>
                <w:lang w:eastAsia="en-GB"/>
              </w:rPr>
              <w:t xml:space="preserve"> Workers</w:t>
            </w:r>
          </w:p>
        </w:tc>
        <w:tc>
          <w:tcPr>
            <w:tcW w:w="0" w:type="auto"/>
            <w:vMerge w:val="restart"/>
            <w:shd w:val="clear" w:color="auto" w:fill="auto"/>
            <w:noWrap/>
            <w:hideMark/>
          </w:tcPr>
          <w:p w14:paraId="55895F22" w14:textId="77777777" w:rsidR="00470CED" w:rsidRPr="00CF3D18" w:rsidRDefault="00470CED" w:rsidP="00470CED">
            <w:pPr>
              <w:suppressAutoHyphens w:val="0"/>
              <w:autoSpaceDN/>
              <w:spacing w:after="0"/>
              <w:ind w:left="0"/>
              <w:textAlignment w:val="auto"/>
              <w:rPr>
                <w:rFonts w:ascii="Arial" w:hAnsi="Arial" w:cs="Arial"/>
                <w:b/>
                <w:sz w:val="20"/>
                <w:lang w:eastAsia="en-GB"/>
              </w:rPr>
            </w:pPr>
            <w:r w:rsidRPr="00CF3D18">
              <w:rPr>
                <w:rFonts w:ascii="Arial" w:hAnsi="Arial" w:cs="Arial"/>
                <w:b/>
                <w:sz w:val="20"/>
                <w:lang w:eastAsia="en-GB"/>
              </w:rPr>
              <w:t>C Labour Relations</w:t>
            </w:r>
          </w:p>
          <w:p w14:paraId="121373B2" w14:textId="77777777" w:rsidR="00470CED" w:rsidRPr="00CF3D18" w:rsidRDefault="00E5370E" w:rsidP="00470CED">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811519212"/>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470CED" w:rsidRPr="00CF3D18">
              <w:rPr>
                <w:rFonts w:ascii="Arial" w:hAnsi="Arial" w:cs="Arial"/>
                <w:sz w:val="20"/>
                <w:lang w:eastAsia="en-GB"/>
              </w:rPr>
              <w:t xml:space="preserve"> Collective Bargaining</w:t>
            </w:r>
          </w:p>
          <w:p w14:paraId="0F4A2D10" w14:textId="77777777" w:rsidR="00470CED" w:rsidRPr="00CF3D18" w:rsidRDefault="00E5370E" w:rsidP="00470CED">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1425715789"/>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470CED" w:rsidRPr="00CF3D18">
              <w:rPr>
                <w:rFonts w:ascii="Arial" w:hAnsi="Arial" w:cs="Arial"/>
                <w:sz w:val="20"/>
                <w:lang w:eastAsia="en-GB"/>
              </w:rPr>
              <w:t xml:space="preserve"> Employers Organizations</w:t>
            </w:r>
          </w:p>
          <w:p w14:paraId="2BAF7789" w14:textId="77777777" w:rsidR="00470CED" w:rsidRPr="00F51DC1" w:rsidRDefault="00E5370E" w:rsidP="00470CED">
            <w:pPr>
              <w:suppressAutoHyphens w:val="0"/>
              <w:autoSpaceDN/>
              <w:spacing w:after="0"/>
              <w:ind w:left="0"/>
              <w:textAlignment w:val="auto"/>
              <w:rPr>
                <w:rFonts w:ascii="Arial" w:hAnsi="Arial" w:cs="Arial"/>
                <w:sz w:val="20"/>
                <w:lang w:val="fr-FR" w:eastAsia="en-GB"/>
              </w:rPr>
            </w:pPr>
            <w:sdt>
              <w:sdtPr>
                <w:rPr>
                  <w:rFonts w:ascii="Arial" w:hAnsi="Arial" w:cs="Arial"/>
                  <w:sz w:val="20"/>
                  <w:lang w:val="fr-FR" w:eastAsia="en-GB"/>
                </w:rPr>
                <w:id w:val="1892768556"/>
                <w14:checkbox>
                  <w14:checked w14:val="0"/>
                  <w14:checkedState w14:val="2612" w14:font="MS Gothic"/>
                  <w14:uncheckedState w14:val="2610" w14:font="MS Gothic"/>
                </w14:checkbox>
              </w:sdtPr>
              <w:sdtEndPr/>
              <w:sdtContent>
                <w:r w:rsidR="00F07BA1" w:rsidRPr="00F51DC1">
                  <w:rPr>
                    <w:rFonts w:ascii="MS Gothic" w:eastAsia="MS Gothic" w:hAnsi="MS Gothic" w:cs="Arial"/>
                    <w:sz w:val="20"/>
                    <w:lang w:val="fr-FR" w:eastAsia="en-GB"/>
                  </w:rPr>
                  <w:t>☐</w:t>
                </w:r>
              </w:sdtContent>
            </w:sdt>
            <w:r w:rsidR="00470CED" w:rsidRPr="00F51DC1">
              <w:rPr>
                <w:rFonts w:ascii="Arial" w:hAnsi="Arial" w:cs="Arial"/>
                <w:sz w:val="20"/>
                <w:lang w:val="fr-FR" w:eastAsia="en-GB"/>
              </w:rPr>
              <w:t xml:space="preserve"> Labour Disputes</w:t>
            </w:r>
          </w:p>
          <w:p w14:paraId="05898981" w14:textId="77777777" w:rsidR="00470CED" w:rsidRPr="00F51DC1" w:rsidRDefault="00E5370E" w:rsidP="00470CED">
            <w:pPr>
              <w:suppressAutoHyphens w:val="0"/>
              <w:autoSpaceDN/>
              <w:spacing w:after="0"/>
              <w:ind w:left="0"/>
              <w:textAlignment w:val="auto"/>
              <w:rPr>
                <w:rFonts w:ascii="Arial" w:hAnsi="Arial" w:cs="Arial"/>
                <w:sz w:val="20"/>
                <w:lang w:val="fr-FR" w:eastAsia="en-GB"/>
              </w:rPr>
            </w:pPr>
            <w:sdt>
              <w:sdtPr>
                <w:rPr>
                  <w:rFonts w:ascii="Arial" w:hAnsi="Arial" w:cs="Arial"/>
                  <w:sz w:val="20"/>
                  <w:lang w:val="fr-FR" w:eastAsia="en-GB"/>
                </w:rPr>
                <w:id w:val="-713878111"/>
                <w14:checkbox>
                  <w14:checked w14:val="0"/>
                  <w14:checkedState w14:val="2612" w14:font="MS Gothic"/>
                  <w14:uncheckedState w14:val="2610" w14:font="MS Gothic"/>
                </w14:checkbox>
              </w:sdtPr>
              <w:sdtEndPr/>
              <w:sdtContent>
                <w:r w:rsidR="00F07BA1" w:rsidRPr="00F51DC1">
                  <w:rPr>
                    <w:rFonts w:ascii="MS Gothic" w:eastAsia="MS Gothic" w:hAnsi="MS Gothic" w:cs="Arial"/>
                    <w:sz w:val="20"/>
                    <w:lang w:val="fr-FR" w:eastAsia="en-GB"/>
                  </w:rPr>
                  <w:t>☐</w:t>
                </w:r>
              </w:sdtContent>
            </w:sdt>
            <w:r w:rsidR="00470CED" w:rsidRPr="00F51DC1">
              <w:rPr>
                <w:rFonts w:ascii="Arial" w:hAnsi="Arial" w:cs="Arial"/>
                <w:sz w:val="20"/>
                <w:lang w:val="fr-FR" w:eastAsia="en-GB"/>
              </w:rPr>
              <w:t xml:space="preserve"> Labour Movements</w:t>
            </w:r>
          </w:p>
          <w:p w14:paraId="086CDF53" w14:textId="77777777" w:rsidR="00470CED" w:rsidRPr="00F51DC1" w:rsidRDefault="00E5370E" w:rsidP="00470CED">
            <w:pPr>
              <w:suppressAutoHyphens w:val="0"/>
              <w:autoSpaceDN/>
              <w:spacing w:after="0"/>
              <w:ind w:left="0"/>
              <w:textAlignment w:val="auto"/>
              <w:rPr>
                <w:rFonts w:ascii="Arial" w:hAnsi="Arial" w:cs="Arial"/>
                <w:sz w:val="20"/>
                <w:lang w:val="fr-FR" w:eastAsia="en-GB"/>
              </w:rPr>
            </w:pPr>
            <w:sdt>
              <w:sdtPr>
                <w:rPr>
                  <w:rFonts w:ascii="Arial" w:hAnsi="Arial" w:cs="Arial"/>
                  <w:sz w:val="20"/>
                  <w:lang w:val="fr-FR" w:eastAsia="en-GB"/>
                </w:rPr>
                <w:id w:val="-1679486913"/>
                <w14:checkbox>
                  <w14:checked w14:val="0"/>
                  <w14:checkedState w14:val="2612" w14:font="MS Gothic"/>
                  <w14:uncheckedState w14:val="2610" w14:font="MS Gothic"/>
                </w14:checkbox>
              </w:sdtPr>
              <w:sdtEndPr/>
              <w:sdtContent>
                <w:r w:rsidR="00F07BA1" w:rsidRPr="00F51DC1">
                  <w:rPr>
                    <w:rFonts w:ascii="MS Gothic" w:eastAsia="MS Gothic" w:hAnsi="MS Gothic" w:cs="Arial"/>
                    <w:sz w:val="20"/>
                    <w:lang w:val="fr-FR" w:eastAsia="en-GB"/>
                  </w:rPr>
                  <w:t>☐</w:t>
                </w:r>
              </w:sdtContent>
            </w:sdt>
            <w:r w:rsidR="00470CED" w:rsidRPr="00F51DC1">
              <w:rPr>
                <w:rFonts w:ascii="Arial" w:hAnsi="Arial" w:cs="Arial"/>
                <w:sz w:val="20"/>
                <w:lang w:val="fr-FR" w:eastAsia="en-GB"/>
              </w:rPr>
              <w:t xml:space="preserve"> Social Dialogue</w:t>
            </w:r>
          </w:p>
          <w:p w14:paraId="53C0353D" w14:textId="77777777" w:rsidR="00470CED" w:rsidRPr="00CF3D18" w:rsidRDefault="00E5370E" w:rsidP="00470CED">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472754527"/>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470CED" w:rsidRPr="00CF3D18">
              <w:rPr>
                <w:rFonts w:ascii="Arial" w:hAnsi="Arial" w:cs="Arial"/>
                <w:sz w:val="20"/>
                <w:lang w:eastAsia="en-GB"/>
              </w:rPr>
              <w:t xml:space="preserve"> Trade Unions</w:t>
            </w:r>
          </w:p>
          <w:p w14:paraId="0FC746F2" w14:textId="77777777" w:rsidR="00470CED" w:rsidRPr="00CF3D18" w:rsidRDefault="00E5370E" w:rsidP="00470CED">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676550280"/>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470CED" w:rsidRPr="00CF3D18">
              <w:rPr>
                <w:rFonts w:ascii="Arial" w:hAnsi="Arial" w:cs="Arial"/>
                <w:sz w:val="20"/>
                <w:lang w:eastAsia="en-GB"/>
              </w:rPr>
              <w:t xml:space="preserve"> Workers Participation</w:t>
            </w:r>
          </w:p>
          <w:p w14:paraId="6AF966F6" w14:textId="77777777" w:rsidR="00470CED" w:rsidRPr="00CF3D18" w:rsidRDefault="00E5370E" w:rsidP="00470CED">
            <w:pPr>
              <w:spacing w:after="0"/>
              <w:ind w:left="0"/>
              <w:rPr>
                <w:rFonts w:ascii="Arial" w:hAnsi="Arial" w:cs="Arial"/>
                <w:b/>
                <w:sz w:val="20"/>
                <w:lang w:eastAsia="en-GB"/>
              </w:rPr>
            </w:pPr>
            <w:sdt>
              <w:sdtPr>
                <w:rPr>
                  <w:rFonts w:ascii="Arial" w:hAnsi="Arial" w:cs="Arial"/>
                  <w:sz w:val="20"/>
                  <w:lang w:eastAsia="en-GB"/>
                </w:rPr>
                <w:id w:val="1717702286"/>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470CED" w:rsidRPr="00CF3D18">
              <w:rPr>
                <w:rFonts w:ascii="Arial" w:hAnsi="Arial" w:cs="Arial"/>
                <w:sz w:val="20"/>
                <w:lang w:eastAsia="en-GB"/>
              </w:rPr>
              <w:t xml:space="preserve"> Workers Representation</w:t>
            </w:r>
          </w:p>
        </w:tc>
        <w:tc>
          <w:tcPr>
            <w:tcW w:w="0" w:type="auto"/>
            <w:vMerge w:val="restart"/>
            <w:shd w:val="clear" w:color="auto" w:fill="auto"/>
            <w:noWrap/>
          </w:tcPr>
          <w:p w14:paraId="7CEFDC48" w14:textId="77777777" w:rsidR="00470CED" w:rsidRPr="00CF3D18" w:rsidRDefault="00470CED" w:rsidP="00470CED">
            <w:pPr>
              <w:suppressAutoHyphens w:val="0"/>
              <w:autoSpaceDN/>
              <w:spacing w:after="0"/>
              <w:ind w:left="0"/>
              <w:textAlignment w:val="auto"/>
              <w:rPr>
                <w:rFonts w:ascii="Arial" w:hAnsi="Arial" w:cs="Arial"/>
                <w:b/>
                <w:sz w:val="20"/>
                <w:lang w:eastAsia="en-GB"/>
              </w:rPr>
            </w:pPr>
            <w:r w:rsidRPr="00CF3D18">
              <w:rPr>
                <w:rFonts w:ascii="Arial" w:hAnsi="Arial" w:cs="Arial"/>
                <w:b/>
                <w:sz w:val="20"/>
                <w:lang w:eastAsia="en-GB"/>
              </w:rPr>
              <w:t>L Human Rights</w:t>
            </w:r>
          </w:p>
          <w:p w14:paraId="18E2AC2C" w14:textId="77777777" w:rsidR="00470CED" w:rsidRPr="00CF3D18" w:rsidRDefault="00E5370E" w:rsidP="00470CED">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1876882904"/>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470CED" w:rsidRPr="00CF3D18">
              <w:rPr>
                <w:rFonts w:ascii="Arial" w:hAnsi="Arial" w:cs="Arial"/>
                <w:sz w:val="20"/>
                <w:lang w:eastAsia="en-GB"/>
              </w:rPr>
              <w:t xml:space="preserve"> Discrimination</w:t>
            </w:r>
          </w:p>
          <w:p w14:paraId="4AF3CAC2" w14:textId="29644377" w:rsidR="00470CED" w:rsidRPr="00CF3D18" w:rsidRDefault="00E5370E" w:rsidP="00470CED">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849766088"/>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9F7F8A">
              <w:rPr>
                <w:rFonts w:ascii="Arial" w:hAnsi="Arial" w:cs="Arial"/>
                <w:sz w:val="20"/>
                <w:lang w:eastAsia="en-GB"/>
              </w:rPr>
              <w:t xml:space="preserve"> Economic a</w:t>
            </w:r>
            <w:r w:rsidR="00470CED" w:rsidRPr="00CF3D18">
              <w:rPr>
                <w:rFonts w:ascii="Arial" w:hAnsi="Arial" w:cs="Arial"/>
                <w:sz w:val="20"/>
                <w:lang w:eastAsia="en-GB"/>
              </w:rPr>
              <w:t>nd Social Rights</w:t>
            </w:r>
          </w:p>
          <w:p w14:paraId="05B645DA" w14:textId="77777777" w:rsidR="00470CED" w:rsidRPr="00CF3D18" w:rsidRDefault="00E5370E" w:rsidP="00470CED">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741916048"/>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470CED" w:rsidRPr="00CF3D18">
              <w:rPr>
                <w:rFonts w:ascii="Arial" w:hAnsi="Arial" w:cs="Arial"/>
                <w:sz w:val="20"/>
                <w:lang w:eastAsia="en-GB"/>
              </w:rPr>
              <w:t xml:space="preserve"> Gender Equality</w:t>
            </w:r>
          </w:p>
          <w:p w14:paraId="3CA279B6" w14:textId="2B19DD97" w:rsidR="00470CED" w:rsidRPr="00CF3D18" w:rsidRDefault="00E5370E" w:rsidP="00470CED">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2000645841"/>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9F7F8A">
              <w:rPr>
                <w:rFonts w:ascii="Arial" w:hAnsi="Arial" w:cs="Arial"/>
                <w:sz w:val="20"/>
                <w:lang w:eastAsia="en-GB"/>
              </w:rPr>
              <w:t xml:space="preserve"> Rights o</w:t>
            </w:r>
            <w:r w:rsidR="00470CED" w:rsidRPr="00CF3D18">
              <w:rPr>
                <w:rFonts w:ascii="Arial" w:hAnsi="Arial" w:cs="Arial"/>
                <w:sz w:val="20"/>
                <w:lang w:eastAsia="en-GB"/>
              </w:rPr>
              <w:t>f The Child</w:t>
            </w:r>
          </w:p>
          <w:p w14:paraId="402419D4" w14:textId="68738364" w:rsidR="00470CED" w:rsidRPr="00CF3D18" w:rsidRDefault="00E5370E" w:rsidP="00470CED">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1478185276"/>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9F7F8A">
              <w:rPr>
                <w:rFonts w:ascii="Arial" w:hAnsi="Arial" w:cs="Arial"/>
                <w:sz w:val="20"/>
                <w:lang w:eastAsia="en-GB"/>
              </w:rPr>
              <w:t xml:space="preserve"> Rights o</w:t>
            </w:r>
            <w:r w:rsidR="00470CED" w:rsidRPr="00CF3D18">
              <w:rPr>
                <w:rFonts w:ascii="Arial" w:hAnsi="Arial" w:cs="Arial"/>
                <w:sz w:val="20"/>
                <w:lang w:eastAsia="en-GB"/>
              </w:rPr>
              <w:t>f Disabled People</w:t>
            </w:r>
          </w:p>
          <w:p w14:paraId="43FFA445" w14:textId="77777777" w:rsidR="00470CED" w:rsidRPr="00CF3D18" w:rsidRDefault="00E5370E" w:rsidP="00470CED">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1508018180"/>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470CED" w:rsidRPr="00CF3D18">
              <w:rPr>
                <w:rFonts w:ascii="Arial" w:hAnsi="Arial" w:cs="Arial"/>
                <w:sz w:val="20"/>
                <w:lang w:eastAsia="en-GB"/>
              </w:rPr>
              <w:t xml:space="preserve"> Trade Union Rights</w:t>
            </w:r>
          </w:p>
          <w:p w14:paraId="414DC521" w14:textId="77777777" w:rsidR="00470CED" w:rsidRPr="00CF3D18" w:rsidRDefault="00E5370E" w:rsidP="00470CED">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1001388254"/>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470CED" w:rsidRPr="00CF3D18">
              <w:rPr>
                <w:rFonts w:ascii="Arial" w:hAnsi="Arial" w:cs="Arial"/>
                <w:sz w:val="20"/>
                <w:lang w:eastAsia="en-GB"/>
              </w:rPr>
              <w:t xml:space="preserve"> Workers Rights</w:t>
            </w:r>
          </w:p>
          <w:p w14:paraId="5F906990" w14:textId="77777777" w:rsidR="00470CED" w:rsidRPr="00CF3D18" w:rsidRDefault="00E5370E" w:rsidP="00470CED">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473109399"/>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470CED" w:rsidRPr="00CF3D18">
              <w:rPr>
                <w:rFonts w:ascii="Arial" w:hAnsi="Arial" w:cs="Arial"/>
                <w:sz w:val="20"/>
                <w:lang w:eastAsia="en-GB"/>
              </w:rPr>
              <w:t xml:space="preserve"> Social Justice</w:t>
            </w:r>
          </w:p>
        </w:tc>
        <w:tc>
          <w:tcPr>
            <w:tcW w:w="0" w:type="auto"/>
            <w:shd w:val="clear" w:color="auto" w:fill="auto"/>
            <w:noWrap/>
          </w:tcPr>
          <w:p w14:paraId="422EACB4" w14:textId="77777777" w:rsidR="00470CED" w:rsidRPr="00CF3D18" w:rsidRDefault="00470CED" w:rsidP="00470CED">
            <w:pPr>
              <w:suppressAutoHyphens w:val="0"/>
              <w:autoSpaceDN/>
              <w:spacing w:after="0"/>
              <w:ind w:left="0"/>
              <w:textAlignment w:val="auto"/>
              <w:rPr>
                <w:rFonts w:ascii="Arial" w:hAnsi="Arial" w:cs="Arial"/>
                <w:b/>
                <w:sz w:val="20"/>
                <w:lang w:eastAsia="en-GB"/>
              </w:rPr>
            </w:pPr>
            <w:r w:rsidRPr="00CF3D18">
              <w:rPr>
                <w:rFonts w:ascii="Arial" w:hAnsi="Arial" w:cs="Arial"/>
                <w:b/>
                <w:sz w:val="20"/>
                <w:lang w:eastAsia="en-GB"/>
              </w:rPr>
              <w:t>S Technology</w:t>
            </w:r>
          </w:p>
          <w:p w14:paraId="13A444BE" w14:textId="7D297721" w:rsidR="00470CED" w:rsidRPr="00CF3D18" w:rsidRDefault="00E5370E" w:rsidP="00470CED">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1987151846"/>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9F7F8A">
              <w:rPr>
                <w:rFonts w:ascii="Arial" w:hAnsi="Arial" w:cs="Arial"/>
                <w:sz w:val="20"/>
                <w:lang w:eastAsia="en-GB"/>
              </w:rPr>
              <w:t xml:space="preserve"> Information a</w:t>
            </w:r>
            <w:r w:rsidR="00470CED" w:rsidRPr="00CF3D18">
              <w:rPr>
                <w:rFonts w:ascii="Arial" w:hAnsi="Arial" w:cs="Arial"/>
                <w:sz w:val="20"/>
                <w:lang w:eastAsia="en-GB"/>
              </w:rPr>
              <w:t>nd Communication Technologies</w:t>
            </w:r>
          </w:p>
          <w:p w14:paraId="1FEDEE37" w14:textId="77777777" w:rsidR="00470CED" w:rsidRPr="00CF3D18" w:rsidRDefault="00E5370E" w:rsidP="00470CED">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1145814276"/>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470CED" w:rsidRPr="00CF3D18">
              <w:rPr>
                <w:rFonts w:ascii="Arial" w:hAnsi="Arial" w:cs="Arial"/>
                <w:sz w:val="20"/>
                <w:lang w:eastAsia="en-GB"/>
              </w:rPr>
              <w:t xml:space="preserve"> Intermediate Technology</w:t>
            </w:r>
          </w:p>
          <w:p w14:paraId="05D86882" w14:textId="77777777" w:rsidR="00470CED" w:rsidRPr="00CF3D18" w:rsidRDefault="00E5370E" w:rsidP="00470CED">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1065176249"/>
                <w14:checkbox>
                  <w14:checked w14:val="0"/>
                  <w14:checkedState w14:val="2612" w14:font="MS Gothic"/>
                  <w14:uncheckedState w14:val="2610" w14:font="MS Gothic"/>
                </w14:checkbox>
              </w:sdtPr>
              <w:sdtEndPr/>
              <w:sdtContent>
                <w:r w:rsidR="00470CED" w:rsidRPr="00CF3D18">
                  <w:rPr>
                    <w:rFonts w:ascii="MS Gothic" w:eastAsia="MS Gothic" w:hAnsi="MS Gothic" w:cs="Arial"/>
                    <w:sz w:val="20"/>
                    <w:lang w:eastAsia="en-GB"/>
                  </w:rPr>
                  <w:t>☐</w:t>
                </w:r>
              </w:sdtContent>
            </w:sdt>
            <w:r w:rsidR="00470CED" w:rsidRPr="00CF3D18">
              <w:rPr>
                <w:rFonts w:ascii="Arial" w:hAnsi="Arial" w:cs="Arial"/>
                <w:sz w:val="20"/>
                <w:lang w:eastAsia="en-GB"/>
              </w:rPr>
              <w:t xml:space="preserve"> Technological Change</w:t>
            </w:r>
          </w:p>
          <w:p w14:paraId="5A2E035D" w14:textId="77777777" w:rsidR="00470CED" w:rsidRPr="00CF3D18" w:rsidRDefault="00E5370E" w:rsidP="00470CED">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1834020714"/>
                <w14:checkbox>
                  <w14:checked w14:val="0"/>
                  <w14:checkedState w14:val="2612" w14:font="MS Gothic"/>
                  <w14:uncheckedState w14:val="2610" w14:font="MS Gothic"/>
                </w14:checkbox>
              </w:sdtPr>
              <w:sdtEndPr/>
              <w:sdtContent>
                <w:r w:rsidR="00470CED" w:rsidRPr="00CF3D18">
                  <w:rPr>
                    <w:rFonts w:ascii="MS Gothic" w:eastAsia="MS Gothic" w:hAnsi="MS Gothic" w:cs="Arial"/>
                    <w:sz w:val="20"/>
                    <w:lang w:eastAsia="en-GB"/>
                  </w:rPr>
                  <w:t>☐</w:t>
                </w:r>
              </w:sdtContent>
            </w:sdt>
            <w:r w:rsidR="00470CED" w:rsidRPr="00CF3D18">
              <w:rPr>
                <w:rFonts w:ascii="Arial" w:hAnsi="Arial" w:cs="Arial"/>
                <w:sz w:val="20"/>
                <w:lang w:eastAsia="en-GB"/>
              </w:rPr>
              <w:t xml:space="preserve"> Technology Transfer</w:t>
            </w:r>
          </w:p>
        </w:tc>
      </w:tr>
      <w:tr w:rsidR="00F07BA1" w:rsidRPr="00CF3D18" w14:paraId="1BC2D846" w14:textId="77777777" w:rsidTr="00F07BA1">
        <w:trPr>
          <w:trHeight w:val="20"/>
        </w:trPr>
        <w:tc>
          <w:tcPr>
            <w:tcW w:w="0" w:type="auto"/>
            <w:vMerge/>
            <w:shd w:val="clear" w:color="auto" w:fill="auto"/>
            <w:noWrap/>
            <w:hideMark/>
          </w:tcPr>
          <w:p w14:paraId="73D60BB9" w14:textId="77777777" w:rsidR="00470CED" w:rsidRPr="00CF3D18" w:rsidRDefault="00470CED" w:rsidP="00F07BA1">
            <w:pPr>
              <w:spacing w:after="0"/>
              <w:ind w:left="284" w:hanging="284"/>
              <w:rPr>
                <w:rFonts w:ascii="Arial" w:hAnsi="Arial" w:cs="Arial"/>
                <w:sz w:val="20"/>
                <w:lang w:eastAsia="en-GB"/>
              </w:rPr>
            </w:pPr>
          </w:p>
        </w:tc>
        <w:tc>
          <w:tcPr>
            <w:tcW w:w="0" w:type="auto"/>
            <w:vMerge/>
            <w:shd w:val="clear" w:color="auto" w:fill="auto"/>
            <w:noWrap/>
            <w:hideMark/>
          </w:tcPr>
          <w:p w14:paraId="758C9F61" w14:textId="77777777" w:rsidR="00470CED" w:rsidRPr="00CF3D18" w:rsidRDefault="00470CED" w:rsidP="00470CED">
            <w:pPr>
              <w:spacing w:after="0"/>
              <w:ind w:left="404"/>
              <w:rPr>
                <w:rFonts w:ascii="Arial" w:hAnsi="Arial" w:cs="Arial"/>
                <w:sz w:val="20"/>
                <w:lang w:eastAsia="en-GB"/>
              </w:rPr>
            </w:pPr>
          </w:p>
        </w:tc>
        <w:tc>
          <w:tcPr>
            <w:tcW w:w="0" w:type="auto"/>
            <w:vMerge/>
            <w:shd w:val="clear" w:color="auto" w:fill="auto"/>
            <w:noWrap/>
          </w:tcPr>
          <w:p w14:paraId="2ECB5116" w14:textId="77777777" w:rsidR="00470CED" w:rsidRPr="00CF3D18" w:rsidRDefault="00470CED" w:rsidP="00470CED">
            <w:pPr>
              <w:spacing w:after="0"/>
              <w:ind w:left="404"/>
              <w:rPr>
                <w:rFonts w:ascii="Arial" w:hAnsi="Arial" w:cs="Arial"/>
                <w:sz w:val="20"/>
                <w:lang w:eastAsia="en-GB"/>
              </w:rPr>
            </w:pPr>
          </w:p>
        </w:tc>
        <w:tc>
          <w:tcPr>
            <w:tcW w:w="0" w:type="auto"/>
            <w:shd w:val="clear" w:color="auto" w:fill="auto"/>
            <w:noWrap/>
          </w:tcPr>
          <w:p w14:paraId="48F294C7" w14:textId="77777777" w:rsidR="00470CED" w:rsidRPr="00CF3D18" w:rsidRDefault="00470CED" w:rsidP="00470CED">
            <w:pPr>
              <w:suppressAutoHyphens w:val="0"/>
              <w:autoSpaceDN/>
              <w:spacing w:after="0"/>
              <w:ind w:left="0"/>
              <w:textAlignment w:val="auto"/>
              <w:rPr>
                <w:rFonts w:ascii="Arial" w:hAnsi="Arial" w:cs="Arial"/>
                <w:b/>
                <w:sz w:val="20"/>
                <w:lang w:eastAsia="en-GB"/>
              </w:rPr>
            </w:pPr>
            <w:r w:rsidRPr="00CF3D18">
              <w:rPr>
                <w:rFonts w:ascii="Arial" w:hAnsi="Arial" w:cs="Arial"/>
                <w:b/>
                <w:sz w:val="20"/>
                <w:lang w:eastAsia="en-GB"/>
              </w:rPr>
              <w:t>T</w:t>
            </w:r>
            <w:r w:rsidR="00F07BA1" w:rsidRPr="00CF3D18">
              <w:rPr>
                <w:rFonts w:ascii="Arial" w:hAnsi="Arial" w:cs="Arial"/>
                <w:b/>
                <w:sz w:val="20"/>
                <w:lang w:eastAsia="en-GB"/>
              </w:rPr>
              <w:t xml:space="preserve"> </w:t>
            </w:r>
            <w:r w:rsidRPr="00CF3D18">
              <w:rPr>
                <w:rFonts w:ascii="Arial" w:hAnsi="Arial" w:cs="Arial"/>
                <w:b/>
                <w:sz w:val="20"/>
                <w:lang w:eastAsia="en-GB"/>
              </w:rPr>
              <w:t>Management</w:t>
            </w:r>
          </w:p>
          <w:p w14:paraId="1D4283B1" w14:textId="77777777" w:rsidR="00470CED" w:rsidRPr="00CF3D18" w:rsidRDefault="00E5370E" w:rsidP="00F07BA1">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2027466399"/>
                <w14:checkbox>
                  <w14:checked w14:val="0"/>
                  <w14:checkedState w14:val="2612" w14:font="MS Gothic"/>
                  <w14:uncheckedState w14:val="2610" w14:font="MS Gothic"/>
                </w14:checkbox>
              </w:sdtPr>
              <w:sdtEndPr/>
              <w:sdtContent>
                <w:r w:rsidR="00470CED" w:rsidRPr="00CF3D18">
                  <w:rPr>
                    <w:rFonts w:ascii="MS Gothic" w:eastAsia="MS Gothic" w:hAnsi="MS Gothic" w:cs="Arial"/>
                    <w:sz w:val="20"/>
                    <w:lang w:eastAsia="en-GB"/>
                  </w:rPr>
                  <w:t>☐</w:t>
                </w:r>
              </w:sdtContent>
            </w:sdt>
            <w:r w:rsidR="00470CED" w:rsidRPr="00CF3D18">
              <w:rPr>
                <w:rFonts w:ascii="Arial" w:hAnsi="Arial" w:cs="Arial"/>
                <w:sz w:val="20"/>
                <w:lang w:eastAsia="en-GB"/>
              </w:rPr>
              <w:t xml:space="preserve"> Human Resources Management</w:t>
            </w:r>
          </w:p>
        </w:tc>
      </w:tr>
      <w:tr w:rsidR="00F07BA1" w:rsidRPr="00CF3D18" w14:paraId="53F8430A" w14:textId="77777777" w:rsidTr="00F07BA1">
        <w:trPr>
          <w:trHeight w:val="452"/>
        </w:trPr>
        <w:tc>
          <w:tcPr>
            <w:tcW w:w="0" w:type="auto"/>
            <w:vMerge/>
            <w:shd w:val="clear" w:color="auto" w:fill="auto"/>
            <w:noWrap/>
            <w:hideMark/>
          </w:tcPr>
          <w:p w14:paraId="1CEFA709" w14:textId="77777777" w:rsidR="00470CED" w:rsidRPr="00CF3D18" w:rsidRDefault="00470CED" w:rsidP="00F07BA1">
            <w:pPr>
              <w:spacing w:after="0"/>
              <w:ind w:left="284" w:hanging="284"/>
              <w:rPr>
                <w:rFonts w:ascii="Arial" w:hAnsi="Arial" w:cs="Arial"/>
                <w:sz w:val="20"/>
                <w:lang w:eastAsia="en-GB"/>
              </w:rPr>
            </w:pPr>
          </w:p>
        </w:tc>
        <w:tc>
          <w:tcPr>
            <w:tcW w:w="0" w:type="auto"/>
            <w:vMerge/>
            <w:shd w:val="clear" w:color="auto" w:fill="auto"/>
            <w:noWrap/>
            <w:hideMark/>
          </w:tcPr>
          <w:p w14:paraId="30E7C130" w14:textId="77777777" w:rsidR="00470CED" w:rsidRPr="00CF3D18" w:rsidRDefault="00470CED" w:rsidP="00470CED">
            <w:pPr>
              <w:suppressAutoHyphens w:val="0"/>
              <w:autoSpaceDN/>
              <w:spacing w:after="0"/>
              <w:ind w:left="404"/>
              <w:textAlignment w:val="auto"/>
              <w:rPr>
                <w:rFonts w:ascii="Arial" w:hAnsi="Arial" w:cs="Arial"/>
                <w:sz w:val="20"/>
                <w:lang w:eastAsia="en-GB"/>
              </w:rPr>
            </w:pPr>
          </w:p>
        </w:tc>
        <w:tc>
          <w:tcPr>
            <w:tcW w:w="0" w:type="auto"/>
            <w:vMerge/>
            <w:shd w:val="clear" w:color="auto" w:fill="auto"/>
            <w:noWrap/>
          </w:tcPr>
          <w:p w14:paraId="45EB1BC3" w14:textId="77777777" w:rsidR="00470CED" w:rsidRPr="00CF3D18" w:rsidRDefault="00470CED" w:rsidP="00470CED">
            <w:pPr>
              <w:suppressAutoHyphens w:val="0"/>
              <w:autoSpaceDN/>
              <w:spacing w:after="0"/>
              <w:ind w:left="404"/>
              <w:textAlignment w:val="auto"/>
              <w:rPr>
                <w:rFonts w:ascii="Arial" w:hAnsi="Arial" w:cs="Arial"/>
                <w:sz w:val="20"/>
                <w:lang w:eastAsia="en-GB"/>
              </w:rPr>
            </w:pPr>
          </w:p>
        </w:tc>
        <w:tc>
          <w:tcPr>
            <w:tcW w:w="0" w:type="auto"/>
            <w:vMerge w:val="restart"/>
            <w:shd w:val="clear" w:color="auto" w:fill="auto"/>
            <w:noWrap/>
          </w:tcPr>
          <w:p w14:paraId="6794F30F" w14:textId="77777777" w:rsidR="00470CED" w:rsidRPr="00CF3D18" w:rsidRDefault="00470CED" w:rsidP="00470CED">
            <w:pPr>
              <w:suppressAutoHyphens w:val="0"/>
              <w:autoSpaceDN/>
              <w:spacing w:after="0"/>
              <w:ind w:left="0"/>
              <w:textAlignment w:val="auto"/>
              <w:rPr>
                <w:rFonts w:ascii="Arial" w:hAnsi="Arial" w:cs="Arial"/>
                <w:b/>
                <w:sz w:val="20"/>
                <w:lang w:eastAsia="en-GB"/>
              </w:rPr>
            </w:pPr>
            <w:r w:rsidRPr="00CF3D18">
              <w:rPr>
                <w:rFonts w:ascii="Arial" w:hAnsi="Arial" w:cs="Arial"/>
                <w:b/>
                <w:sz w:val="20"/>
                <w:lang w:eastAsia="en-GB"/>
              </w:rPr>
              <w:t>U Statistics</w:t>
            </w:r>
          </w:p>
          <w:p w14:paraId="583D83E1" w14:textId="77777777" w:rsidR="00470CED" w:rsidRPr="00CF3D18" w:rsidRDefault="00E5370E" w:rsidP="00F07BA1">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273632812"/>
                <w14:checkbox>
                  <w14:checked w14:val="0"/>
                  <w14:checkedState w14:val="2612" w14:font="MS Gothic"/>
                  <w14:uncheckedState w14:val="2610" w14:font="MS Gothic"/>
                </w14:checkbox>
              </w:sdtPr>
              <w:sdtEndPr/>
              <w:sdtContent>
                <w:r w:rsidR="00470CED" w:rsidRPr="00CF3D18">
                  <w:rPr>
                    <w:rFonts w:ascii="MS Gothic" w:eastAsia="MS Gothic" w:hAnsi="MS Gothic" w:cs="Arial"/>
                    <w:sz w:val="20"/>
                    <w:lang w:eastAsia="en-GB"/>
                  </w:rPr>
                  <w:t>☐</w:t>
                </w:r>
              </w:sdtContent>
            </w:sdt>
            <w:r w:rsidR="00470CED" w:rsidRPr="00CF3D18">
              <w:rPr>
                <w:rFonts w:ascii="Arial" w:hAnsi="Arial" w:cs="Arial"/>
                <w:sz w:val="20"/>
                <w:lang w:eastAsia="en-GB"/>
              </w:rPr>
              <w:t xml:space="preserve"> Labour Statistics</w:t>
            </w:r>
          </w:p>
          <w:p w14:paraId="4AF92B20" w14:textId="77777777" w:rsidR="00470CED" w:rsidRPr="00CF3D18" w:rsidRDefault="00E5370E" w:rsidP="00F07BA1">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310684526"/>
                <w14:checkbox>
                  <w14:checked w14:val="0"/>
                  <w14:checkedState w14:val="2612" w14:font="MS Gothic"/>
                  <w14:uncheckedState w14:val="2610" w14:font="MS Gothic"/>
                </w14:checkbox>
              </w:sdtPr>
              <w:sdtEndPr/>
              <w:sdtContent>
                <w:r w:rsidR="00470CED" w:rsidRPr="00CF3D18">
                  <w:rPr>
                    <w:rFonts w:ascii="MS Gothic" w:eastAsia="MS Gothic" w:hAnsi="MS Gothic" w:cs="Arial"/>
                    <w:sz w:val="20"/>
                    <w:lang w:eastAsia="en-GB"/>
                  </w:rPr>
                  <w:t>☐</w:t>
                </w:r>
              </w:sdtContent>
            </w:sdt>
            <w:r w:rsidR="00470CED" w:rsidRPr="00CF3D18">
              <w:rPr>
                <w:rFonts w:ascii="Arial" w:hAnsi="Arial" w:cs="Arial"/>
                <w:sz w:val="20"/>
                <w:lang w:eastAsia="en-GB"/>
              </w:rPr>
              <w:t xml:space="preserve"> Social Security Statistics</w:t>
            </w:r>
          </w:p>
        </w:tc>
      </w:tr>
      <w:tr w:rsidR="00F07BA1" w:rsidRPr="00CF3D18" w14:paraId="248ADC72" w14:textId="77777777" w:rsidTr="00F07BA1">
        <w:trPr>
          <w:trHeight w:val="452"/>
        </w:trPr>
        <w:tc>
          <w:tcPr>
            <w:tcW w:w="0" w:type="auto"/>
            <w:vMerge/>
            <w:tcBorders>
              <w:bottom w:val="single" w:sz="4" w:space="0" w:color="auto"/>
            </w:tcBorders>
            <w:shd w:val="clear" w:color="auto" w:fill="auto"/>
            <w:noWrap/>
            <w:hideMark/>
          </w:tcPr>
          <w:p w14:paraId="7630BD5B" w14:textId="77777777" w:rsidR="00470CED" w:rsidRPr="00CF3D18" w:rsidRDefault="00470CED" w:rsidP="00F07BA1">
            <w:pPr>
              <w:spacing w:after="0"/>
              <w:ind w:left="284" w:hanging="284"/>
              <w:rPr>
                <w:rFonts w:ascii="Arial" w:hAnsi="Arial" w:cs="Arial"/>
                <w:sz w:val="20"/>
                <w:lang w:eastAsia="en-GB"/>
              </w:rPr>
            </w:pPr>
          </w:p>
        </w:tc>
        <w:tc>
          <w:tcPr>
            <w:tcW w:w="0" w:type="auto"/>
            <w:vMerge w:val="restart"/>
            <w:tcBorders>
              <w:bottom w:val="single" w:sz="4" w:space="0" w:color="auto"/>
            </w:tcBorders>
            <w:shd w:val="clear" w:color="auto" w:fill="auto"/>
            <w:noWrap/>
            <w:hideMark/>
          </w:tcPr>
          <w:p w14:paraId="46DD4D62" w14:textId="77777777" w:rsidR="00470CED" w:rsidRPr="00CF3D18" w:rsidRDefault="00470CED" w:rsidP="00470CED">
            <w:pPr>
              <w:suppressAutoHyphens w:val="0"/>
              <w:autoSpaceDN/>
              <w:spacing w:after="0"/>
              <w:ind w:left="0"/>
              <w:textAlignment w:val="auto"/>
              <w:rPr>
                <w:rFonts w:ascii="Arial" w:hAnsi="Arial" w:cs="Arial"/>
                <w:b/>
                <w:sz w:val="20"/>
                <w:lang w:eastAsia="en-GB"/>
              </w:rPr>
            </w:pPr>
            <w:r w:rsidRPr="00CF3D18">
              <w:rPr>
                <w:rFonts w:ascii="Arial" w:hAnsi="Arial" w:cs="Arial"/>
                <w:b/>
                <w:sz w:val="20"/>
                <w:lang w:eastAsia="en-GB"/>
              </w:rPr>
              <w:t>D Labour Law</w:t>
            </w:r>
          </w:p>
          <w:p w14:paraId="32EE9639" w14:textId="671CC38A" w:rsidR="00470CED" w:rsidRPr="00CF3D18" w:rsidRDefault="00E5370E" w:rsidP="00470CED">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95303064"/>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CF3D18">
              <w:rPr>
                <w:rFonts w:ascii="Arial" w:hAnsi="Arial" w:cs="Arial"/>
                <w:sz w:val="20"/>
                <w:lang w:eastAsia="en-GB"/>
              </w:rPr>
              <w:t xml:space="preserve"> ILO</w:t>
            </w:r>
            <w:r w:rsidR="00470CED" w:rsidRPr="00CF3D18">
              <w:rPr>
                <w:rFonts w:ascii="Arial" w:hAnsi="Arial" w:cs="Arial"/>
                <w:sz w:val="20"/>
                <w:lang w:eastAsia="en-GB"/>
              </w:rPr>
              <w:t xml:space="preserve"> Codes </w:t>
            </w:r>
            <w:r w:rsidR="009F7F8A">
              <w:rPr>
                <w:rFonts w:ascii="Arial" w:hAnsi="Arial" w:cs="Arial"/>
                <w:sz w:val="20"/>
                <w:lang w:eastAsia="en-GB"/>
              </w:rPr>
              <w:t>o</w:t>
            </w:r>
            <w:r w:rsidR="009F7F8A" w:rsidRPr="00CF3D18">
              <w:rPr>
                <w:rFonts w:ascii="Arial" w:hAnsi="Arial" w:cs="Arial"/>
                <w:sz w:val="20"/>
                <w:lang w:eastAsia="en-GB"/>
              </w:rPr>
              <w:t xml:space="preserve">f </w:t>
            </w:r>
            <w:r w:rsidR="00470CED" w:rsidRPr="00CF3D18">
              <w:rPr>
                <w:rFonts w:ascii="Arial" w:hAnsi="Arial" w:cs="Arial"/>
                <w:sz w:val="20"/>
                <w:lang w:eastAsia="en-GB"/>
              </w:rPr>
              <w:t>Practice</w:t>
            </w:r>
          </w:p>
          <w:p w14:paraId="0605D896" w14:textId="046439CF" w:rsidR="00470CED" w:rsidRPr="00CF3D18" w:rsidRDefault="00E5370E" w:rsidP="00470CED">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272942096"/>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CF3D18">
              <w:rPr>
                <w:rFonts w:ascii="Arial" w:hAnsi="Arial" w:cs="Arial"/>
                <w:sz w:val="20"/>
                <w:lang w:eastAsia="en-GB"/>
              </w:rPr>
              <w:t xml:space="preserve"> ILO</w:t>
            </w:r>
            <w:r w:rsidR="00470CED" w:rsidRPr="00CF3D18">
              <w:rPr>
                <w:rFonts w:ascii="Arial" w:hAnsi="Arial" w:cs="Arial"/>
                <w:sz w:val="20"/>
                <w:lang w:eastAsia="en-GB"/>
              </w:rPr>
              <w:t xml:space="preserve"> Standards</w:t>
            </w:r>
          </w:p>
          <w:p w14:paraId="295297BC" w14:textId="77777777" w:rsidR="00470CED" w:rsidRPr="00CF3D18" w:rsidRDefault="00E5370E" w:rsidP="00470CED">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226998778"/>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470CED" w:rsidRPr="00CF3D18">
              <w:rPr>
                <w:rFonts w:ascii="Arial" w:hAnsi="Arial" w:cs="Arial"/>
                <w:sz w:val="20"/>
                <w:lang w:eastAsia="en-GB"/>
              </w:rPr>
              <w:t xml:space="preserve"> International Labour Standards</w:t>
            </w:r>
          </w:p>
          <w:p w14:paraId="6093C556" w14:textId="77777777" w:rsidR="00470CED" w:rsidRPr="00CF3D18" w:rsidRDefault="00E5370E" w:rsidP="00470CED">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764498199"/>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470CED" w:rsidRPr="00CF3D18">
              <w:rPr>
                <w:rFonts w:ascii="Arial" w:hAnsi="Arial" w:cs="Arial"/>
                <w:sz w:val="20"/>
                <w:lang w:eastAsia="en-GB"/>
              </w:rPr>
              <w:t xml:space="preserve"> Labour Legislation</w:t>
            </w:r>
          </w:p>
          <w:p w14:paraId="20065D5E" w14:textId="77777777" w:rsidR="00470CED" w:rsidRPr="00CF3D18" w:rsidRDefault="00E5370E" w:rsidP="00470CED">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443116964"/>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470CED" w:rsidRPr="00CF3D18">
              <w:rPr>
                <w:rFonts w:ascii="Arial" w:hAnsi="Arial" w:cs="Arial"/>
                <w:sz w:val="20"/>
                <w:lang w:eastAsia="en-GB"/>
              </w:rPr>
              <w:t xml:space="preserve"> Labour Standards</w:t>
            </w:r>
          </w:p>
          <w:p w14:paraId="2F38B2EB" w14:textId="77777777" w:rsidR="00470CED" w:rsidRPr="00CF3D18" w:rsidRDefault="00470CED" w:rsidP="00470CED">
            <w:pPr>
              <w:spacing w:after="0"/>
              <w:ind w:left="0"/>
              <w:rPr>
                <w:rFonts w:ascii="Arial" w:hAnsi="Arial" w:cs="Arial"/>
                <w:b/>
                <w:sz w:val="20"/>
                <w:lang w:eastAsia="en-GB"/>
              </w:rPr>
            </w:pPr>
          </w:p>
        </w:tc>
        <w:tc>
          <w:tcPr>
            <w:tcW w:w="0" w:type="auto"/>
            <w:vMerge w:val="restart"/>
            <w:tcBorders>
              <w:bottom w:val="single" w:sz="4" w:space="0" w:color="auto"/>
            </w:tcBorders>
            <w:shd w:val="clear" w:color="auto" w:fill="auto"/>
            <w:noWrap/>
          </w:tcPr>
          <w:p w14:paraId="2D34BE0F" w14:textId="6EBE966A" w:rsidR="00470CED" w:rsidRPr="00CF3D18" w:rsidRDefault="009F7F8A" w:rsidP="00470CED">
            <w:pPr>
              <w:suppressAutoHyphens w:val="0"/>
              <w:autoSpaceDN/>
              <w:spacing w:after="0"/>
              <w:ind w:left="0"/>
              <w:textAlignment w:val="auto"/>
              <w:rPr>
                <w:rFonts w:ascii="Arial" w:hAnsi="Arial" w:cs="Arial"/>
                <w:b/>
                <w:sz w:val="20"/>
                <w:lang w:eastAsia="en-GB"/>
              </w:rPr>
            </w:pPr>
            <w:r>
              <w:rPr>
                <w:rFonts w:ascii="Arial" w:hAnsi="Arial" w:cs="Arial"/>
                <w:b/>
                <w:sz w:val="20"/>
                <w:lang w:eastAsia="en-GB"/>
              </w:rPr>
              <w:t>N Government a</w:t>
            </w:r>
            <w:r w:rsidR="00470CED" w:rsidRPr="00CF3D18">
              <w:rPr>
                <w:rFonts w:ascii="Arial" w:hAnsi="Arial" w:cs="Arial"/>
                <w:b/>
                <w:sz w:val="20"/>
                <w:lang w:eastAsia="en-GB"/>
              </w:rPr>
              <w:t>nd Public Administration</w:t>
            </w:r>
          </w:p>
          <w:p w14:paraId="5B6C1360" w14:textId="77777777" w:rsidR="00470CED" w:rsidRPr="00CF3D18" w:rsidRDefault="00E5370E" w:rsidP="00470CED">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1738203650"/>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470CED" w:rsidRPr="00CF3D18">
              <w:rPr>
                <w:rFonts w:ascii="Arial" w:hAnsi="Arial" w:cs="Arial"/>
                <w:sz w:val="20"/>
                <w:lang w:eastAsia="en-GB"/>
              </w:rPr>
              <w:t xml:space="preserve"> Governance</w:t>
            </w:r>
          </w:p>
          <w:p w14:paraId="5C30201E" w14:textId="77777777" w:rsidR="00470CED" w:rsidRPr="00CF3D18" w:rsidRDefault="00E5370E" w:rsidP="00470CED">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1038315303"/>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470CED" w:rsidRPr="00CF3D18">
              <w:rPr>
                <w:rFonts w:ascii="Arial" w:hAnsi="Arial" w:cs="Arial"/>
                <w:sz w:val="20"/>
                <w:lang w:eastAsia="en-GB"/>
              </w:rPr>
              <w:t xml:space="preserve"> Labour Administration</w:t>
            </w:r>
          </w:p>
          <w:p w14:paraId="3D4CFB5C" w14:textId="77777777" w:rsidR="00470CED" w:rsidRPr="00CF3D18" w:rsidRDefault="00E5370E" w:rsidP="00470CED">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1568949546"/>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470CED" w:rsidRPr="00CF3D18">
              <w:rPr>
                <w:rFonts w:ascii="Arial" w:hAnsi="Arial" w:cs="Arial"/>
                <w:sz w:val="20"/>
                <w:lang w:eastAsia="en-GB"/>
              </w:rPr>
              <w:t xml:space="preserve"> Social Security Administration</w:t>
            </w:r>
          </w:p>
        </w:tc>
        <w:tc>
          <w:tcPr>
            <w:tcW w:w="0" w:type="auto"/>
            <w:vMerge/>
            <w:tcBorders>
              <w:bottom w:val="single" w:sz="4" w:space="0" w:color="auto"/>
            </w:tcBorders>
            <w:shd w:val="clear" w:color="auto" w:fill="auto"/>
            <w:noWrap/>
          </w:tcPr>
          <w:p w14:paraId="4D53D7CE" w14:textId="77777777" w:rsidR="00470CED" w:rsidRPr="00CF3D18" w:rsidRDefault="00470CED" w:rsidP="00470CED">
            <w:pPr>
              <w:spacing w:after="0"/>
              <w:ind w:left="404"/>
              <w:rPr>
                <w:rFonts w:ascii="Arial" w:hAnsi="Arial" w:cs="Arial"/>
                <w:sz w:val="20"/>
                <w:lang w:eastAsia="en-GB"/>
              </w:rPr>
            </w:pPr>
          </w:p>
        </w:tc>
      </w:tr>
      <w:tr w:rsidR="00F07BA1" w:rsidRPr="00CF3D18" w14:paraId="2C635C15" w14:textId="77777777" w:rsidTr="00F07BA1">
        <w:trPr>
          <w:trHeight w:val="452"/>
        </w:trPr>
        <w:tc>
          <w:tcPr>
            <w:tcW w:w="0" w:type="auto"/>
            <w:vMerge/>
            <w:tcBorders>
              <w:bottom w:val="single" w:sz="4" w:space="0" w:color="auto"/>
            </w:tcBorders>
            <w:shd w:val="clear" w:color="auto" w:fill="auto"/>
            <w:noWrap/>
            <w:hideMark/>
          </w:tcPr>
          <w:p w14:paraId="7E37B663" w14:textId="77777777" w:rsidR="00F07BA1" w:rsidRPr="00CF3D18" w:rsidRDefault="00F07BA1" w:rsidP="00F07BA1">
            <w:pPr>
              <w:spacing w:after="0"/>
              <w:ind w:left="284" w:hanging="284"/>
              <w:rPr>
                <w:rFonts w:ascii="Arial" w:hAnsi="Arial" w:cs="Arial"/>
                <w:sz w:val="20"/>
                <w:lang w:eastAsia="en-GB"/>
              </w:rPr>
            </w:pPr>
          </w:p>
        </w:tc>
        <w:tc>
          <w:tcPr>
            <w:tcW w:w="0" w:type="auto"/>
            <w:vMerge/>
            <w:tcBorders>
              <w:bottom w:val="single" w:sz="4" w:space="0" w:color="auto"/>
            </w:tcBorders>
            <w:shd w:val="clear" w:color="auto" w:fill="auto"/>
            <w:noWrap/>
            <w:hideMark/>
          </w:tcPr>
          <w:p w14:paraId="3A5CDDEA" w14:textId="77777777" w:rsidR="00F07BA1" w:rsidRPr="00CF3D18" w:rsidRDefault="00F07BA1" w:rsidP="00470CED">
            <w:pPr>
              <w:spacing w:after="0"/>
              <w:ind w:left="404"/>
              <w:rPr>
                <w:rFonts w:ascii="Arial" w:hAnsi="Arial" w:cs="Arial"/>
                <w:sz w:val="20"/>
                <w:lang w:eastAsia="en-GB"/>
              </w:rPr>
            </w:pPr>
          </w:p>
        </w:tc>
        <w:tc>
          <w:tcPr>
            <w:tcW w:w="0" w:type="auto"/>
            <w:vMerge/>
            <w:tcBorders>
              <w:bottom w:val="single" w:sz="4" w:space="0" w:color="auto"/>
            </w:tcBorders>
            <w:shd w:val="clear" w:color="auto" w:fill="auto"/>
            <w:noWrap/>
          </w:tcPr>
          <w:p w14:paraId="17BA2DDB" w14:textId="77777777" w:rsidR="00F07BA1" w:rsidRPr="00CF3D18" w:rsidRDefault="00F07BA1" w:rsidP="00470CED">
            <w:pPr>
              <w:spacing w:after="0"/>
              <w:ind w:left="404"/>
              <w:rPr>
                <w:rFonts w:ascii="Arial" w:hAnsi="Arial" w:cs="Arial"/>
                <w:sz w:val="20"/>
                <w:lang w:eastAsia="en-GB"/>
              </w:rPr>
            </w:pPr>
          </w:p>
        </w:tc>
        <w:tc>
          <w:tcPr>
            <w:tcW w:w="0" w:type="auto"/>
            <w:vMerge w:val="restart"/>
            <w:shd w:val="clear" w:color="auto" w:fill="auto"/>
            <w:noWrap/>
          </w:tcPr>
          <w:p w14:paraId="5C7DE7D9" w14:textId="77777777" w:rsidR="00F07BA1" w:rsidRPr="00CF3D18" w:rsidRDefault="00F07BA1" w:rsidP="00470CED">
            <w:pPr>
              <w:suppressAutoHyphens w:val="0"/>
              <w:autoSpaceDN/>
              <w:spacing w:after="0"/>
              <w:ind w:left="0"/>
              <w:textAlignment w:val="auto"/>
              <w:rPr>
                <w:rFonts w:ascii="Arial" w:hAnsi="Arial" w:cs="Arial"/>
                <w:b/>
                <w:sz w:val="20"/>
                <w:lang w:eastAsia="en-GB"/>
              </w:rPr>
            </w:pPr>
            <w:r w:rsidRPr="00CF3D18">
              <w:rPr>
                <w:rFonts w:ascii="Arial" w:hAnsi="Arial" w:cs="Arial"/>
                <w:b/>
                <w:sz w:val="20"/>
                <w:lang w:eastAsia="en-GB"/>
              </w:rPr>
              <w:t>V Research</w:t>
            </w:r>
          </w:p>
          <w:p w14:paraId="65345FFF" w14:textId="77777777" w:rsidR="00F07BA1" w:rsidRPr="00CF3D18" w:rsidRDefault="00E5370E" w:rsidP="00F07BA1">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574170631"/>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F07BA1" w:rsidRPr="00CF3D18">
              <w:rPr>
                <w:rFonts w:ascii="Arial" w:hAnsi="Arial" w:cs="Arial"/>
                <w:sz w:val="20"/>
                <w:lang w:eastAsia="en-GB"/>
              </w:rPr>
              <w:t xml:space="preserve"> Data Analysis</w:t>
            </w:r>
          </w:p>
          <w:p w14:paraId="2553B69E" w14:textId="77777777" w:rsidR="00F07BA1" w:rsidRPr="00CF3D18" w:rsidRDefault="00E5370E" w:rsidP="00F07BA1">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1661230366"/>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F07BA1" w:rsidRPr="00CF3D18">
              <w:rPr>
                <w:rFonts w:ascii="Arial" w:hAnsi="Arial" w:cs="Arial"/>
                <w:sz w:val="20"/>
                <w:lang w:eastAsia="en-GB"/>
              </w:rPr>
              <w:t xml:space="preserve"> Data Collecting</w:t>
            </w:r>
          </w:p>
          <w:p w14:paraId="1791A457" w14:textId="77777777" w:rsidR="00F07BA1" w:rsidRPr="00CF3D18" w:rsidRDefault="00E5370E" w:rsidP="00F07BA1">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656143250"/>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F07BA1" w:rsidRPr="00CF3D18">
              <w:rPr>
                <w:rFonts w:ascii="Arial" w:hAnsi="Arial" w:cs="Arial"/>
                <w:sz w:val="20"/>
                <w:lang w:eastAsia="en-GB"/>
              </w:rPr>
              <w:t xml:space="preserve"> Survey</w:t>
            </w:r>
          </w:p>
          <w:p w14:paraId="495A6862" w14:textId="77777777" w:rsidR="00F07BA1" w:rsidRPr="00CF3D18" w:rsidRDefault="00E5370E" w:rsidP="00F07BA1">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535896998"/>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F07BA1" w:rsidRPr="00CF3D18">
              <w:rPr>
                <w:rFonts w:ascii="Arial" w:hAnsi="Arial" w:cs="Arial"/>
                <w:sz w:val="20"/>
                <w:lang w:eastAsia="en-GB"/>
              </w:rPr>
              <w:t xml:space="preserve"> Projections</w:t>
            </w:r>
          </w:p>
        </w:tc>
      </w:tr>
      <w:tr w:rsidR="00F07BA1" w:rsidRPr="00CF3D18" w14:paraId="21369CB5" w14:textId="77777777" w:rsidTr="00F07BA1">
        <w:trPr>
          <w:trHeight w:val="452"/>
        </w:trPr>
        <w:tc>
          <w:tcPr>
            <w:tcW w:w="0" w:type="auto"/>
            <w:vMerge/>
            <w:tcBorders>
              <w:bottom w:val="single" w:sz="4" w:space="0" w:color="auto"/>
            </w:tcBorders>
            <w:shd w:val="clear" w:color="auto" w:fill="auto"/>
            <w:noWrap/>
            <w:hideMark/>
          </w:tcPr>
          <w:p w14:paraId="7AD05B5B" w14:textId="77777777" w:rsidR="00F07BA1" w:rsidRPr="00CF3D18" w:rsidRDefault="00F07BA1" w:rsidP="00F07BA1">
            <w:pPr>
              <w:spacing w:after="0"/>
              <w:ind w:left="284" w:hanging="284"/>
              <w:rPr>
                <w:rFonts w:ascii="Arial" w:hAnsi="Arial" w:cs="Arial"/>
                <w:sz w:val="20"/>
                <w:lang w:eastAsia="en-GB"/>
              </w:rPr>
            </w:pPr>
          </w:p>
        </w:tc>
        <w:tc>
          <w:tcPr>
            <w:tcW w:w="0" w:type="auto"/>
            <w:vMerge/>
            <w:tcBorders>
              <w:bottom w:val="single" w:sz="4" w:space="0" w:color="auto"/>
            </w:tcBorders>
            <w:shd w:val="clear" w:color="auto" w:fill="auto"/>
            <w:noWrap/>
            <w:hideMark/>
          </w:tcPr>
          <w:p w14:paraId="264DA813" w14:textId="77777777" w:rsidR="00F07BA1" w:rsidRPr="00CF3D18" w:rsidRDefault="00F07BA1" w:rsidP="00470CED">
            <w:pPr>
              <w:spacing w:after="0"/>
              <w:ind w:left="404"/>
              <w:rPr>
                <w:rFonts w:ascii="Arial" w:hAnsi="Arial" w:cs="Arial"/>
                <w:sz w:val="20"/>
                <w:lang w:eastAsia="en-GB"/>
              </w:rPr>
            </w:pPr>
          </w:p>
        </w:tc>
        <w:tc>
          <w:tcPr>
            <w:tcW w:w="0" w:type="auto"/>
            <w:vMerge w:val="restart"/>
            <w:shd w:val="clear" w:color="auto" w:fill="auto"/>
            <w:noWrap/>
          </w:tcPr>
          <w:p w14:paraId="0C3597AE" w14:textId="77777777" w:rsidR="00F07BA1" w:rsidRPr="00CF3D18" w:rsidRDefault="00F07BA1" w:rsidP="00470CED">
            <w:pPr>
              <w:suppressAutoHyphens w:val="0"/>
              <w:autoSpaceDN/>
              <w:spacing w:after="0"/>
              <w:ind w:left="0"/>
              <w:textAlignment w:val="auto"/>
              <w:rPr>
                <w:rFonts w:ascii="Arial" w:hAnsi="Arial" w:cs="Arial"/>
                <w:b/>
                <w:sz w:val="20"/>
                <w:lang w:eastAsia="en-GB"/>
              </w:rPr>
            </w:pPr>
            <w:r w:rsidRPr="00CF3D18">
              <w:rPr>
                <w:rFonts w:ascii="Arial" w:hAnsi="Arial" w:cs="Arial"/>
                <w:b/>
                <w:sz w:val="20"/>
                <w:lang w:eastAsia="en-GB"/>
              </w:rPr>
              <w:t>Q Health (Access to services)</w:t>
            </w:r>
          </w:p>
          <w:p w14:paraId="7F089937" w14:textId="77777777" w:rsidR="00F07BA1" w:rsidRPr="00CF3D18" w:rsidRDefault="00E5370E" w:rsidP="00F07BA1">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179251302"/>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F07BA1" w:rsidRPr="00CF3D18">
              <w:rPr>
                <w:rFonts w:ascii="Arial" w:hAnsi="Arial" w:cs="Arial"/>
                <w:sz w:val="20"/>
                <w:lang w:eastAsia="en-GB"/>
              </w:rPr>
              <w:t xml:space="preserve"> Disabilities</w:t>
            </w:r>
          </w:p>
          <w:p w14:paraId="07EADD3A" w14:textId="77777777" w:rsidR="00F07BA1" w:rsidRPr="00CF3D18" w:rsidRDefault="00E5370E" w:rsidP="00F07BA1">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1441878163"/>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F07BA1" w:rsidRPr="00CF3D18">
              <w:rPr>
                <w:rFonts w:ascii="Arial" w:hAnsi="Arial" w:cs="Arial"/>
                <w:sz w:val="20"/>
                <w:lang w:eastAsia="en-GB"/>
              </w:rPr>
              <w:t xml:space="preserve"> Health Policy</w:t>
            </w:r>
          </w:p>
          <w:p w14:paraId="5835B27D" w14:textId="77777777" w:rsidR="00F07BA1" w:rsidRPr="00CF3D18" w:rsidRDefault="00E5370E" w:rsidP="00F07BA1">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57011752"/>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F07BA1" w:rsidRPr="00CF3D18">
              <w:rPr>
                <w:rFonts w:ascii="Arial" w:hAnsi="Arial" w:cs="Arial"/>
                <w:sz w:val="20"/>
                <w:lang w:eastAsia="en-GB"/>
              </w:rPr>
              <w:t xml:space="preserve"> HIV/AIDS</w:t>
            </w:r>
          </w:p>
          <w:p w14:paraId="1F0D5CFF" w14:textId="77777777" w:rsidR="00F07BA1" w:rsidRPr="00CF3D18" w:rsidRDefault="00E5370E" w:rsidP="00F07BA1">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660733112"/>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F07BA1" w:rsidRPr="00CF3D18">
              <w:rPr>
                <w:rFonts w:ascii="Arial" w:hAnsi="Arial" w:cs="Arial"/>
                <w:sz w:val="20"/>
                <w:lang w:eastAsia="en-GB"/>
              </w:rPr>
              <w:t xml:space="preserve"> Medical Care</w:t>
            </w:r>
          </w:p>
          <w:p w14:paraId="5EB57894" w14:textId="65AB4564" w:rsidR="00F07BA1" w:rsidRPr="00CF3D18" w:rsidRDefault="00E5370E" w:rsidP="00F07BA1">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43905981"/>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9F7F8A">
              <w:rPr>
                <w:rFonts w:ascii="Arial" w:hAnsi="Arial" w:cs="Arial"/>
                <w:sz w:val="20"/>
                <w:lang w:eastAsia="en-GB"/>
              </w:rPr>
              <w:t xml:space="preserve"> Occupational Safety a</w:t>
            </w:r>
            <w:r w:rsidR="00F07BA1" w:rsidRPr="00CF3D18">
              <w:rPr>
                <w:rFonts w:ascii="Arial" w:hAnsi="Arial" w:cs="Arial"/>
                <w:sz w:val="20"/>
                <w:lang w:eastAsia="en-GB"/>
              </w:rPr>
              <w:t>nd Health</w:t>
            </w:r>
          </w:p>
          <w:p w14:paraId="72DFACB7" w14:textId="77777777" w:rsidR="00F07BA1" w:rsidRPr="00CF3D18" w:rsidRDefault="00E5370E" w:rsidP="00F07BA1">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2052178581"/>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F07BA1" w:rsidRPr="00CF3D18">
              <w:rPr>
                <w:rFonts w:ascii="Arial" w:hAnsi="Arial" w:cs="Arial"/>
                <w:sz w:val="20"/>
                <w:lang w:eastAsia="en-GB"/>
              </w:rPr>
              <w:t xml:space="preserve"> Rehabilitation</w:t>
            </w:r>
          </w:p>
          <w:p w14:paraId="09F1D85A" w14:textId="77777777" w:rsidR="00F07BA1" w:rsidRPr="00CF3D18" w:rsidRDefault="00E5370E" w:rsidP="00F07BA1">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938103155"/>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F07BA1" w:rsidRPr="00CF3D18">
              <w:rPr>
                <w:rFonts w:ascii="Arial" w:hAnsi="Arial" w:cs="Arial"/>
                <w:sz w:val="20"/>
                <w:lang w:eastAsia="en-GB"/>
              </w:rPr>
              <w:t xml:space="preserve"> Smoking</w:t>
            </w:r>
          </w:p>
          <w:p w14:paraId="1E05AF84" w14:textId="77777777" w:rsidR="00F07BA1" w:rsidRPr="00CF3D18" w:rsidRDefault="00E5370E" w:rsidP="00F07BA1">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558904955"/>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F07BA1" w:rsidRPr="00CF3D18">
              <w:rPr>
                <w:rFonts w:ascii="Arial" w:hAnsi="Arial" w:cs="Arial"/>
                <w:sz w:val="20"/>
                <w:lang w:eastAsia="en-GB"/>
              </w:rPr>
              <w:t xml:space="preserve"> Substance Abuse</w:t>
            </w:r>
          </w:p>
        </w:tc>
        <w:tc>
          <w:tcPr>
            <w:tcW w:w="0" w:type="auto"/>
            <w:vMerge/>
            <w:shd w:val="clear" w:color="auto" w:fill="auto"/>
            <w:noWrap/>
          </w:tcPr>
          <w:p w14:paraId="5B2B24FB" w14:textId="77777777" w:rsidR="00F07BA1" w:rsidRPr="00CF3D18" w:rsidRDefault="00F07BA1" w:rsidP="00470CED">
            <w:pPr>
              <w:spacing w:after="0"/>
              <w:ind w:left="404"/>
              <w:rPr>
                <w:rFonts w:ascii="Arial" w:hAnsi="Arial" w:cs="Arial"/>
                <w:sz w:val="20"/>
                <w:lang w:eastAsia="en-GB"/>
              </w:rPr>
            </w:pPr>
          </w:p>
        </w:tc>
      </w:tr>
      <w:tr w:rsidR="00F07BA1" w:rsidRPr="00CF3D18" w14:paraId="437A2480" w14:textId="77777777" w:rsidTr="00F07BA1">
        <w:trPr>
          <w:trHeight w:val="470"/>
        </w:trPr>
        <w:tc>
          <w:tcPr>
            <w:tcW w:w="0" w:type="auto"/>
            <w:vMerge/>
            <w:tcBorders>
              <w:bottom w:val="single" w:sz="4" w:space="0" w:color="auto"/>
            </w:tcBorders>
            <w:shd w:val="clear" w:color="auto" w:fill="auto"/>
            <w:noWrap/>
            <w:hideMark/>
          </w:tcPr>
          <w:p w14:paraId="47269855" w14:textId="77777777" w:rsidR="00F07BA1" w:rsidRPr="00CF3D18" w:rsidRDefault="00F07BA1" w:rsidP="00F07BA1">
            <w:pPr>
              <w:spacing w:after="0"/>
              <w:ind w:left="284" w:hanging="284"/>
              <w:rPr>
                <w:rFonts w:ascii="Arial" w:hAnsi="Arial" w:cs="Arial"/>
                <w:sz w:val="20"/>
                <w:lang w:eastAsia="en-GB"/>
              </w:rPr>
            </w:pPr>
          </w:p>
        </w:tc>
        <w:tc>
          <w:tcPr>
            <w:tcW w:w="0" w:type="auto"/>
            <w:vMerge w:val="restart"/>
            <w:tcBorders>
              <w:bottom w:val="single" w:sz="4" w:space="0" w:color="auto"/>
            </w:tcBorders>
            <w:shd w:val="clear" w:color="auto" w:fill="auto"/>
            <w:noWrap/>
            <w:hideMark/>
          </w:tcPr>
          <w:p w14:paraId="2EAEC0C8" w14:textId="77777777" w:rsidR="00F07BA1" w:rsidRPr="00CF3D18" w:rsidRDefault="00F07BA1" w:rsidP="00470CED">
            <w:pPr>
              <w:suppressAutoHyphens w:val="0"/>
              <w:autoSpaceDN/>
              <w:spacing w:after="0"/>
              <w:ind w:left="0"/>
              <w:textAlignment w:val="auto"/>
              <w:rPr>
                <w:rFonts w:ascii="Arial" w:hAnsi="Arial" w:cs="Arial"/>
                <w:b/>
                <w:sz w:val="20"/>
                <w:lang w:eastAsia="en-GB"/>
              </w:rPr>
            </w:pPr>
            <w:r w:rsidRPr="00CF3D18">
              <w:rPr>
                <w:rFonts w:ascii="Arial" w:hAnsi="Arial" w:cs="Arial"/>
                <w:b/>
                <w:sz w:val="20"/>
                <w:lang w:eastAsia="en-GB"/>
              </w:rPr>
              <w:t>E Social Protection</w:t>
            </w:r>
          </w:p>
          <w:p w14:paraId="01269293" w14:textId="77777777" w:rsidR="00F07BA1" w:rsidRPr="00CF3D18" w:rsidRDefault="00E5370E" w:rsidP="00F07BA1">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1675185420"/>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F07BA1" w:rsidRPr="00CF3D18">
              <w:rPr>
                <w:rFonts w:ascii="Arial" w:hAnsi="Arial" w:cs="Arial"/>
                <w:sz w:val="20"/>
                <w:lang w:eastAsia="en-GB"/>
              </w:rPr>
              <w:t xml:space="preserve"> Social Assistance</w:t>
            </w:r>
          </w:p>
          <w:p w14:paraId="3FD1C3AE" w14:textId="77646548" w:rsidR="00F07BA1" w:rsidRPr="00CF3D18" w:rsidRDefault="00E5370E" w:rsidP="00F07BA1">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1775236657"/>
                <w14:checkbox>
                  <w14:checked w14:val="0"/>
                  <w14:checkedState w14:val="2612" w14:font="MS Gothic"/>
                  <w14:uncheckedState w14:val="2610" w14:font="MS Gothic"/>
                </w14:checkbox>
              </w:sdtPr>
              <w:sdtEndPr/>
              <w:sdtContent>
                <w:r w:rsidR="00E15F36" w:rsidRPr="00CF3D18">
                  <w:rPr>
                    <w:rFonts w:ascii="MS Gothic" w:eastAsia="MS Gothic" w:hAnsi="MS Gothic" w:cs="Arial"/>
                    <w:sz w:val="20"/>
                    <w:lang w:eastAsia="en-GB"/>
                  </w:rPr>
                  <w:t>☐</w:t>
                </w:r>
              </w:sdtContent>
            </w:sdt>
            <w:r w:rsidR="00F07BA1" w:rsidRPr="00CF3D18">
              <w:rPr>
                <w:rFonts w:ascii="Arial" w:hAnsi="Arial" w:cs="Arial"/>
                <w:sz w:val="20"/>
                <w:lang w:eastAsia="en-GB"/>
              </w:rPr>
              <w:t xml:space="preserve"> Social Security</w:t>
            </w:r>
          </w:p>
          <w:p w14:paraId="6D4CBF7A" w14:textId="77777777" w:rsidR="00F07BA1" w:rsidRPr="00CF3D18" w:rsidRDefault="00E5370E" w:rsidP="00F07BA1">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951242293"/>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F07BA1" w:rsidRPr="00CF3D18">
              <w:rPr>
                <w:rFonts w:ascii="Arial" w:hAnsi="Arial" w:cs="Arial"/>
                <w:sz w:val="20"/>
                <w:lang w:eastAsia="en-GB"/>
              </w:rPr>
              <w:t xml:space="preserve"> Social Services</w:t>
            </w:r>
          </w:p>
        </w:tc>
        <w:tc>
          <w:tcPr>
            <w:tcW w:w="0" w:type="auto"/>
            <w:vMerge/>
            <w:tcBorders>
              <w:bottom w:val="single" w:sz="4" w:space="0" w:color="auto"/>
            </w:tcBorders>
            <w:shd w:val="clear" w:color="auto" w:fill="auto"/>
            <w:noWrap/>
          </w:tcPr>
          <w:p w14:paraId="345AABC0" w14:textId="77777777" w:rsidR="00F07BA1" w:rsidRPr="00CF3D18" w:rsidRDefault="00F07BA1" w:rsidP="00470CED">
            <w:pPr>
              <w:spacing w:after="0"/>
              <w:ind w:left="404"/>
              <w:rPr>
                <w:rFonts w:ascii="Arial" w:hAnsi="Arial" w:cs="Arial"/>
                <w:sz w:val="20"/>
                <w:lang w:eastAsia="en-GB"/>
              </w:rPr>
            </w:pPr>
          </w:p>
        </w:tc>
        <w:tc>
          <w:tcPr>
            <w:tcW w:w="0" w:type="auto"/>
            <w:vMerge/>
            <w:tcBorders>
              <w:bottom w:val="single" w:sz="4" w:space="0" w:color="auto"/>
            </w:tcBorders>
            <w:shd w:val="clear" w:color="auto" w:fill="auto"/>
            <w:noWrap/>
          </w:tcPr>
          <w:p w14:paraId="157BA51E" w14:textId="77777777" w:rsidR="00F07BA1" w:rsidRPr="00CF3D18" w:rsidRDefault="00F07BA1" w:rsidP="00470CED">
            <w:pPr>
              <w:suppressAutoHyphens w:val="0"/>
              <w:autoSpaceDN/>
              <w:spacing w:after="0"/>
              <w:ind w:left="404"/>
              <w:textAlignment w:val="auto"/>
              <w:rPr>
                <w:rFonts w:ascii="Arial" w:hAnsi="Arial" w:cs="Arial"/>
                <w:sz w:val="20"/>
                <w:lang w:eastAsia="en-GB"/>
              </w:rPr>
            </w:pPr>
          </w:p>
        </w:tc>
      </w:tr>
      <w:tr w:rsidR="00F07BA1" w:rsidRPr="00CF3D18" w14:paraId="7217A55C" w14:textId="77777777" w:rsidTr="00F07BA1">
        <w:trPr>
          <w:trHeight w:val="230"/>
        </w:trPr>
        <w:tc>
          <w:tcPr>
            <w:tcW w:w="0" w:type="auto"/>
            <w:vMerge w:val="restart"/>
            <w:shd w:val="clear" w:color="auto" w:fill="auto"/>
            <w:noWrap/>
            <w:hideMark/>
          </w:tcPr>
          <w:p w14:paraId="3FD7099B" w14:textId="77777777" w:rsidR="00F07BA1" w:rsidRPr="00CF3D18" w:rsidRDefault="00F07BA1" w:rsidP="00F07BA1">
            <w:pPr>
              <w:suppressAutoHyphens w:val="0"/>
              <w:autoSpaceDN/>
              <w:spacing w:after="0"/>
              <w:ind w:left="284" w:hanging="284"/>
              <w:textAlignment w:val="auto"/>
              <w:rPr>
                <w:rFonts w:ascii="Arial" w:hAnsi="Arial" w:cs="Arial"/>
                <w:b/>
                <w:sz w:val="20"/>
                <w:lang w:eastAsia="en-GB"/>
              </w:rPr>
            </w:pPr>
            <w:r w:rsidRPr="00CF3D18">
              <w:rPr>
                <w:rFonts w:ascii="Arial" w:hAnsi="Arial" w:cs="Arial"/>
                <w:b/>
                <w:sz w:val="20"/>
                <w:lang w:eastAsia="en-GB"/>
              </w:rPr>
              <w:t>B Working Conditions</w:t>
            </w:r>
          </w:p>
          <w:p w14:paraId="3798679C" w14:textId="4593E948" w:rsidR="00F07BA1" w:rsidRPr="00CF3D18" w:rsidRDefault="00E5370E" w:rsidP="00F07BA1">
            <w:pPr>
              <w:suppressAutoHyphens w:val="0"/>
              <w:autoSpaceDN/>
              <w:spacing w:after="0"/>
              <w:ind w:left="284" w:hanging="284"/>
              <w:textAlignment w:val="auto"/>
              <w:rPr>
                <w:rFonts w:ascii="Arial" w:hAnsi="Arial" w:cs="Arial"/>
                <w:sz w:val="20"/>
                <w:lang w:eastAsia="en-GB"/>
              </w:rPr>
            </w:pPr>
            <w:sdt>
              <w:sdtPr>
                <w:rPr>
                  <w:rFonts w:ascii="Arial" w:hAnsi="Arial" w:cs="Arial"/>
                  <w:sz w:val="20"/>
                  <w:lang w:eastAsia="en-GB"/>
                </w:rPr>
                <w:id w:val="-206411735"/>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F07BA1" w:rsidRPr="00CF3D18">
              <w:rPr>
                <w:rFonts w:ascii="Arial" w:hAnsi="Arial" w:cs="Arial"/>
                <w:sz w:val="20"/>
                <w:lang w:eastAsia="en-GB"/>
              </w:rPr>
              <w:t xml:space="preserve">Arrangement </w:t>
            </w:r>
            <w:r w:rsidR="009F7F8A">
              <w:rPr>
                <w:rFonts w:ascii="Arial" w:hAnsi="Arial" w:cs="Arial"/>
                <w:sz w:val="20"/>
                <w:lang w:eastAsia="en-GB"/>
              </w:rPr>
              <w:t>o</w:t>
            </w:r>
            <w:r w:rsidR="009F7F8A" w:rsidRPr="00CF3D18">
              <w:rPr>
                <w:rFonts w:ascii="Arial" w:hAnsi="Arial" w:cs="Arial"/>
                <w:sz w:val="20"/>
                <w:lang w:eastAsia="en-GB"/>
              </w:rPr>
              <w:t xml:space="preserve">f </w:t>
            </w:r>
            <w:r w:rsidR="00F07BA1" w:rsidRPr="00CF3D18">
              <w:rPr>
                <w:rFonts w:ascii="Arial" w:hAnsi="Arial" w:cs="Arial"/>
                <w:sz w:val="20"/>
                <w:lang w:eastAsia="en-GB"/>
              </w:rPr>
              <w:t>Working Time</w:t>
            </w:r>
          </w:p>
          <w:p w14:paraId="6CCB9F84" w14:textId="35F6E9D1" w:rsidR="00F07BA1" w:rsidRPr="00CF3D18" w:rsidRDefault="00E5370E" w:rsidP="00F07BA1">
            <w:pPr>
              <w:suppressAutoHyphens w:val="0"/>
              <w:autoSpaceDN/>
              <w:spacing w:after="0"/>
              <w:ind w:left="284" w:hanging="284"/>
              <w:textAlignment w:val="auto"/>
              <w:rPr>
                <w:rFonts w:ascii="Arial" w:hAnsi="Arial" w:cs="Arial"/>
                <w:sz w:val="20"/>
                <w:lang w:eastAsia="en-GB"/>
              </w:rPr>
            </w:pPr>
            <w:sdt>
              <w:sdtPr>
                <w:rPr>
                  <w:rFonts w:ascii="Arial" w:hAnsi="Arial" w:cs="Arial"/>
                  <w:sz w:val="20"/>
                  <w:lang w:eastAsia="en-GB"/>
                </w:rPr>
                <w:id w:val="2130963766"/>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9F7F8A">
              <w:rPr>
                <w:rFonts w:ascii="Arial" w:hAnsi="Arial" w:cs="Arial"/>
                <w:sz w:val="20"/>
                <w:lang w:eastAsia="en-GB"/>
              </w:rPr>
              <w:t xml:space="preserve"> Conditions o</w:t>
            </w:r>
            <w:r w:rsidR="00F07BA1" w:rsidRPr="00CF3D18">
              <w:rPr>
                <w:rFonts w:ascii="Arial" w:hAnsi="Arial" w:cs="Arial"/>
                <w:sz w:val="20"/>
                <w:lang w:eastAsia="en-GB"/>
              </w:rPr>
              <w:t>f Employment</w:t>
            </w:r>
          </w:p>
          <w:p w14:paraId="5AB36E9B" w14:textId="37222E35" w:rsidR="00F07BA1" w:rsidRPr="00CF3D18" w:rsidRDefault="00E5370E" w:rsidP="00F07BA1">
            <w:pPr>
              <w:suppressAutoHyphens w:val="0"/>
              <w:autoSpaceDN/>
              <w:spacing w:after="0"/>
              <w:ind w:left="284" w:hanging="284"/>
              <w:textAlignment w:val="auto"/>
              <w:rPr>
                <w:rFonts w:ascii="Arial" w:hAnsi="Arial" w:cs="Arial"/>
                <w:sz w:val="20"/>
                <w:lang w:eastAsia="en-GB"/>
              </w:rPr>
            </w:pPr>
            <w:sdt>
              <w:sdtPr>
                <w:rPr>
                  <w:rFonts w:ascii="Arial" w:hAnsi="Arial" w:cs="Arial"/>
                  <w:sz w:val="20"/>
                  <w:lang w:eastAsia="en-GB"/>
                </w:rPr>
                <w:id w:val="-1062323471"/>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F07BA1" w:rsidRPr="00CF3D18">
              <w:rPr>
                <w:rFonts w:ascii="Arial" w:hAnsi="Arial" w:cs="Arial"/>
                <w:sz w:val="20"/>
                <w:lang w:eastAsia="en-GB"/>
              </w:rPr>
              <w:t xml:space="preserve"> Leave </w:t>
            </w:r>
            <w:r w:rsidR="009F7F8A">
              <w:rPr>
                <w:rFonts w:ascii="Arial" w:hAnsi="Arial" w:cs="Arial"/>
                <w:sz w:val="20"/>
                <w:lang w:eastAsia="en-GB"/>
              </w:rPr>
              <w:t>o</w:t>
            </w:r>
            <w:r w:rsidR="009F7F8A" w:rsidRPr="00CF3D18">
              <w:rPr>
                <w:rFonts w:ascii="Arial" w:hAnsi="Arial" w:cs="Arial"/>
                <w:sz w:val="20"/>
                <w:lang w:eastAsia="en-GB"/>
              </w:rPr>
              <w:t xml:space="preserve">f </w:t>
            </w:r>
            <w:r w:rsidR="00F07BA1" w:rsidRPr="00CF3D18">
              <w:rPr>
                <w:rFonts w:ascii="Arial" w:hAnsi="Arial" w:cs="Arial"/>
                <w:sz w:val="20"/>
                <w:lang w:eastAsia="en-GB"/>
              </w:rPr>
              <w:t>Absence</w:t>
            </w:r>
          </w:p>
          <w:p w14:paraId="30A720A1" w14:textId="77777777" w:rsidR="00F07BA1" w:rsidRPr="00CF3D18" w:rsidRDefault="00E5370E" w:rsidP="00F07BA1">
            <w:pPr>
              <w:suppressAutoHyphens w:val="0"/>
              <w:autoSpaceDN/>
              <w:spacing w:after="0"/>
              <w:ind w:left="284" w:hanging="284"/>
              <w:textAlignment w:val="auto"/>
              <w:rPr>
                <w:rFonts w:ascii="Arial" w:hAnsi="Arial" w:cs="Arial"/>
                <w:sz w:val="20"/>
                <w:lang w:eastAsia="en-GB"/>
              </w:rPr>
            </w:pPr>
            <w:sdt>
              <w:sdtPr>
                <w:rPr>
                  <w:rFonts w:ascii="Arial" w:hAnsi="Arial" w:cs="Arial"/>
                  <w:sz w:val="20"/>
                  <w:lang w:eastAsia="en-GB"/>
                </w:rPr>
                <w:id w:val="1122810273"/>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F07BA1" w:rsidRPr="00CF3D18">
              <w:rPr>
                <w:rFonts w:ascii="Arial" w:hAnsi="Arial" w:cs="Arial"/>
                <w:sz w:val="20"/>
                <w:lang w:eastAsia="en-GB"/>
              </w:rPr>
              <w:t xml:space="preserve"> Maternity Protection</w:t>
            </w:r>
          </w:p>
          <w:p w14:paraId="169B7EAE" w14:textId="22F9722B" w:rsidR="00F07BA1" w:rsidRPr="00CF3D18" w:rsidRDefault="00E5370E" w:rsidP="00F07BA1">
            <w:pPr>
              <w:suppressAutoHyphens w:val="0"/>
              <w:autoSpaceDN/>
              <w:spacing w:after="0"/>
              <w:ind w:left="284" w:hanging="284"/>
              <w:textAlignment w:val="auto"/>
              <w:rPr>
                <w:rFonts w:ascii="Arial" w:hAnsi="Arial" w:cs="Arial"/>
                <w:sz w:val="20"/>
                <w:lang w:eastAsia="en-GB"/>
              </w:rPr>
            </w:pPr>
            <w:sdt>
              <w:sdtPr>
                <w:rPr>
                  <w:rFonts w:ascii="Arial" w:hAnsi="Arial" w:cs="Arial"/>
                  <w:sz w:val="20"/>
                  <w:lang w:eastAsia="en-GB"/>
                </w:rPr>
                <w:id w:val="-805322623"/>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F07BA1" w:rsidRPr="00CF3D18">
              <w:rPr>
                <w:rFonts w:ascii="Arial" w:hAnsi="Arial" w:cs="Arial"/>
                <w:sz w:val="20"/>
                <w:lang w:eastAsia="en-GB"/>
              </w:rPr>
              <w:t xml:space="preserve"> Quality </w:t>
            </w:r>
            <w:r w:rsidR="009F7F8A">
              <w:rPr>
                <w:rFonts w:ascii="Arial" w:hAnsi="Arial" w:cs="Arial"/>
                <w:sz w:val="20"/>
                <w:lang w:eastAsia="en-GB"/>
              </w:rPr>
              <w:t>o</w:t>
            </w:r>
            <w:r w:rsidR="009F7F8A" w:rsidRPr="00CF3D18">
              <w:rPr>
                <w:rFonts w:ascii="Arial" w:hAnsi="Arial" w:cs="Arial"/>
                <w:sz w:val="20"/>
                <w:lang w:eastAsia="en-GB"/>
              </w:rPr>
              <w:t xml:space="preserve">f </w:t>
            </w:r>
            <w:r w:rsidR="00F07BA1" w:rsidRPr="00CF3D18">
              <w:rPr>
                <w:rFonts w:ascii="Arial" w:hAnsi="Arial" w:cs="Arial"/>
                <w:sz w:val="20"/>
                <w:lang w:eastAsia="en-GB"/>
              </w:rPr>
              <w:t>Working Life</w:t>
            </w:r>
          </w:p>
          <w:p w14:paraId="6657A9E8" w14:textId="77777777" w:rsidR="00F07BA1" w:rsidRPr="00CF3D18" w:rsidRDefault="00E5370E" w:rsidP="00F07BA1">
            <w:pPr>
              <w:suppressAutoHyphens w:val="0"/>
              <w:autoSpaceDN/>
              <w:spacing w:after="0"/>
              <w:ind w:left="284" w:hanging="284"/>
              <w:textAlignment w:val="auto"/>
              <w:rPr>
                <w:rFonts w:ascii="Arial" w:hAnsi="Arial" w:cs="Arial"/>
                <w:sz w:val="20"/>
                <w:lang w:eastAsia="en-GB"/>
              </w:rPr>
            </w:pPr>
            <w:sdt>
              <w:sdtPr>
                <w:rPr>
                  <w:rFonts w:ascii="Arial" w:hAnsi="Arial" w:cs="Arial"/>
                  <w:sz w:val="20"/>
                  <w:lang w:eastAsia="en-GB"/>
                </w:rPr>
                <w:id w:val="305365925"/>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F07BA1" w:rsidRPr="00CF3D18">
              <w:rPr>
                <w:rFonts w:ascii="Arial" w:hAnsi="Arial" w:cs="Arial"/>
                <w:sz w:val="20"/>
                <w:lang w:eastAsia="en-GB"/>
              </w:rPr>
              <w:t xml:space="preserve"> Remuneration</w:t>
            </w:r>
          </w:p>
          <w:p w14:paraId="4C1E1B2C" w14:textId="77777777" w:rsidR="00F07BA1" w:rsidRPr="00CF3D18" w:rsidRDefault="00E5370E" w:rsidP="00F07BA1">
            <w:pPr>
              <w:suppressAutoHyphens w:val="0"/>
              <w:autoSpaceDN/>
              <w:spacing w:after="0"/>
              <w:ind w:left="284" w:hanging="284"/>
              <w:textAlignment w:val="auto"/>
              <w:rPr>
                <w:rFonts w:ascii="Arial" w:hAnsi="Arial" w:cs="Arial"/>
                <w:sz w:val="20"/>
                <w:lang w:eastAsia="en-GB"/>
              </w:rPr>
            </w:pPr>
            <w:sdt>
              <w:sdtPr>
                <w:rPr>
                  <w:rFonts w:ascii="Arial" w:hAnsi="Arial" w:cs="Arial"/>
                  <w:sz w:val="20"/>
                  <w:lang w:eastAsia="en-GB"/>
                </w:rPr>
                <w:id w:val="2134433882"/>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F07BA1" w:rsidRPr="00CF3D18">
              <w:rPr>
                <w:rFonts w:ascii="Arial" w:hAnsi="Arial" w:cs="Arial"/>
                <w:sz w:val="20"/>
                <w:lang w:eastAsia="en-GB"/>
              </w:rPr>
              <w:t xml:space="preserve"> Welfare Facilities</w:t>
            </w:r>
          </w:p>
          <w:p w14:paraId="3A05446C" w14:textId="77777777" w:rsidR="00F07BA1" w:rsidRPr="00CF3D18" w:rsidRDefault="00E5370E" w:rsidP="00F07BA1">
            <w:pPr>
              <w:suppressAutoHyphens w:val="0"/>
              <w:autoSpaceDN/>
              <w:spacing w:after="0"/>
              <w:ind w:left="284" w:hanging="284"/>
              <w:textAlignment w:val="auto"/>
              <w:rPr>
                <w:rFonts w:ascii="Arial" w:hAnsi="Arial" w:cs="Arial"/>
                <w:sz w:val="20"/>
                <w:lang w:eastAsia="en-GB"/>
              </w:rPr>
            </w:pPr>
            <w:sdt>
              <w:sdtPr>
                <w:rPr>
                  <w:rFonts w:ascii="Arial" w:hAnsi="Arial" w:cs="Arial"/>
                  <w:sz w:val="20"/>
                  <w:lang w:eastAsia="en-GB"/>
                </w:rPr>
                <w:id w:val="745227238"/>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F07BA1" w:rsidRPr="00CF3D18">
              <w:rPr>
                <w:rFonts w:ascii="Arial" w:hAnsi="Arial" w:cs="Arial"/>
                <w:sz w:val="20"/>
                <w:lang w:eastAsia="en-GB"/>
              </w:rPr>
              <w:t xml:space="preserve"> Work Environment</w:t>
            </w:r>
          </w:p>
          <w:p w14:paraId="771EAA1D" w14:textId="77777777" w:rsidR="00F07BA1" w:rsidRPr="00CF3D18" w:rsidRDefault="00E5370E" w:rsidP="00F07BA1">
            <w:pPr>
              <w:suppressAutoHyphens w:val="0"/>
              <w:autoSpaceDN/>
              <w:spacing w:after="0"/>
              <w:ind w:left="284" w:hanging="284"/>
              <w:textAlignment w:val="auto"/>
              <w:rPr>
                <w:rFonts w:ascii="Arial" w:hAnsi="Arial" w:cs="Arial"/>
                <w:sz w:val="20"/>
                <w:lang w:eastAsia="en-GB"/>
              </w:rPr>
            </w:pPr>
            <w:sdt>
              <w:sdtPr>
                <w:rPr>
                  <w:rFonts w:ascii="Arial" w:hAnsi="Arial" w:cs="Arial"/>
                  <w:sz w:val="20"/>
                  <w:lang w:eastAsia="en-GB"/>
                </w:rPr>
                <w:id w:val="-669252811"/>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F07BA1" w:rsidRPr="00CF3D18">
              <w:rPr>
                <w:rFonts w:ascii="Arial" w:hAnsi="Arial" w:cs="Arial"/>
                <w:sz w:val="20"/>
                <w:lang w:eastAsia="en-GB"/>
              </w:rPr>
              <w:t xml:space="preserve"> Work Life Balance</w:t>
            </w:r>
          </w:p>
          <w:p w14:paraId="6E71144B" w14:textId="77777777" w:rsidR="00F07BA1" w:rsidRPr="00CF3D18" w:rsidRDefault="00E5370E" w:rsidP="00F07BA1">
            <w:pPr>
              <w:spacing w:after="0"/>
              <w:ind w:left="284" w:hanging="284"/>
              <w:rPr>
                <w:rFonts w:ascii="Arial" w:hAnsi="Arial" w:cs="Arial"/>
                <w:b/>
                <w:sz w:val="20"/>
                <w:lang w:eastAsia="en-GB"/>
              </w:rPr>
            </w:pPr>
            <w:sdt>
              <w:sdtPr>
                <w:rPr>
                  <w:rFonts w:ascii="Arial" w:hAnsi="Arial" w:cs="Arial"/>
                  <w:sz w:val="20"/>
                  <w:lang w:eastAsia="en-GB"/>
                </w:rPr>
                <w:id w:val="-1775158850"/>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F07BA1" w:rsidRPr="00CF3D18">
              <w:rPr>
                <w:rFonts w:ascii="Arial" w:hAnsi="Arial" w:cs="Arial"/>
                <w:sz w:val="20"/>
                <w:lang w:eastAsia="en-GB"/>
              </w:rPr>
              <w:t xml:space="preserve"> Work Organization</w:t>
            </w:r>
          </w:p>
        </w:tc>
        <w:tc>
          <w:tcPr>
            <w:tcW w:w="0" w:type="auto"/>
            <w:vMerge/>
            <w:shd w:val="clear" w:color="auto" w:fill="auto"/>
            <w:noWrap/>
            <w:hideMark/>
          </w:tcPr>
          <w:p w14:paraId="03246188" w14:textId="77777777" w:rsidR="00F07BA1" w:rsidRPr="00CF3D18" w:rsidRDefault="00F07BA1" w:rsidP="00470CED">
            <w:pPr>
              <w:suppressAutoHyphens w:val="0"/>
              <w:autoSpaceDN/>
              <w:spacing w:after="0"/>
              <w:ind w:left="404"/>
              <w:textAlignment w:val="auto"/>
              <w:rPr>
                <w:rFonts w:ascii="Arial" w:hAnsi="Arial" w:cs="Arial"/>
                <w:sz w:val="20"/>
                <w:lang w:eastAsia="en-GB"/>
              </w:rPr>
            </w:pPr>
          </w:p>
        </w:tc>
        <w:tc>
          <w:tcPr>
            <w:tcW w:w="0" w:type="auto"/>
            <w:vMerge/>
            <w:shd w:val="clear" w:color="auto" w:fill="auto"/>
            <w:noWrap/>
          </w:tcPr>
          <w:p w14:paraId="25BE619E" w14:textId="77777777" w:rsidR="00F07BA1" w:rsidRPr="00CF3D18" w:rsidRDefault="00F07BA1" w:rsidP="00470CED">
            <w:pPr>
              <w:spacing w:after="0"/>
              <w:ind w:left="404"/>
              <w:rPr>
                <w:rFonts w:ascii="Arial" w:hAnsi="Arial" w:cs="Arial"/>
                <w:sz w:val="20"/>
                <w:lang w:eastAsia="en-GB"/>
              </w:rPr>
            </w:pPr>
          </w:p>
        </w:tc>
        <w:tc>
          <w:tcPr>
            <w:tcW w:w="0" w:type="auto"/>
            <w:vMerge/>
            <w:shd w:val="clear" w:color="auto" w:fill="auto"/>
          </w:tcPr>
          <w:p w14:paraId="13B3C19F" w14:textId="77777777" w:rsidR="00F07BA1" w:rsidRPr="00CF3D18" w:rsidRDefault="00F07BA1" w:rsidP="00470CED">
            <w:pPr>
              <w:suppressAutoHyphens w:val="0"/>
              <w:autoSpaceDN/>
              <w:spacing w:after="0"/>
              <w:ind w:left="0"/>
              <w:textAlignment w:val="auto"/>
              <w:rPr>
                <w:rFonts w:ascii="Times New Roman" w:hAnsi="Times New Roman"/>
                <w:sz w:val="20"/>
                <w:lang w:eastAsia="en-GB"/>
              </w:rPr>
            </w:pPr>
          </w:p>
        </w:tc>
      </w:tr>
      <w:tr w:rsidR="00F07BA1" w:rsidRPr="00CF3D18" w14:paraId="2D6A8E17" w14:textId="77777777" w:rsidTr="00F07BA1">
        <w:trPr>
          <w:trHeight w:val="1497"/>
        </w:trPr>
        <w:tc>
          <w:tcPr>
            <w:tcW w:w="0" w:type="auto"/>
            <w:vMerge/>
            <w:tcBorders>
              <w:bottom w:val="single" w:sz="4" w:space="0" w:color="auto"/>
            </w:tcBorders>
            <w:shd w:val="clear" w:color="auto" w:fill="auto"/>
            <w:noWrap/>
            <w:hideMark/>
          </w:tcPr>
          <w:p w14:paraId="102FA7E5" w14:textId="77777777" w:rsidR="00F07BA1" w:rsidRPr="00CF3D18" w:rsidRDefault="00F07BA1" w:rsidP="00F07BA1">
            <w:pPr>
              <w:suppressAutoHyphens w:val="0"/>
              <w:autoSpaceDN/>
              <w:spacing w:after="0"/>
              <w:ind w:left="284" w:hanging="284"/>
              <w:textAlignment w:val="auto"/>
              <w:rPr>
                <w:rFonts w:ascii="Arial" w:hAnsi="Arial" w:cs="Arial"/>
                <w:sz w:val="20"/>
                <w:lang w:eastAsia="en-GB"/>
              </w:rPr>
            </w:pPr>
          </w:p>
        </w:tc>
        <w:tc>
          <w:tcPr>
            <w:tcW w:w="0" w:type="auto"/>
            <w:tcBorders>
              <w:bottom w:val="single" w:sz="4" w:space="0" w:color="auto"/>
            </w:tcBorders>
            <w:shd w:val="clear" w:color="auto" w:fill="auto"/>
            <w:noWrap/>
            <w:hideMark/>
          </w:tcPr>
          <w:p w14:paraId="0F48BE35" w14:textId="2EE9815E" w:rsidR="00F07BA1" w:rsidRPr="00CF3D18" w:rsidRDefault="009F7F8A" w:rsidP="00470CED">
            <w:pPr>
              <w:suppressAutoHyphens w:val="0"/>
              <w:autoSpaceDN/>
              <w:spacing w:after="0"/>
              <w:ind w:left="0"/>
              <w:textAlignment w:val="auto"/>
              <w:rPr>
                <w:rFonts w:ascii="Arial" w:hAnsi="Arial" w:cs="Arial"/>
                <w:b/>
                <w:sz w:val="20"/>
                <w:lang w:eastAsia="en-GB"/>
              </w:rPr>
            </w:pPr>
            <w:r>
              <w:rPr>
                <w:rFonts w:ascii="Arial" w:hAnsi="Arial" w:cs="Arial"/>
                <w:b/>
                <w:sz w:val="20"/>
                <w:lang w:eastAsia="en-GB"/>
              </w:rPr>
              <w:t>F Education a</w:t>
            </w:r>
            <w:r w:rsidR="00F07BA1" w:rsidRPr="00CF3D18">
              <w:rPr>
                <w:rFonts w:ascii="Arial" w:hAnsi="Arial" w:cs="Arial"/>
                <w:b/>
                <w:sz w:val="20"/>
                <w:lang w:eastAsia="en-GB"/>
              </w:rPr>
              <w:t>nd Training (Access to services)</w:t>
            </w:r>
          </w:p>
          <w:p w14:paraId="74B5ABB3" w14:textId="77777777" w:rsidR="00F07BA1" w:rsidRPr="00CF3D18" w:rsidRDefault="00E5370E" w:rsidP="00F07BA1">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1529675646"/>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F07BA1" w:rsidRPr="00CF3D18">
              <w:rPr>
                <w:rFonts w:ascii="Arial" w:hAnsi="Arial" w:cs="Arial"/>
                <w:sz w:val="20"/>
                <w:lang w:eastAsia="en-GB"/>
              </w:rPr>
              <w:t xml:space="preserve"> Education </w:t>
            </w:r>
          </w:p>
          <w:p w14:paraId="7888F7EC" w14:textId="77777777" w:rsidR="00F07BA1" w:rsidRPr="00CF3D18" w:rsidRDefault="00E5370E" w:rsidP="00F07BA1">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1371990894"/>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F07BA1" w:rsidRPr="00CF3D18">
              <w:rPr>
                <w:rFonts w:ascii="Arial" w:hAnsi="Arial" w:cs="Arial"/>
                <w:sz w:val="20"/>
                <w:lang w:eastAsia="en-GB"/>
              </w:rPr>
              <w:t xml:space="preserve"> Human Resources Development</w:t>
            </w:r>
          </w:p>
          <w:p w14:paraId="399C095A" w14:textId="77777777" w:rsidR="00F07BA1" w:rsidRPr="00CF3D18" w:rsidRDefault="00E5370E" w:rsidP="00F07BA1">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1694138052"/>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F07BA1" w:rsidRPr="00CF3D18">
              <w:rPr>
                <w:rFonts w:ascii="Arial" w:hAnsi="Arial" w:cs="Arial"/>
                <w:sz w:val="20"/>
                <w:lang w:eastAsia="en-GB"/>
              </w:rPr>
              <w:t xml:space="preserve"> Training</w:t>
            </w:r>
          </w:p>
          <w:p w14:paraId="321F9BD6" w14:textId="77777777" w:rsidR="00F07BA1" w:rsidRPr="00CF3D18" w:rsidRDefault="00E5370E" w:rsidP="00F07BA1">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230776244"/>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F07BA1" w:rsidRPr="00CF3D18">
              <w:rPr>
                <w:rFonts w:ascii="Arial" w:hAnsi="Arial" w:cs="Arial"/>
                <w:sz w:val="20"/>
                <w:lang w:eastAsia="en-GB"/>
              </w:rPr>
              <w:t xml:space="preserve"> Lifelong Learning</w:t>
            </w:r>
          </w:p>
        </w:tc>
        <w:tc>
          <w:tcPr>
            <w:tcW w:w="0" w:type="auto"/>
            <w:vMerge/>
            <w:tcBorders>
              <w:bottom w:val="single" w:sz="4" w:space="0" w:color="auto"/>
            </w:tcBorders>
            <w:shd w:val="clear" w:color="auto" w:fill="auto"/>
            <w:noWrap/>
          </w:tcPr>
          <w:p w14:paraId="01AA27EE" w14:textId="77777777" w:rsidR="00F07BA1" w:rsidRPr="00CF3D18" w:rsidRDefault="00F07BA1" w:rsidP="00470CED">
            <w:pPr>
              <w:spacing w:after="0"/>
              <w:ind w:left="404"/>
              <w:rPr>
                <w:rFonts w:ascii="Arial" w:hAnsi="Arial" w:cs="Arial"/>
                <w:sz w:val="20"/>
                <w:lang w:eastAsia="en-GB"/>
              </w:rPr>
            </w:pPr>
          </w:p>
        </w:tc>
        <w:tc>
          <w:tcPr>
            <w:tcW w:w="0" w:type="auto"/>
            <w:vMerge/>
            <w:shd w:val="clear" w:color="auto" w:fill="auto"/>
            <w:noWrap/>
            <w:hideMark/>
          </w:tcPr>
          <w:p w14:paraId="77CA7800" w14:textId="77777777" w:rsidR="00F07BA1" w:rsidRPr="00CF3D18" w:rsidRDefault="00F07BA1" w:rsidP="00470CED">
            <w:pPr>
              <w:suppressAutoHyphens w:val="0"/>
              <w:autoSpaceDN/>
              <w:spacing w:after="0"/>
              <w:ind w:left="0"/>
              <w:textAlignment w:val="auto"/>
              <w:rPr>
                <w:rFonts w:ascii="Times New Roman" w:hAnsi="Times New Roman"/>
                <w:sz w:val="20"/>
                <w:lang w:eastAsia="en-GB"/>
              </w:rPr>
            </w:pPr>
          </w:p>
        </w:tc>
      </w:tr>
      <w:tr w:rsidR="00F07BA1" w:rsidRPr="00CF3D18" w14:paraId="5F82CFCE" w14:textId="77777777" w:rsidTr="00F07BA1">
        <w:trPr>
          <w:trHeight w:val="20"/>
        </w:trPr>
        <w:tc>
          <w:tcPr>
            <w:tcW w:w="0" w:type="auto"/>
            <w:vMerge/>
            <w:shd w:val="clear" w:color="auto" w:fill="auto"/>
            <w:noWrap/>
            <w:hideMark/>
          </w:tcPr>
          <w:p w14:paraId="6BD9D18F" w14:textId="77777777" w:rsidR="00F07BA1" w:rsidRPr="00CF3D18" w:rsidRDefault="00F07BA1" w:rsidP="00F07BA1">
            <w:pPr>
              <w:spacing w:after="0"/>
              <w:ind w:left="284" w:hanging="284"/>
              <w:rPr>
                <w:rFonts w:ascii="Arial" w:hAnsi="Arial" w:cs="Arial"/>
                <w:sz w:val="20"/>
                <w:lang w:eastAsia="en-GB"/>
              </w:rPr>
            </w:pPr>
          </w:p>
        </w:tc>
        <w:tc>
          <w:tcPr>
            <w:tcW w:w="0" w:type="auto"/>
            <w:shd w:val="clear" w:color="auto" w:fill="auto"/>
            <w:noWrap/>
            <w:hideMark/>
          </w:tcPr>
          <w:p w14:paraId="1E49468C" w14:textId="77777777" w:rsidR="00F07BA1" w:rsidRPr="00CF3D18" w:rsidRDefault="00F07BA1" w:rsidP="00470CED">
            <w:pPr>
              <w:suppressAutoHyphens w:val="0"/>
              <w:autoSpaceDN/>
              <w:spacing w:after="0"/>
              <w:ind w:left="0"/>
              <w:textAlignment w:val="auto"/>
              <w:rPr>
                <w:rFonts w:ascii="Arial" w:hAnsi="Arial" w:cs="Arial"/>
                <w:b/>
                <w:sz w:val="20"/>
                <w:lang w:eastAsia="en-GB"/>
              </w:rPr>
            </w:pPr>
            <w:r w:rsidRPr="00CF3D18">
              <w:rPr>
                <w:rFonts w:ascii="Arial" w:hAnsi="Arial" w:cs="Arial"/>
                <w:b/>
                <w:sz w:val="20"/>
                <w:lang w:eastAsia="en-GB"/>
              </w:rPr>
              <w:t>K Trade</w:t>
            </w:r>
          </w:p>
          <w:p w14:paraId="7C243C67" w14:textId="77777777" w:rsidR="00F07BA1" w:rsidRPr="00CF3D18" w:rsidRDefault="00E5370E" w:rsidP="00F07BA1">
            <w:pPr>
              <w:suppressAutoHyphens w:val="0"/>
              <w:autoSpaceDN/>
              <w:spacing w:after="0"/>
              <w:ind w:left="0"/>
              <w:textAlignment w:val="auto"/>
              <w:rPr>
                <w:rFonts w:ascii="Arial" w:hAnsi="Arial" w:cs="Arial"/>
                <w:sz w:val="20"/>
                <w:lang w:eastAsia="en-GB"/>
              </w:rPr>
            </w:pPr>
            <w:sdt>
              <w:sdtPr>
                <w:rPr>
                  <w:rFonts w:ascii="Arial" w:hAnsi="Arial" w:cs="Arial"/>
                  <w:sz w:val="20"/>
                  <w:lang w:eastAsia="en-GB"/>
                </w:rPr>
                <w:id w:val="-476919536"/>
                <w14:checkbox>
                  <w14:checked w14:val="0"/>
                  <w14:checkedState w14:val="2612" w14:font="MS Gothic"/>
                  <w14:uncheckedState w14:val="2610" w14:font="MS Gothic"/>
                </w14:checkbox>
              </w:sdtPr>
              <w:sdtEndPr/>
              <w:sdtContent>
                <w:r w:rsidR="00F07BA1" w:rsidRPr="00CF3D18">
                  <w:rPr>
                    <w:rFonts w:ascii="MS Gothic" w:eastAsia="MS Gothic" w:hAnsi="MS Gothic" w:cs="Arial"/>
                    <w:sz w:val="20"/>
                    <w:lang w:eastAsia="en-GB"/>
                  </w:rPr>
                  <w:t>☐</w:t>
                </w:r>
              </w:sdtContent>
            </w:sdt>
            <w:r w:rsidR="00F07BA1" w:rsidRPr="00CF3D18">
              <w:rPr>
                <w:rFonts w:ascii="Arial" w:hAnsi="Arial" w:cs="Arial"/>
                <w:sz w:val="20"/>
                <w:lang w:eastAsia="en-GB"/>
              </w:rPr>
              <w:t xml:space="preserve"> Economic Integration</w:t>
            </w:r>
          </w:p>
        </w:tc>
        <w:tc>
          <w:tcPr>
            <w:tcW w:w="0" w:type="auto"/>
            <w:vMerge/>
            <w:shd w:val="clear" w:color="auto" w:fill="auto"/>
            <w:noWrap/>
          </w:tcPr>
          <w:p w14:paraId="152E2991" w14:textId="77777777" w:rsidR="00F07BA1" w:rsidRPr="00CF3D18" w:rsidRDefault="00F07BA1" w:rsidP="00470CED">
            <w:pPr>
              <w:suppressAutoHyphens w:val="0"/>
              <w:autoSpaceDN/>
              <w:spacing w:after="0"/>
              <w:ind w:left="0"/>
              <w:textAlignment w:val="auto"/>
              <w:rPr>
                <w:rFonts w:ascii="Times New Roman" w:hAnsi="Times New Roman"/>
                <w:sz w:val="20"/>
                <w:lang w:eastAsia="en-GB"/>
              </w:rPr>
            </w:pPr>
          </w:p>
        </w:tc>
        <w:tc>
          <w:tcPr>
            <w:tcW w:w="0" w:type="auto"/>
            <w:vMerge/>
            <w:shd w:val="clear" w:color="auto" w:fill="auto"/>
            <w:noWrap/>
            <w:hideMark/>
          </w:tcPr>
          <w:p w14:paraId="26FD53C1" w14:textId="77777777" w:rsidR="00F07BA1" w:rsidRPr="00CF3D18" w:rsidRDefault="00F07BA1" w:rsidP="00470CED">
            <w:pPr>
              <w:suppressAutoHyphens w:val="0"/>
              <w:autoSpaceDN/>
              <w:spacing w:after="0"/>
              <w:ind w:left="0"/>
              <w:textAlignment w:val="auto"/>
              <w:rPr>
                <w:rFonts w:ascii="Times New Roman" w:hAnsi="Times New Roman"/>
                <w:sz w:val="20"/>
                <w:lang w:eastAsia="en-GB"/>
              </w:rPr>
            </w:pPr>
          </w:p>
        </w:tc>
      </w:tr>
    </w:tbl>
    <w:p w14:paraId="386AF09F" w14:textId="77777777" w:rsidR="008550C1" w:rsidRPr="00CF3D18" w:rsidRDefault="008550C1" w:rsidP="008550C1">
      <w:pPr>
        <w:suppressAutoHyphens w:val="0"/>
        <w:autoSpaceDN/>
        <w:spacing w:after="60"/>
        <w:ind w:left="0"/>
        <w:textAlignment w:val="auto"/>
      </w:pPr>
      <w:r w:rsidRPr="00CF3D18">
        <w:t xml:space="preserve"> </w:t>
      </w:r>
    </w:p>
    <w:p w14:paraId="799DD4FB" w14:textId="77777777" w:rsidR="008550C1" w:rsidRPr="00CF3D18" w:rsidRDefault="008550C1">
      <w:pPr>
        <w:suppressAutoHyphens w:val="0"/>
        <w:autoSpaceDN/>
        <w:spacing w:after="200" w:line="276" w:lineRule="auto"/>
        <w:ind w:left="0"/>
        <w:textAlignment w:val="auto"/>
      </w:pPr>
    </w:p>
    <w:p w14:paraId="37009D7E" w14:textId="77777777" w:rsidR="008550C1" w:rsidRPr="00CF3D18" w:rsidRDefault="008550C1">
      <w:pPr>
        <w:suppressAutoHyphens w:val="0"/>
        <w:autoSpaceDN/>
        <w:spacing w:after="200" w:line="276" w:lineRule="auto"/>
        <w:ind w:left="0"/>
        <w:textAlignment w:val="auto"/>
        <w:sectPr w:rsidR="008550C1" w:rsidRPr="00CF3D18" w:rsidSect="008550C1">
          <w:pgSz w:w="16840" w:h="11900" w:orient="landscape"/>
          <w:pgMar w:top="1134" w:right="1134" w:bottom="1268" w:left="1440" w:header="708" w:footer="708" w:gutter="0"/>
          <w:cols w:space="708"/>
          <w:docGrid w:linePitch="245"/>
        </w:sectPr>
      </w:pPr>
    </w:p>
    <w:p w14:paraId="4F5B8E2A" w14:textId="77777777" w:rsidR="0077310D" w:rsidRPr="00CF3D18" w:rsidRDefault="0077310D" w:rsidP="0077310D">
      <w:pPr>
        <w:pStyle w:val="Heading1"/>
      </w:pPr>
      <w:bookmarkStart w:id="16" w:name="_Toc482199244"/>
      <w:r w:rsidRPr="00CF3D18">
        <w:t>Proposed action</w:t>
      </w:r>
      <w:bookmarkEnd w:id="16"/>
    </w:p>
    <w:p w14:paraId="0669C5BE" w14:textId="77777777" w:rsidR="00FC0EF0" w:rsidRPr="00CF3D18" w:rsidRDefault="00B02B03" w:rsidP="00FC0EF0">
      <w:pPr>
        <w:pStyle w:val="Heading2"/>
      </w:pPr>
      <w:bookmarkStart w:id="17" w:name="_Toc482199245"/>
      <w:r w:rsidRPr="00CF3D18">
        <w:t>Purpose</w:t>
      </w:r>
      <w:bookmarkEnd w:id="17"/>
    </w:p>
    <w:p w14:paraId="22D3AD64" w14:textId="77777777" w:rsidR="00FC0EF0" w:rsidRPr="00CF3D18" w:rsidRDefault="00FC0EF0" w:rsidP="00320E1C">
      <w:pPr>
        <w:suppressAutoHyphens w:val="0"/>
        <w:autoSpaceDN/>
        <w:spacing w:after="200"/>
        <w:ind w:left="0"/>
        <w:textAlignment w:val="auto"/>
        <w:rPr>
          <w:rStyle w:val="Emphasis"/>
        </w:rPr>
      </w:pPr>
      <w:r w:rsidRPr="00CF3D18">
        <w:rPr>
          <w:rStyle w:val="Emphasis"/>
        </w:rPr>
        <w:t xml:space="preserve">Please describe </w:t>
      </w:r>
      <w:r w:rsidR="00F8235F" w:rsidRPr="00CF3D18">
        <w:rPr>
          <w:rStyle w:val="Emphasis"/>
        </w:rPr>
        <w:t>how the proposed action will address the challenges that you identified in 3.4</w:t>
      </w:r>
      <w:r w:rsidRPr="00CF3D18">
        <w:rPr>
          <w:rStyle w:val="Emphasis"/>
        </w:rPr>
        <w:t xml:space="preserve">.  </w:t>
      </w:r>
    </w:p>
    <w:p w14:paraId="2DAFA4FA" w14:textId="28C6E811" w:rsidR="00FC0EF0" w:rsidRPr="00CF3D18" w:rsidRDefault="00FC0EF0" w:rsidP="00FC0EF0">
      <w:pPr>
        <w:rPr>
          <w:rStyle w:val="Emphasis"/>
        </w:rPr>
      </w:pPr>
      <w:r w:rsidRPr="00CF3D18">
        <w:rPr>
          <w:rStyle w:val="Emphasis"/>
        </w:rPr>
        <w:t xml:space="preserve">Please keep the word count under </w:t>
      </w:r>
      <w:r w:rsidR="00717EC0" w:rsidRPr="00CF3D18">
        <w:rPr>
          <w:rStyle w:val="Emphasis"/>
          <w:b/>
        </w:rPr>
        <w:t>300</w:t>
      </w:r>
      <w:r w:rsidRPr="00CF3D18">
        <w:rPr>
          <w:rStyle w:val="Emphasis"/>
          <w:b/>
        </w:rPr>
        <w:t xml:space="preserve">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C0EF0" w:rsidRPr="00CF3D18" w14:paraId="318B288A" w14:textId="77777777" w:rsidTr="00FC0EF0">
        <w:tc>
          <w:tcPr>
            <w:tcW w:w="5000" w:type="pct"/>
            <w:shd w:val="clear" w:color="auto" w:fill="auto"/>
          </w:tcPr>
          <w:p w14:paraId="19AA339F" w14:textId="77777777" w:rsidR="00FC0EF0" w:rsidRPr="00CF3D18" w:rsidRDefault="00FC0EF0" w:rsidP="00717EC0"/>
        </w:tc>
      </w:tr>
    </w:tbl>
    <w:p w14:paraId="429EFE70" w14:textId="77777777" w:rsidR="00FC0EF0" w:rsidRPr="00CF3D18" w:rsidRDefault="00FC0EF0" w:rsidP="00414B88">
      <w:pPr>
        <w:suppressAutoHyphens w:val="0"/>
        <w:autoSpaceDN/>
        <w:spacing w:after="200" w:line="276" w:lineRule="auto"/>
        <w:ind w:left="0"/>
        <w:textAlignment w:val="auto"/>
        <w:rPr>
          <w:rFonts w:ascii="Calibri" w:hAnsi="Calibri"/>
          <w:sz w:val="22"/>
        </w:rPr>
      </w:pPr>
    </w:p>
    <w:p w14:paraId="6893F364" w14:textId="77777777" w:rsidR="00F8235F" w:rsidRPr="00CF3D18" w:rsidRDefault="00F8235F" w:rsidP="00F8235F">
      <w:pPr>
        <w:pStyle w:val="Heading2"/>
      </w:pPr>
      <w:bookmarkStart w:id="18" w:name="_Toc482199246"/>
      <w:r w:rsidRPr="00CF3D18">
        <w:t>Objectives and expected results</w:t>
      </w:r>
      <w:bookmarkEnd w:id="18"/>
    </w:p>
    <w:p w14:paraId="0EED21F7" w14:textId="77777777" w:rsidR="00F8235F" w:rsidRPr="00CF3D18" w:rsidRDefault="00F8235F" w:rsidP="00320E1C">
      <w:pPr>
        <w:suppressAutoHyphens w:val="0"/>
        <w:autoSpaceDN/>
        <w:spacing w:after="200"/>
        <w:ind w:left="0"/>
        <w:textAlignment w:val="auto"/>
        <w:rPr>
          <w:rStyle w:val="Emphasis"/>
        </w:rPr>
      </w:pPr>
      <w:r w:rsidRPr="00CF3D18">
        <w:rPr>
          <w:rStyle w:val="Emphasis"/>
        </w:rPr>
        <w:t xml:space="preserve">Please describe how the proposed action will address the challenges that you identified in 3.4.  </w:t>
      </w:r>
    </w:p>
    <w:p w14:paraId="3A3CC404" w14:textId="77777777" w:rsidR="00F8235F" w:rsidRPr="00CF3D18" w:rsidRDefault="00F8235F" w:rsidP="00F8235F">
      <w:pPr>
        <w:pStyle w:val="Heading3"/>
      </w:pPr>
      <w:bookmarkStart w:id="19" w:name="_Toc482199247"/>
      <w:r w:rsidRPr="00CF3D18">
        <w:t>General objective</w:t>
      </w:r>
      <w:bookmarkEnd w:id="19"/>
    </w:p>
    <w:p w14:paraId="4838ABA3" w14:textId="76DBEFDB" w:rsidR="00F8235F" w:rsidRPr="00CF3D18" w:rsidRDefault="00F8235F" w:rsidP="00F8235F">
      <w:pPr>
        <w:rPr>
          <w:rStyle w:val="Emphasis"/>
        </w:rPr>
      </w:pPr>
      <w:r w:rsidRPr="00CF3D18">
        <w:rPr>
          <w:rStyle w:val="Emphasis"/>
        </w:rPr>
        <w:t xml:space="preserve">Please keep the word count under </w:t>
      </w:r>
      <w:r w:rsidR="00717EC0" w:rsidRPr="00CF3D18">
        <w:rPr>
          <w:rStyle w:val="Emphasis"/>
          <w:b/>
        </w:rPr>
        <w:t>50</w:t>
      </w:r>
      <w:r w:rsidRPr="00CF3D18">
        <w:rPr>
          <w:rStyle w:val="Emphasis"/>
          <w:b/>
        </w:rPr>
        <w:t xml:space="preserve">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8235F" w:rsidRPr="00CF3D18" w14:paraId="7BCF1202" w14:textId="77777777" w:rsidTr="00312979">
        <w:tc>
          <w:tcPr>
            <w:tcW w:w="5000" w:type="pct"/>
            <w:shd w:val="clear" w:color="auto" w:fill="auto"/>
          </w:tcPr>
          <w:p w14:paraId="7934DB54" w14:textId="77777777" w:rsidR="00F8235F" w:rsidRPr="00CF3D18" w:rsidRDefault="00F8235F" w:rsidP="00717EC0"/>
        </w:tc>
      </w:tr>
    </w:tbl>
    <w:p w14:paraId="51F2D787" w14:textId="77777777" w:rsidR="00F8235F" w:rsidRPr="00CF3D18" w:rsidRDefault="00F8235F" w:rsidP="00F8235F">
      <w:pPr>
        <w:pStyle w:val="Heading3"/>
      </w:pPr>
      <w:bookmarkStart w:id="20" w:name="_Toc482199248"/>
      <w:r w:rsidRPr="00CF3D18">
        <w:t>Specific objective(s)</w:t>
      </w:r>
      <w:bookmarkEnd w:id="20"/>
    </w:p>
    <w:p w14:paraId="6C43392C" w14:textId="3BF4BEA5" w:rsidR="00F8235F" w:rsidRPr="00CF3D18" w:rsidRDefault="00F8235F" w:rsidP="00F8235F">
      <w:pPr>
        <w:rPr>
          <w:rStyle w:val="Emphasis"/>
        </w:rPr>
      </w:pPr>
      <w:r w:rsidRPr="00CF3D18">
        <w:rPr>
          <w:rStyle w:val="Emphasis"/>
        </w:rPr>
        <w:t xml:space="preserve">Please keep the word count under </w:t>
      </w:r>
      <w:r w:rsidR="00717EC0" w:rsidRPr="00CF3D18">
        <w:rPr>
          <w:rStyle w:val="Emphasis"/>
          <w:b/>
        </w:rPr>
        <w:t>200</w:t>
      </w:r>
      <w:r w:rsidRPr="00CF3D18">
        <w:rPr>
          <w:rStyle w:val="Emphasis"/>
          <w:b/>
        </w:rPr>
        <w:t xml:space="preserve">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8235F" w:rsidRPr="00CF3D18" w14:paraId="747C09C6" w14:textId="77777777" w:rsidTr="00312979">
        <w:tc>
          <w:tcPr>
            <w:tcW w:w="5000" w:type="pct"/>
            <w:shd w:val="clear" w:color="auto" w:fill="auto"/>
          </w:tcPr>
          <w:p w14:paraId="3B2779E5" w14:textId="77777777" w:rsidR="00F8235F" w:rsidRPr="00CF3D18" w:rsidRDefault="00F8235F" w:rsidP="00312979"/>
        </w:tc>
      </w:tr>
    </w:tbl>
    <w:p w14:paraId="558FEAFD" w14:textId="77777777" w:rsidR="00F8235F" w:rsidRPr="00CF3D18" w:rsidRDefault="00F8235F" w:rsidP="00F8235F">
      <w:pPr>
        <w:pStyle w:val="Heading3"/>
      </w:pPr>
      <w:bookmarkStart w:id="21" w:name="_Toc482199249"/>
      <w:r w:rsidRPr="00CF3D18">
        <w:t>Expected results</w:t>
      </w:r>
      <w:bookmarkEnd w:id="21"/>
    </w:p>
    <w:p w14:paraId="0D36C1B5" w14:textId="5828B4A1" w:rsidR="00F8235F" w:rsidRPr="00CF3D18" w:rsidRDefault="00F8235F" w:rsidP="00F8235F">
      <w:pPr>
        <w:rPr>
          <w:rStyle w:val="Emphasis"/>
        </w:rPr>
      </w:pPr>
      <w:r w:rsidRPr="00CF3D18">
        <w:rPr>
          <w:rStyle w:val="Emphasis"/>
        </w:rPr>
        <w:t xml:space="preserve">Please keep the word count under </w:t>
      </w:r>
      <w:r w:rsidR="00717EC0" w:rsidRPr="00CF3D18">
        <w:rPr>
          <w:rStyle w:val="Emphasis"/>
          <w:b/>
        </w:rPr>
        <w:t>200</w:t>
      </w:r>
      <w:r w:rsidRPr="00CF3D18">
        <w:rPr>
          <w:rStyle w:val="Emphasis"/>
          <w:b/>
        </w:rPr>
        <w:t xml:space="preserve">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8235F" w:rsidRPr="00CF3D18" w14:paraId="3537EACF" w14:textId="77777777" w:rsidTr="00312979">
        <w:tc>
          <w:tcPr>
            <w:tcW w:w="5000" w:type="pct"/>
            <w:shd w:val="clear" w:color="auto" w:fill="auto"/>
          </w:tcPr>
          <w:p w14:paraId="25AE9286" w14:textId="77777777" w:rsidR="00F8235F" w:rsidRPr="00CF3D18" w:rsidRDefault="00F8235F" w:rsidP="00717EC0"/>
        </w:tc>
      </w:tr>
    </w:tbl>
    <w:p w14:paraId="3D37CFA8" w14:textId="77777777" w:rsidR="00F8235F" w:rsidRPr="00CF3D18" w:rsidRDefault="00F8235F" w:rsidP="00F8235F">
      <w:pPr>
        <w:suppressAutoHyphens w:val="0"/>
        <w:autoSpaceDN/>
        <w:spacing w:after="200" w:line="276" w:lineRule="auto"/>
        <w:ind w:left="0"/>
        <w:textAlignment w:val="auto"/>
        <w:rPr>
          <w:rFonts w:ascii="Calibri" w:hAnsi="Calibri"/>
          <w:sz w:val="22"/>
        </w:rPr>
      </w:pPr>
    </w:p>
    <w:p w14:paraId="21262C4F" w14:textId="77777777" w:rsidR="00F8235F" w:rsidRPr="00CF3D18" w:rsidRDefault="00F8235F" w:rsidP="008C547F">
      <w:pPr>
        <w:pStyle w:val="Heading3"/>
      </w:pPr>
      <w:bookmarkStart w:id="22" w:name="_Toc482199250"/>
      <w:r w:rsidRPr="00CF3D18">
        <w:t>Deliverables</w:t>
      </w:r>
      <w:bookmarkEnd w:id="22"/>
    </w:p>
    <w:p w14:paraId="507EA917" w14:textId="77777777" w:rsidR="005C7010" w:rsidRPr="00CF3D18" w:rsidRDefault="00F8235F" w:rsidP="00320E1C">
      <w:pPr>
        <w:suppressAutoHyphens w:val="0"/>
        <w:autoSpaceDN/>
        <w:spacing w:after="200"/>
        <w:ind w:left="0"/>
        <w:textAlignment w:val="auto"/>
        <w:rPr>
          <w:rStyle w:val="Emphasis"/>
        </w:rPr>
      </w:pPr>
      <w:r w:rsidRPr="00CF3D18">
        <w:rPr>
          <w:rStyle w:val="Emphasis"/>
        </w:rPr>
        <w:t xml:space="preserve">Please describe </w:t>
      </w:r>
      <w:r w:rsidR="008D2CE4" w:rsidRPr="00CF3D18">
        <w:rPr>
          <w:rStyle w:val="Emphasis"/>
        </w:rPr>
        <w:t>the products/deliverables that you expect mobilised experts to deliver to you at the end of the proposed action.</w:t>
      </w:r>
      <w:r w:rsidR="005C7010" w:rsidRPr="00CF3D18">
        <w:rPr>
          <w:rStyle w:val="Emphasis"/>
        </w:rPr>
        <w:t xml:space="preserve"> </w:t>
      </w:r>
    </w:p>
    <w:p w14:paraId="2629C1C1" w14:textId="77777777" w:rsidR="00F8235F" w:rsidRPr="00CF3D18" w:rsidRDefault="005C7010" w:rsidP="00320E1C">
      <w:pPr>
        <w:suppressAutoHyphens w:val="0"/>
        <w:autoSpaceDN/>
        <w:spacing w:after="200"/>
        <w:ind w:left="0"/>
        <w:textAlignment w:val="auto"/>
        <w:rPr>
          <w:rStyle w:val="Emphasis"/>
        </w:rPr>
      </w:pPr>
      <w:r w:rsidRPr="00CF3D18">
        <w:rPr>
          <w:rStyle w:val="Emphasis"/>
        </w:rPr>
        <w:t>If you are unsure of the deliverables required to achieve your expected results, our SOCIEUX+ Technical Experts will collaborate with you in their definition.</w:t>
      </w:r>
      <w:r w:rsidR="00F8235F" w:rsidRPr="00CF3D18">
        <w:rPr>
          <w:rStyle w:val="Emphasis"/>
        </w:rPr>
        <w:t xml:space="preserve">  </w:t>
      </w:r>
    </w:p>
    <w:p w14:paraId="2AFAE042" w14:textId="77777777" w:rsidR="00F8235F" w:rsidRPr="00CF3D18" w:rsidRDefault="00F8235F" w:rsidP="00F8235F">
      <w:pPr>
        <w:rPr>
          <w:rStyle w:val="Emphasis"/>
        </w:rPr>
      </w:pPr>
      <w:r w:rsidRPr="00CF3D18">
        <w:rPr>
          <w:rStyle w:val="Emphasis"/>
        </w:rPr>
        <w:t xml:space="preserve">Please keep the word count under </w:t>
      </w:r>
      <w:r w:rsidR="008D2CE4" w:rsidRPr="00CF3D18">
        <w:rPr>
          <w:rStyle w:val="Emphasis"/>
          <w:b/>
        </w:rPr>
        <w:t>25</w:t>
      </w:r>
      <w:r w:rsidRPr="00CF3D18">
        <w:rPr>
          <w:rStyle w:val="Emphasis"/>
          <w:b/>
        </w:rPr>
        <w:t>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8235F" w:rsidRPr="00CF3D18" w14:paraId="5C084227" w14:textId="77777777" w:rsidTr="00312979">
        <w:tc>
          <w:tcPr>
            <w:tcW w:w="5000" w:type="pct"/>
            <w:shd w:val="clear" w:color="auto" w:fill="auto"/>
          </w:tcPr>
          <w:p w14:paraId="725C5A7C" w14:textId="77777777" w:rsidR="00F8235F" w:rsidRPr="00CF3D18" w:rsidRDefault="00F8235F" w:rsidP="00717EC0"/>
        </w:tc>
      </w:tr>
    </w:tbl>
    <w:p w14:paraId="43DEBCCB" w14:textId="70E732E5" w:rsidR="00717EC0" w:rsidRPr="00CF3D18" w:rsidRDefault="00717EC0" w:rsidP="008D2CE4"/>
    <w:p w14:paraId="66388DD1" w14:textId="77777777" w:rsidR="00F1235E" w:rsidRPr="00CF3D18" w:rsidRDefault="00F1235E" w:rsidP="00F1235E">
      <w:pPr>
        <w:pStyle w:val="Heading3"/>
      </w:pPr>
      <w:bookmarkStart w:id="23" w:name="_Toc482199251"/>
      <w:r w:rsidRPr="00CF3D18">
        <w:t>Cooperation</w:t>
      </w:r>
      <w:bookmarkEnd w:id="23"/>
    </w:p>
    <w:p w14:paraId="22A58835" w14:textId="77777777" w:rsidR="00F1235E" w:rsidRPr="00CF3D18" w:rsidRDefault="00F1235E" w:rsidP="00F1235E">
      <w:pPr>
        <w:suppressAutoHyphens w:val="0"/>
        <w:autoSpaceDN/>
        <w:spacing w:after="200"/>
        <w:ind w:left="0"/>
        <w:textAlignment w:val="auto"/>
        <w:rPr>
          <w:rStyle w:val="Emphasis"/>
          <w:b/>
        </w:rPr>
      </w:pPr>
      <w:r w:rsidRPr="00CF3D18">
        <w:rPr>
          <w:rStyle w:val="Emphasis"/>
          <w:b/>
        </w:rPr>
        <w:t>Only for requests submitted through or with the support of a third-party organisation such as a United Nations specialised organisation or an international partner organisation.</w:t>
      </w:r>
    </w:p>
    <w:p w14:paraId="436727B4" w14:textId="77777777" w:rsidR="00F1235E" w:rsidRPr="00CF3D18" w:rsidRDefault="00F1235E" w:rsidP="00F1235E">
      <w:pPr>
        <w:suppressAutoHyphens w:val="0"/>
        <w:autoSpaceDN/>
        <w:spacing w:after="200"/>
        <w:ind w:left="0"/>
        <w:textAlignment w:val="auto"/>
        <w:rPr>
          <w:rStyle w:val="Emphasis"/>
        </w:rPr>
      </w:pPr>
      <w:r w:rsidRPr="00CF3D18">
        <w:rPr>
          <w:rStyle w:val="Emphasis"/>
        </w:rPr>
        <w:t>Please describe how the proposed action will be complementary to your support to the requesting institution. Also describe the collaboration that you envisage with the mobilised experts by SOCIEUX+</w:t>
      </w:r>
    </w:p>
    <w:p w14:paraId="676B050C" w14:textId="77777777" w:rsidR="00F1235E" w:rsidRPr="00CF3D18" w:rsidRDefault="00F1235E" w:rsidP="00F1235E">
      <w:pPr>
        <w:suppressAutoHyphens w:val="0"/>
        <w:autoSpaceDN/>
        <w:spacing w:after="200"/>
        <w:ind w:left="0"/>
        <w:textAlignment w:val="auto"/>
        <w:rPr>
          <w:rStyle w:val="Emphasis"/>
        </w:rPr>
      </w:pPr>
      <w:r w:rsidRPr="00CF3D18">
        <w:rPr>
          <w:rStyle w:val="Emphasis"/>
        </w:rPr>
        <w:t xml:space="preserve">Please be aware that SOCIEUX+ support may in no cases replace or duplicate the support from any third-party to a partner institution. The support of SOCIEUX+ is in nature short-term and technical but should be framed in the long-term development of social protection, labour &amp; employment that may be supported by other partners. </w:t>
      </w:r>
    </w:p>
    <w:p w14:paraId="0FAD8357" w14:textId="77777777" w:rsidR="00F1235E" w:rsidRPr="00CF3D18" w:rsidRDefault="00F1235E" w:rsidP="00F1235E">
      <w:pPr>
        <w:rPr>
          <w:rStyle w:val="Emphasis"/>
        </w:rPr>
      </w:pPr>
      <w:r w:rsidRPr="00CF3D18">
        <w:rPr>
          <w:rStyle w:val="Emphasis"/>
        </w:rPr>
        <w:t xml:space="preserve">Please keep the word count under </w:t>
      </w:r>
      <w:r w:rsidRPr="00CF3D18">
        <w:rPr>
          <w:rStyle w:val="Emphasis"/>
          <w:b/>
        </w:rPr>
        <w:t>450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1235E" w:rsidRPr="00CF3D18" w14:paraId="6CA3CD34" w14:textId="77777777" w:rsidTr="00311FA0">
        <w:tc>
          <w:tcPr>
            <w:tcW w:w="5000" w:type="pct"/>
            <w:shd w:val="clear" w:color="auto" w:fill="auto"/>
          </w:tcPr>
          <w:p w14:paraId="0E945C40" w14:textId="77777777" w:rsidR="00F1235E" w:rsidRPr="00CF3D18" w:rsidRDefault="00F1235E" w:rsidP="00311FA0"/>
        </w:tc>
      </w:tr>
    </w:tbl>
    <w:p w14:paraId="709872ED" w14:textId="76A22CB2" w:rsidR="00717EC0" w:rsidRPr="00CF3D18" w:rsidRDefault="00717EC0">
      <w:pPr>
        <w:suppressAutoHyphens w:val="0"/>
        <w:autoSpaceDN/>
        <w:spacing w:after="200" w:line="276" w:lineRule="auto"/>
        <w:ind w:left="0"/>
        <w:textAlignment w:val="auto"/>
      </w:pPr>
    </w:p>
    <w:p w14:paraId="52FD7D6E" w14:textId="77777777" w:rsidR="00F8235F" w:rsidRPr="00CF3D18" w:rsidRDefault="008D2CE4" w:rsidP="00F8235F">
      <w:pPr>
        <w:pStyle w:val="Heading2"/>
      </w:pPr>
      <w:bookmarkStart w:id="24" w:name="_Toc482199252"/>
      <w:r w:rsidRPr="00CF3D18">
        <w:t>Required t</w:t>
      </w:r>
      <w:r w:rsidR="00F8235F" w:rsidRPr="00CF3D18">
        <w:t>echnical assistance</w:t>
      </w:r>
      <w:bookmarkEnd w:id="24"/>
      <w:r w:rsidR="00F8235F" w:rsidRPr="00CF3D18">
        <w:t xml:space="preserve"> </w:t>
      </w:r>
    </w:p>
    <w:p w14:paraId="4460765F" w14:textId="77777777" w:rsidR="00F8235F" w:rsidRPr="00CF3D18" w:rsidRDefault="00F8235F" w:rsidP="009B5023">
      <w:pPr>
        <w:pStyle w:val="Heading3"/>
        <w:numPr>
          <w:ilvl w:val="0"/>
          <w:numId w:val="47"/>
        </w:numPr>
      </w:pPr>
      <w:bookmarkStart w:id="25" w:name="_Toc482199253"/>
      <w:r w:rsidRPr="00CF3D18">
        <w:t xml:space="preserve">Type of </w:t>
      </w:r>
      <w:r w:rsidR="008D2CE4" w:rsidRPr="00CF3D18">
        <w:t>interventions</w:t>
      </w:r>
      <w:bookmarkEnd w:id="25"/>
    </w:p>
    <w:p w14:paraId="241C5E93" w14:textId="192557EA" w:rsidR="009B5023" w:rsidRPr="00CF3D18" w:rsidRDefault="009B5023" w:rsidP="00320E1C">
      <w:pPr>
        <w:suppressAutoHyphens w:val="0"/>
        <w:autoSpaceDN/>
        <w:spacing w:after="200"/>
        <w:ind w:left="0"/>
        <w:textAlignment w:val="auto"/>
        <w:rPr>
          <w:rStyle w:val="Emphasis"/>
        </w:rPr>
      </w:pPr>
      <w:r w:rsidRPr="00CF3D18">
        <w:rPr>
          <w:rStyle w:val="Emphasis"/>
        </w:rPr>
        <w:t xml:space="preserve">SOCIEUX+ only can only provide </w:t>
      </w:r>
      <w:r w:rsidRPr="00CF3D18">
        <w:rPr>
          <w:rStyle w:val="Emphasis"/>
          <w:b/>
        </w:rPr>
        <w:t>short-term peer-to-peer technical assistance</w:t>
      </w:r>
      <w:r w:rsidRPr="00CF3D18">
        <w:rPr>
          <w:rStyle w:val="Emphasis"/>
        </w:rPr>
        <w:t xml:space="preserve">. For these reasons, we can only support limited types of activities. The most appropriate type of activities and the methodology for these will be developed with the support of SOCIEUX+ Technical Experts in consultation with you. </w:t>
      </w:r>
    </w:p>
    <w:p w14:paraId="1115EFBC" w14:textId="5EC42937" w:rsidR="009B5023" w:rsidRPr="00CF3D18" w:rsidRDefault="009B5023" w:rsidP="00717EC0">
      <w:pPr>
        <w:suppressAutoHyphens w:val="0"/>
        <w:autoSpaceDN/>
        <w:spacing w:after="200"/>
        <w:ind w:left="0"/>
        <w:textAlignment w:val="auto"/>
        <w:rPr>
          <w:rStyle w:val="Emphasis"/>
        </w:rPr>
      </w:pPr>
      <w:r w:rsidRPr="00CF3D18">
        <w:rPr>
          <w:rStyle w:val="Emphasis"/>
        </w:rPr>
        <w:t>However, to insure a common initial understanding, we ask you to identify the type of activities that you think the most appropriate for achieving the expected results and produce the deliverables that you specified above.</w:t>
      </w:r>
    </w:p>
    <w:tbl>
      <w:tblPr>
        <w:tblStyle w:val="TableGrid"/>
        <w:tblW w:w="5000" w:type="pct"/>
        <w:tblLook w:val="04A0" w:firstRow="1" w:lastRow="0" w:firstColumn="1" w:lastColumn="0" w:noHBand="0" w:noVBand="1"/>
      </w:tblPr>
      <w:tblGrid>
        <w:gridCol w:w="2456"/>
        <w:gridCol w:w="797"/>
        <w:gridCol w:w="5763"/>
      </w:tblGrid>
      <w:tr w:rsidR="009B5023" w:rsidRPr="00CF3D18" w14:paraId="3EEC6DD8" w14:textId="77777777" w:rsidTr="009B5023">
        <w:tc>
          <w:tcPr>
            <w:tcW w:w="1804" w:type="pct"/>
            <w:gridSpan w:val="2"/>
            <w:tcBorders>
              <w:right w:val="nil"/>
            </w:tcBorders>
          </w:tcPr>
          <w:p w14:paraId="119AB5C6" w14:textId="77777777" w:rsidR="009B5023" w:rsidRPr="00CF3D18" w:rsidRDefault="00E5370E" w:rsidP="009B5023">
            <w:pPr>
              <w:ind w:left="0"/>
            </w:pPr>
            <w:sdt>
              <w:sdtPr>
                <w:rPr>
                  <w:rFonts w:ascii="MS Gothic" w:eastAsia="MS Gothic" w:hAnsi="MS Gothic"/>
                </w:rPr>
                <w:id w:val="-1341229323"/>
                <w14:checkbox>
                  <w14:checked w14:val="0"/>
                  <w14:checkedState w14:val="2612" w14:font="MS Gothic"/>
                  <w14:uncheckedState w14:val="2610" w14:font="MS Gothic"/>
                </w14:checkbox>
              </w:sdtPr>
              <w:sdtEndPr/>
              <w:sdtContent>
                <w:r w:rsidR="009B5023" w:rsidRPr="00CF3D18">
                  <w:rPr>
                    <w:rFonts w:ascii="MS Gothic" w:eastAsia="MS Gothic" w:hAnsi="MS Gothic"/>
                  </w:rPr>
                  <w:t>☐</w:t>
                </w:r>
              </w:sdtContent>
            </w:sdt>
            <w:r w:rsidR="009B5023" w:rsidRPr="00CF3D18">
              <w:t xml:space="preserve"> “Train-the-trainers” seminars</w:t>
            </w:r>
          </w:p>
          <w:p w14:paraId="773C226D" w14:textId="77777777" w:rsidR="009B5023" w:rsidRPr="00CF3D18" w:rsidRDefault="00E5370E" w:rsidP="009B5023">
            <w:pPr>
              <w:ind w:left="0"/>
            </w:pPr>
            <w:sdt>
              <w:sdtPr>
                <w:rPr>
                  <w:rFonts w:ascii="MS Gothic" w:eastAsia="MS Gothic" w:hAnsi="MS Gothic"/>
                </w:rPr>
                <w:id w:val="973492082"/>
                <w14:checkbox>
                  <w14:checked w14:val="0"/>
                  <w14:checkedState w14:val="2612" w14:font="MS Gothic"/>
                  <w14:uncheckedState w14:val="2610" w14:font="MS Gothic"/>
                </w14:checkbox>
              </w:sdtPr>
              <w:sdtEndPr/>
              <w:sdtContent>
                <w:r w:rsidR="009B5023" w:rsidRPr="00CF3D18">
                  <w:rPr>
                    <w:rFonts w:ascii="MS Gothic" w:eastAsia="MS Gothic" w:hAnsi="MS Gothic"/>
                  </w:rPr>
                  <w:t>☐</w:t>
                </w:r>
              </w:sdtContent>
            </w:sdt>
            <w:r w:rsidR="009B5023" w:rsidRPr="00CF3D18">
              <w:t xml:space="preserve"> Technical trainings</w:t>
            </w:r>
          </w:p>
          <w:p w14:paraId="5901A3F6" w14:textId="77777777" w:rsidR="009B5023" w:rsidRPr="00CF3D18" w:rsidRDefault="00E5370E" w:rsidP="009B5023">
            <w:pPr>
              <w:ind w:left="0"/>
            </w:pPr>
            <w:sdt>
              <w:sdtPr>
                <w:rPr>
                  <w:rFonts w:ascii="MS Gothic" w:eastAsia="MS Gothic" w:hAnsi="MS Gothic"/>
                </w:rPr>
                <w:id w:val="-1162994594"/>
                <w14:checkbox>
                  <w14:checked w14:val="0"/>
                  <w14:checkedState w14:val="2612" w14:font="MS Gothic"/>
                  <w14:uncheckedState w14:val="2610" w14:font="MS Gothic"/>
                </w14:checkbox>
              </w:sdtPr>
              <w:sdtEndPr/>
              <w:sdtContent>
                <w:r w:rsidR="009B5023" w:rsidRPr="00CF3D18">
                  <w:rPr>
                    <w:rFonts w:ascii="MS Gothic" w:eastAsia="MS Gothic" w:hAnsi="MS Gothic"/>
                  </w:rPr>
                  <w:t>☐</w:t>
                </w:r>
              </w:sdtContent>
            </w:sdt>
            <w:r w:rsidR="009B5023" w:rsidRPr="00CF3D18">
              <w:t xml:space="preserve"> Roundtable discussions</w:t>
            </w:r>
          </w:p>
          <w:p w14:paraId="2EFBF1A7" w14:textId="77777777" w:rsidR="009B5023" w:rsidRPr="00CF3D18" w:rsidRDefault="00E5370E" w:rsidP="009B5023">
            <w:pPr>
              <w:ind w:left="0"/>
              <w:rPr>
                <w:rStyle w:val="Emphasis"/>
              </w:rPr>
            </w:pPr>
            <w:sdt>
              <w:sdtPr>
                <w:rPr>
                  <w:rFonts w:ascii="MS Gothic" w:eastAsia="MS Gothic" w:hAnsi="MS Gothic" w:cs="Arial"/>
                  <w:i/>
                  <w:color w:val="4F81BD" w:themeColor="accent1"/>
                </w:rPr>
                <w:id w:val="201830994"/>
                <w14:checkbox>
                  <w14:checked w14:val="0"/>
                  <w14:checkedState w14:val="2612" w14:font="MS Gothic"/>
                  <w14:uncheckedState w14:val="2610" w14:font="MS Gothic"/>
                </w14:checkbox>
              </w:sdtPr>
              <w:sdtEndPr/>
              <w:sdtContent>
                <w:r w:rsidR="009B5023" w:rsidRPr="00CF3D18">
                  <w:rPr>
                    <w:rFonts w:ascii="MS Gothic" w:eastAsia="MS Gothic" w:hAnsi="MS Gothic"/>
                  </w:rPr>
                  <w:t>☐</w:t>
                </w:r>
              </w:sdtContent>
            </w:sdt>
            <w:r w:rsidR="009B5023" w:rsidRPr="00CF3D18">
              <w:t xml:space="preserve"> Thematic workshops</w:t>
            </w:r>
          </w:p>
        </w:tc>
        <w:tc>
          <w:tcPr>
            <w:tcW w:w="3196" w:type="pct"/>
            <w:tcBorders>
              <w:left w:val="nil"/>
            </w:tcBorders>
          </w:tcPr>
          <w:p w14:paraId="127272FB" w14:textId="77777777" w:rsidR="009B5023" w:rsidRPr="00CF3D18" w:rsidRDefault="00E5370E" w:rsidP="009B5023">
            <w:pPr>
              <w:ind w:left="0"/>
            </w:pPr>
            <w:sdt>
              <w:sdtPr>
                <w:rPr>
                  <w:rFonts w:ascii="MS Gothic" w:eastAsia="MS Gothic" w:hAnsi="MS Gothic" w:cs="Arial"/>
                  <w:i/>
                  <w:color w:val="4F81BD" w:themeColor="accent1"/>
                </w:rPr>
                <w:id w:val="-41905240"/>
                <w14:checkbox>
                  <w14:checked w14:val="0"/>
                  <w14:checkedState w14:val="2612" w14:font="MS Gothic"/>
                  <w14:uncheckedState w14:val="2610" w14:font="MS Gothic"/>
                </w14:checkbox>
              </w:sdtPr>
              <w:sdtEndPr/>
              <w:sdtContent>
                <w:r w:rsidR="009B5023" w:rsidRPr="00CF3D18">
                  <w:rPr>
                    <w:rFonts w:ascii="MS Gothic" w:eastAsia="MS Gothic" w:hAnsi="MS Gothic"/>
                  </w:rPr>
                  <w:t>☐</w:t>
                </w:r>
              </w:sdtContent>
            </w:sdt>
            <w:r w:rsidR="009B5023" w:rsidRPr="00CF3D18">
              <w:t xml:space="preserve"> Expert advice and consulting on specific technical issues</w:t>
            </w:r>
          </w:p>
          <w:p w14:paraId="4BB1BC75" w14:textId="77777777" w:rsidR="009B5023" w:rsidRPr="00CF3D18" w:rsidRDefault="00E5370E" w:rsidP="009B5023">
            <w:pPr>
              <w:ind w:left="0"/>
            </w:pPr>
            <w:sdt>
              <w:sdtPr>
                <w:rPr>
                  <w:rFonts w:ascii="MS Gothic" w:eastAsia="MS Gothic" w:hAnsi="MS Gothic"/>
                </w:rPr>
                <w:id w:val="-312719230"/>
                <w14:checkbox>
                  <w14:checked w14:val="0"/>
                  <w14:checkedState w14:val="2612" w14:font="MS Gothic"/>
                  <w14:uncheckedState w14:val="2610" w14:font="MS Gothic"/>
                </w14:checkbox>
              </w:sdtPr>
              <w:sdtEndPr/>
              <w:sdtContent>
                <w:r w:rsidR="009B5023" w:rsidRPr="00CF3D18">
                  <w:rPr>
                    <w:rFonts w:ascii="MS Gothic" w:eastAsia="MS Gothic" w:hAnsi="MS Gothic"/>
                  </w:rPr>
                  <w:t>☐</w:t>
                </w:r>
              </w:sdtContent>
            </w:sdt>
            <w:r w:rsidR="009B5023" w:rsidRPr="00CF3D18">
              <w:t xml:space="preserve"> Screening and reviews of documents/programmes</w:t>
            </w:r>
          </w:p>
          <w:p w14:paraId="7C97B3F6" w14:textId="77777777" w:rsidR="009B5023" w:rsidRPr="00CF3D18" w:rsidRDefault="00E5370E" w:rsidP="009B5023">
            <w:pPr>
              <w:ind w:left="0"/>
            </w:pPr>
            <w:sdt>
              <w:sdtPr>
                <w:rPr>
                  <w:rFonts w:ascii="MS Gothic" w:eastAsia="MS Gothic" w:hAnsi="MS Gothic"/>
                </w:rPr>
                <w:id w:val="-1294292574"/>
                <w14:checkbox>
                  <w14:checked w14:val="0"/>
                  <w14:checkedState w14:val="2612" w14:font="MS Gothic"/>
                  <w14:uncheckedState w14:val="2610" w14:font="MS Gothic"/>
                </w14:checkbox>
              </w:sdtPr>
              <w:sdtEndPr/>
              <w:sdtContent>
                <w:r w:rsidR="009B5023" w:rsidRPr="00CF3D18">
                  <w:rPr>
                    <w:rFonts w:ascii="MS Gothic" w:eastAsia="MS Gothic" w:hAnsi="MS Gothic"/>
                  </w:rPr>
                  <w:t>☐</w:t>
                </w:r>
              </w:sdtContent>
            </w:sdt>
            <w:r w:rsidR="009B5023" w:rsidRPr="00CF3D18">
              <w:t xml:space="preserve"> Expert support in drafting legislation/strategies</w:t>
            </w:r>
          </w:p>
          <w:p w14:paraId="62DFCDF0" w14:textId="77777777" w:rsidR="009B5023" w:rsidRPr="00CF3D18" w:rsidRDefault="00E5370E" w:rsidP="009B5023">
            <w:pPr>
              <w:ind w:left="0"/>
              <w:rPr>
                <w:rStyle w:val="Emphasis"/>
              </w:rPr>
            </w:pPr>
            <w:sdt>
              <w:sdtPr>
                <w:rPr>
                  <w:rFonts w:ascii="MS Gothic" w:eastAsia="MS Gothic" w:hAnsi="MS Gothic" w:cs="Arial"/>
                  <w:i/>
                  <w:color w:val="4F81BD" w:themeColor="accent1"/>
                </w:rPr>
                <w:id w:val="2121641456"/>
                <w14:checkbox>
                  <w14:checked w14:val="0"/>
                  <w14:checkedState w14:val="2612" w14:font="MS Gothic"/>
                  <w14:uncheckedState w14:val="2610" w14:font="MS Gothic"/>
                </w14:checkbox>
              </w:sdtPr>
              <w:sdtEndPr/>
              <w:sdtContent>
                <w:r w:rsidR="009B5023" w:rsidRPr="00CF3D18">
                  <w:rPr>
                    <w:rFonts w:ascii="MS Gothic" w:eastAsia="MS Gothic" w:hAnsi="MS Gothic"/>
                  </w:rPr>
                  <w:t>☐</w:t>
                </w:r>
              </w:sdtContent>
            </w:sdt>
            <w:r w:rsidR="009B5023" w:rsidRPr="00CF3D18">
              <w:t xml:space="preserve"> Study-visits</w:t>
            </w:r>
          </w:p>
        </w:tc>
      </w:tr>
      <w:tr w:rsidR="009B5023" w:rsidRPr="00CF3D18" w14:paraId="2AE2E6A9" w14:textId="77777777" w:rsidTr="009B5023">
        <w:tc>
          <w:tcPr>
            <w:tcW w:w="1362" w:type="pct"/>
          </w:tcPr>
          <w:p w14:paraId="0F3EC266" w14:textId="77777777" w:rsidR="009B5023" w:rsidRPr="00CF3D18" w:rsidRDefault="00E5370E" w:rsidP="009B5023">
            <w:pPr>
              <w:ind w:left="0"/>
              <w:rPr>
                <w:rStyle w:val="Emphasis"/>
              </w:rPr>
            </w:pPr>
            <w:sdt>
              <w:sdtPr>
                <w:rPr>
                  <w:rFonts w:ascii="MS Gothic" w:eastAsia="MS Gothic" w:hAnsi="MS Gothic" w:cs="Arial"/>
                  <w:i/>
                  <w:color w:val="4F81BD" w:themeColor="accent1"/>
                </w:rPr>
                <w:id w:val="-1192304681"/>
                <w14:checkbox>
                  <w14:checked w14:val="0"/>
                  <w14:checkedState w14:val="2612" w14:font="MS Gothic"/>
                  <w14:uncheckedState w14:val="2610" w14:font="MS Gothic"/>
                </w14:checkbox>
              </w:sdtPr>
              <w:sdtEndPr/>
              <w:sdtContent>
                <w:r w:rsidR="009B5023" w:rsidRPr="00CF3D18">
                  <w:rPr>
                    <w:rFonts w:ascii="MS Gothic" w:eastAsia="MS Gothic" w:hAnsi="MS Gothic"/>
                  </w:rPr>
                  <w:t>☐</w:t>
                </w:r>
              </w:sdtContent>
            </w:sdt>
            <w:r w:rsidR="009B5023" w:rsidRPr="00CF3D18">
              <w:t xml:space="preserve"> Other, please specify:</w:t>
            </w:r>
          </w:p>
        </w:tc>
        <w:tc>
          <w:tcPr>
            <w:tcW w:w="3638" w:type="pct"/>
            <w:gridSpan w:val="2"/>
          </w:tcPr>
          <w:p w14:paraId="75B48F1B" w14:textId="77777777" w:rsidR="009B5023" w:rsidRPr="00CF3D18" w:rsidRDefault="009B5023" w:rsidP="009B5023">
            <w:pPr>
              <w:ind w:left="0"/>
              <w:rPr>
                <w:rStyle w:val="Emphasis"/>
              </w:rPr>
            </w:pPr>
          </w:p>
        </w:tc>
      </w:tr>
    </w:tbl>
    <w:p w14:paraId="6866690C" w14:textId="77777777" w:rsidR="009B5023" w:rsidRPr="00CF3D18" w:rsidRDefault="009B5023" w:rsidP="008C547F"/>
    <w:p w14:paraId="6648461D" w14:textId="104CABC5" w:rsidR="00F8235F" w:rsidRPr="00CF3D18" w:rsidRDefault="00F8235F" w:rsidP="00F8235F">
      <w:pPr>
        <w:pStyle w:val="Heading3"/>
      </w:pPr>
      <w:bookmarkStart w:id="26" w:name="_Toc482199254"/>
      <w:r w:rsidRPr="00CF3D18">
        <w:t>Expertise profile</w:t>
      </w:r>
      <w:bookmarkEnd w:id="26"/>
    </w:p>
    <w:p w14:paraId="7DBB6352" w14:textId="77777777" w:rsidR="00320E1C" w:rsidRPr="00CF3D18" w:rsidRDefault="00320E1C" w:rsidP="00320E1C">
      <w:pPr>
        <w:suppressAutoHyphens w:val="0"/>
        <w:autoSpaceDN/>
        <w:spacing w:after="200"/>
        <w:ind w:left="0"/>
        <w:textAlignment w:val="auto"/>
        <w:rPr>
          <w:rStyle w:val="Emphasis"/>
        </w:rPr>
      </w:pPr>
      <w:r w:rsidRPr="00CF3D18">
        <w:rPr>
          <w:rStyle w:val="Emphasis"/>
        </w:rPr>
        <w:t xml:space="preserve">SOCIEUX+ mainly mobilises for its actions experts from public or mandated agencies of the EU. This to ensure that the technical assistance provided is based on peer-to-peer exchanges and appropriate for your institution. </w:t>
      </w:r>
    </w:p>
    <w:p w14:paraId="31D79DCE" w14:textId="1CB099A1" w:rsidR="00320E1C" w:rsidRPr="00CF3D18" w:rsidRDefault="00320E1C" w:rsidP="00320E1C">
      <w:pPr>
        <w:suppressAutoHyphens w:val="0"/>
        <w:autoSpaceDN/>
        <w:spacing w:after="200"/>
        <w:ind w:left="0"/>
        <w:textAlignment w:val="auto"/>
        <w:rPr>
          <w:rStyle w:val="Emphasis"/>
        </w:rPr>
      </w:pPr>
      <w:r w:rsidRPr="00CF3D18">
        <w:rPr>
          <w:rStyle w:val="Emphasis"/>
        </w:rPr>
        <w:t xml:space="preserve">Please outline as much in detail as possible the profile of the experts/expertise that you think necessary to achieve the expected results of the proposed action. In all cases, the most appropriate profile for these will be developed with the support of SOCIEUX+ Technical Experts in consultation with you.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8235F" w:rsidRPr="00CF3D18" w14:paraId="29AC534D" w14:textId="77777777" w:rsidTr="00312979">
        <w:tc>
          <w:tcPr>
            <w:tcW w:w="5000" w:type="pct"/>
            <w:shd w:val="clear" w:color="auto" w:fill="auto"/>
          </w:tcPr>
          <w:p w14:paraId="6E17FF5C" w14:textId="77777777" w:rsidR="00F8235F" w:rsidRPr="00CF3D18" w:rsidRDefault="00F8235F" w:rsidP="00717EC0"/>
        </w:tc>
      </w:tr>
    </w:tbl>
    <w:p w14:paraId="6CD30753" w14:textId="77777777" w:rsidR="00F8235F" w:rsidRPr="00CF3D18" w:rsidRDefault="00F8235F" w:rsidP="00F8235F">
      <w:pPr>
        <w:pStyle w:val="Heading3"/>
      </w:pPr>
      <w:bookmarkStart w:id="27" w:name="_Toc482199255"/>
      <w:r w:rsidRPr="00CF3D18">
        <w:t>Collaborative institutions</w:t>
      </w:r>
      <w:bookmarkEnd w:id="27"/>
    </w:p>
    <w:p w14:paraId="76CCE014" w14:textId="77777777" w:rsidR="00F8235F" w:rsidRPr="00CF3D18" w:rsidRDefault="00312979" w:rsidP="00320E1C">
      <w:pPr>
        <w:suppressAutoHyphens w:val="0"/>
        <w:autoSpaceDN/>
        <w:spacing w:after="200"/>
        <w:ind w:left="0"/>
        <w:textAlignment w:val="auto"/>
        <w:rPr>
          <w:rStyle w:val="Emphasis"/>
        </w:rPr>
      </w:pPr>
      <w:r w:rsidRPr="00CF3D18">
        <w:rPr>
          <w:rStyle w:val="Emphasis"/>
        </w:rPr>
        <w:t xml:space="preserve">Are there institutions </w:t>
      </w:r>
      <w:r w:rsidR="00F94FE0" w:rsidRPr="00CF3D18">
        <w:rPr>
          <w:rStyle w:val="Emphasis"/>
        </w:rPr>
        <w:t>that you know from the EU or from your region from</w:t>
      </w:r>
      <w:r w:rsidRPr="00CF3D18">
        <w:rPr>
          <w:rStyle w:val="Emphasis"/>
        </w:rPr>
        <w:t xml:space="preserve"> which you </w:t>
      </w:r>
      <w:r w:rsidR="00F94FE0" w:rsidRPr="00CF3D18">
        <w:rPr>
          <w:rStyle w:val="Emphasis"/>
        </w:rPr>
        <w:t xml:space="preserve">are particularly interested of </w:t>
      </w:r>
      <w:r w:rsidRPr="00CF3D18">
        <w:rPr>
          <w:rStyle w:val="Emphasis"/>
        </w:rPr>
        <w:t>benefit</w:t>
      </w:r>
      <w:r w:rsidR="00F94FE0" w:rsidRPr="00CF3D18">
        <w:rPr>
          <w:rStyle w:val="Emphasis"/>
        </w:rPr>
        <w:t>ing from</w:t>
      </w:r>
      <w:r w:rsidRPr="00CF3D18">
        <w:rPr>
          <w:rStyle w:val="Emphasis"/>
        </w:rPr>
        <w:t xml:space="preserve"> the</w:t>
      </w:r>
      <w:r w:rsidR="00F94FE0" w:rsidRPr="00CF3D18">
        <w:rPr>
          <w:rStyle w:val="Emphasis"/>
        </w:rPr>
        <w:t>ir expertise for the</w:t>
      </w:r>
      <w:r w:rsidR="008D2CE4" w:rsidRPr="00CF3D18">
        <w:rPr>
          <w:rStyle w:val="Emphasis"/>
        </w:rPr>
        <w:t xml:space="preserve"> implementation </w:t>
      </w:r>
      <w:r w:rsidRPr="00CF3D18">
        <w:rPr>
          <w:rStyle w:val="Emphasis"/>
        </w:rPr>
        <w:t xml:space="preserve">of the proposed action?   If yes, please provide us the name and/or country of that institution.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8235F" w:rsidRPr="00CF3D18" w14:paraId="6D1D41B1" w14:textId="77777777" w:rsidTr="00312979">
        <w:tc>
          <w:tcPr>
            <w:tcW w:w="5000" w:type="pct"/>
            <w:shd w:val="clear" w:color="auto" w:fill="auto"/>
          </w:tcPr>
          <w:p w14:paraId="3C8FA0EC" w14:textId="77777777" w:rsidR="00F8235F" w:rsidRPr="00CF3D18" w:rsidRDefault="00F8235F" w:rsidP="00717EC0"/>
        </w:tc>
      </w:tr>
    </w:tbl>
    <w:p w14:paraId="166E19D7" w14:textId="77777777" w:rsidR="00414B88" w:rsidRPr="00CF3D18" w:rsidRDefault="00414B88" w:rsidP="00414B88">
      <w:pPr>
        <w:spacing w:beforeLines="1" w:before="2" w:afterLines="1" w:after="2"/>
        <w:jc w:val="both"/>
        <w:rPr>
          <w:rFonts w:ascii="Calibri" w:hAnsi="Calibri"/>
          <w:sz w:val="22"/>
        </w:rPr>
      </w:pPr>
    </w:p>
    <w:p w14:paraId="66D3E781" w14:textId="77777777" w:rsidR="00717EC0" w:rsidRPr="00CF3D18" w:rsidRDefault="00717EC0">
      <w:pPr>
        <w:suppressAutoHyphens w:val="0"/>
        <w:autoSpaceDN/>
        <w:spacing w:after="200" w:line="276" w:lineRule="auto"/>
        <w:ind w:left="0"/>
        <w:textAlignment w:val="auto"/>
        <w:rPr>
          <w:rFonts w:cs="Arial"/>
          <w:b/>
          <w:caps/>
          <w:color w:val="000000" w:themeColor="text1"/>
          <w:sz w:val="22"/>
          <w:szCs w:val="22"/>
        </w:rPr>
      </w:pPr>
      <w:r w:rsidRPr="00CF3D18">
        <w:br w:type="page"/>
      </w:r>
    </w:p>
    <w:p w14:paraId="334E0E02" w14:textId="763EEB40" w:rsidR="00312979" w:rsidRPr="00CF3D18" w:rsidRDefault="00312979" w:rsidP="00312979">
      <w:pPr>
        <w:pStyle w:val="Heading1"/>
      </w:pPr>
      <w:bookmarkStart w:id="28" w:name="_Toc482199256"/>
      <w:r w:rsidRPr="00CF3D18">
        <w:t>Checklist</w:t>
      </w:r>
      <w:bookmarkEnd w:id="28"/>
    </w:p>
    <w:p w14:paraId="37D6BC23" w14:textId="11194B3E" w:rsidR="00320E1C" w:rsidRPr="00CF3D18" w:rsidRDefault="00320E1C" w:rsidP="00320E1C">
      <w:pPr>
        <w:suppressAutoHyphens w:val="0"/>
        <w:autoSpaceDN/>
        <w:spacing w:after="200"/>
        <w:ind w:left="0"/>
        <w:textAlignment w:val="auto"/>
        <w:rPr>
          <w:rStyle w:val="Emphasis"/>
        </w:rPr>
      </w:pPr>
      <w:r w:rsidRPr="00CF3D18">
        <w:rPr>
          <w:rStyle w:val="Emphasis"/>
        </w:rPr>
        <w:t xml:space="preserve">This section is intended at providing you the opportunity to review the relevance of the proposed action. It will also help to determine if SOCIEUX+ is the most appropriate instrument to respond to your needs. </w:t>
      </w:r>
      <w:r w:rsidR="00717EC0" w:rsidRPr="00CF3D18">
        <w:rPr>
          <w:rStyle w:val="Emphasis"/>
        </w:rPr>
        <w:t>Please</w:t>
      </w:r>
      <w:r w:rsidRPr="00CF3D18">
        <w:rPr>
          <w:rStyle w:val="Emphasis"/>
        </w:rPr>
        <w:t xml:space="preserve"> respond briefly to the guiding questions</w:t>
      </w:r>
      <w:r w:rsidR="00717EC0" w:rsidRPr="00CF3D18">
        <w:rPr>
          <w:rStyle w:val="Emphasis"/>
        </w:rPr>
        <w:t>.</w:t>
      </w:r>
      <w:r w:rsidRPr="00CF3D18">
        <w:rPr>
          <w:rStyle w:val="Emphasis"/>
        </w:rPr>
        <w:t xml:space="preserve"> </w:t>
      </w:r>
    </w:p>
    <w:p w14:paraId="547C1EBE" w14:textId="384E887C" w:rsidR="00312979" w:rsidRPr="00CF3D18" w:rsidRDefault="00F8235F" w:rsidP="00312979">
      <w:pPr>
        <w:pStyle w:val="Heading2"/>
      </w:pPr>
      <w:bookmarkStart w:id="29" w:name="_Toc482199257"/>
      <w:r w:rsidRPr="00CF3D18">
        <w:t>Consistency</w:t>
      </w:r>
      <w:bookmarkEnd w:id="29"/>
      <w:r w:rsidRPr="00CF3D18">
        <w:t xml:space="preserve"> </w:t>
      </w:r>
    </w:p>
    <w:p w14:paraId="2E22488C" w14:textId="1F2A1B42" w:rsidR="00717EC0" w:rsidRPr="00CF3D18" w:rsidRDefault="00312979" w:rsidP="00717EC0">
      <w:pPr>
        <w:suppressAutoHyphens w:val="0"/>
        <w:autoSpaceDN/>
        <w:spacing w:after="200"/>
        <w:ind w:left="0"/>
        <w:textAlignment w:val="auto"/>
        <w:rPr>
          <w:rStyle w:val="Emphasis"/>
        </w:rPr>
      </w:pPr>
      <w:r w:rsidRPr="00CF3D18">
        <w:rPr>
          <w:rStyle w:val="Emphasis"/>
        </w:rPr>
        <w:t>Is your Request in line with national policies and strategies? If yes, please briefly explain how do these relate with the objectives your Request.</w:t>
      </w:r>
      <w:r w:rsidR="00717EC0" w:rsidRPr="00CF3D18">
        <w:rPr>
          <w:rStyle w:val="Emphasis"/>
        </w:rPr>
        <w:t xml:space="preserve"> - Please keep the word count under </w:t>
      </w:r>
      <w:r w:rsidR="00717EC0" w:rsidRPr="00CF3D18">
        <w:rPr>
          <w:rStyle w:val="Emphasis"/>
          <w:b/>
        </w:rPr>
        <w:t>200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20E1C" w:rsidRPr="00CF3D18" w14:paraId="571D5A3F" w14:textId="77777777" w:rsidTr="00717EC0">
        <w:tc>
          <w:tcPr>
            <w:tcW w:w="5000" w:type="pct"/>
            <w:shd w:val="clear" w:color="auto" w:fill="auto"/>
          </w:tcPr>
          <w:p w14:paraId="6F66D59A" w14:textId="77777777" w:rsidR="00320E1C" w:rsidRPr="00CF3D18" w:rsidRDefault="00320E1C" w:rsidP="00717EC0"/>
        </w:tc>
      </w:tr>
    </w:tbl>
    <w:p w14:paraId="77CD873C" w14:textId="77777777" w:rsidR="00312979" w:rsidRPr="00CF3D18" w:rsidRDefault="00312979" w:rsidP="00312979"/>
    <w:p w14:paraId="3D723E39" w14:textId="77777777" w:rsidR="00312979" w:rsidRPr="00CF3D18" w:rsidRDefault="008D2CE4" w:rsidP="00312979">
      <w:pPr>
        <w:pStyle w:val="Heading2"/>
      </w:pPr>
      <w:bookmarkStart w:id="30" w:name="_Toc482199258"/>
      <w:r w:rsidRPr="00CF3D18">
        <w:t>Complementarity</w:t>
      </w:r>
      <w:bookmarkEnd w:id="30"/>
    </w:p>
    <w:p w14:paraId="6BFE981C" w14:textId="65A36CF0" w:rsidR="0062586C" w:rsidRPr="00CF3D18" w:rsidRDefault="0062586C" w:rsidP="0062586C">
      <w:pPr>
        <w:suppressAutoHyphens w:val="0"/>
        <w:autoSpaceDN/>
        <w:spacing w:after="200"/>
        <w:ind w:left="0"/>
        <w:textAlignment w:val="auto"/>
        <w:rPr>
          <w:rStyle w:val="Emphasis"/>
        </w:rPr>
      </w:pPr>
      <w:r>
        <w:rPr>
          <w:rStyle w:val="Emphasis"/>
        </w:rPr>
        <w:t xml:space="preserve">Are </w:t>
      </w:r>
      <w:r w:rsidR="009F7F8A" w:rsidRPr="009F7F8A">
        <w:rPr>
          <w:rStyle w:val="Emphasis"/>
        </w:rPr>
        <w:t xml:space="preserve">EU </w:t>
      </w:r>
      <w:r w:rsidR="00F51DC1">
        <w:rPr>
          <w:rStyle w:val="Emphasis"/>
        </w:rPr>
        <w:t>financed (EuropeAid or bilateral EU Member States) programmes or agencies</w:t>
      </w:r>
      <w:r w:rsidR="004D0320">
        <w:rPr>
          <w:rStyle w:val="Emphasis"/>
        </w:rPr>
        <w:t>, or international partners</w:t>
      </w:r>
      <w:r w:rsidR="009F7F8A" w:rsidRPr="009F7F8A">
        <w:rPr>
          <w:rStyle w:val="Emphasis"/>
        </w:rPr>
        <w:t xml:space="preserve"> </w:t>
      </w:r>
      <w:r>
        <w:rPr>
          <w:rStyle w:val="Emphasis"/>
        </w:rPr>
        <w:t>currently supporting</w:t>
      </w:r>
      <w:r w:rsidR="00F51DC1">
        <w:rPr>
          <w:rStyle w:val="Emphasis"/>
        </w:rPr>
        <w:t>,</w:t>
      </w:r>
      <w:r>
        <w:rPr>
          <w:rStyle w:val="Emphasis"/>
        </w:rPr>
        <w:t xml:space="preserve"> or planning to support</w:t>
      </w:r>
      <w:r w:rsidR="00F51DC1">
        <w:rPr>
          <w:rStyle w:val="Emphasis"/>
        </w:rPr>
        <w:t>,</w:t>
      </w:r>
      <w:r w:rsidR="009F7F8A" w:rsidRPr="009F7F8A">
        <w:rPr>
          <w:rStyle w:val="Emphasis"/>
        </w:rPr>
        <w:t xml:space="preserve"> </w:t>
      </w:r>
      <w:r w:rsidR="009F7F8A" w:rsidRPr="004D0320">
        <w:rPr>
          <w:rStyle w:val="Emphasis"/>
          <w:u w:val="single"/>
        </w:rPr>
        <w:t>your institution</w:t>
      </w:r>
      <w:r>
        <w:rPr>
          <w:rStyle w:val="Emphasis"/>
        </w:rPr>
        <w:t xml:space="preserve"> in the proposed areas of technical assistance? If yes, please state the supporting</w:t>
      </w:r>
      <w:r w:rsidRPr="009F7F8A">
        <w:rPr>
          <w:rStyle w:val="Emphasis"/>
        </w:rPr>
        <w:t xml:space="preserve"> intervention</w:t>
      </w:r>
      <w:r>
        <w:rPr>
          <w:rStyle w:val="Emphasis"/>
        </w:rPr>
        <w:t>s</w:t>
      </w:r>
      <w:r w:rsidRPr="009F7F8A">
        <w:rPr>
          <w:rStyle w:val="Emphasis"/>
        </w:rPr>
        <w:t>, leading stakeholders and international partners</w:t>
      </w:r>
      <w:r w:rsidR="00A75D09">
        <w:rPr>
          <w:rStyle w:val="Emphasis"/>
        </w:rPr>
        <w:t>.</w:t>
      </w:r>
      <w:r>
        <w:rPr>
          <w:rStyle w:val="Emphasis"/>
        </w:rPr>
        <w:t xml:space="preserve"> - </w:t>
      </w:r>
      <w:r w:rsidRPr="00CF3D18">
        <w:rPr>
          <w:rStyle w:val="Emphasis"/>
        </w:rPr>
        <w:t xml:space="preserve">Please keep the word count under </w:t>
      </w:r>
      <w:r w:rsidRPr="00CF3D18">
        <w:rPr>
          <w:rStyle w:val="Emphasis"/>
          <w:b/>
        </w:rPr>
        <w:t>200 words.</w:t>
      </w:r>
    </w:p>
    <w:tbl>
      <w:tblPr>
        <w:tblStyle w:val="TableGrid"/>
        <w:tblW w:w="5000" w:type="pct"/>
        <w:tblLook w:val="04A0" w:firstRow="1" w:lastRow="0" w:firstColumn="1" w:lastColumn="0" w:noHBand="0" w:noVBand="1"/>
      </w:tblPr>
      <w:tblGrid>
        <w:gridCol w:w="9016"/>
      </w:tblGrid>
      <w:tr w:rsidR="0062586C" w14:paraId="45C4B94D" w14:textId="77777777" w:rsidTr="0062586C">
        <w:tc>
          <w:tcPr>
            <w:tcW w:w="5000" w:type="pct"/>
          </w:tcPr>
          <w:p w14:paraId="436CF375" w14:textId="77777777" w:rsidR="0062586C" w:rsidRDefault="0062586C" w:rsidP="0062586C">
            <w:pPr>
              <w:ind w:left="0"/>
            </w:pPr>
          </w:p>
        </w:tc>
      </w:tr>
    </w:tbl>
    <w:p w14:paraId="3235B2D6" w14:textId="77777777" w:rsidR="0062586C" w:rsidRDefault="0062586C" w:rsidP="00717EC0">
      <w:pPr>
        <w:suppressAutoHyphens w:val="0"/>
        <w:autoSpaceDN/>
        <w:spacing w:after="200"/>
        <w:ind w:left="0"/>
        <w:textAlignment w:val="auto"/>
      </w:pPr>
    </w:p>
    <w:p w14:paraId="40D09ADC" w14:textId="73F815D6" w:rsidR="00717EC0" w:rsidRPr="00CF3D18" w:rsidRDefault="0062586C" w:rsidP="00717EC0">
      <w:pPr>
        <w:suppressAutoHyphens w:val="0"/>
        <w:autoSpaceDN/>
        <w:spacing w:after="200"/>
        <w:ind w:left="0"/>
        <w:textAlignment w:val="auto"/>
        <w:rPr>
          <w:rStyle w:val="Emphasis"/>
        </w:rPr>
      </w:pPr>
      <w:r>
        <w:rPr>
          <w:rStyle w:val="Emphasis"/>
        </w:rPr>
        <w:t xml:space="preserve">How </w:t>
      </w:r>
      <w:r w:rsidR="009F7F8A" w:rsidRPr="009F7F8A">
        <w:rPr>
          <w:rStyle w:val="Emphasis"/>
        </w:rPr>
        <w:t xml:space="preserve">can SOCIEUX+’s </w:t>
      </w:r>
      <w:r>
        <w:rPr>
          <w:rStyle w:val="Emphasis"/>
        </w:rPr>
        <w:t xml:space="preserve">technical assistance complement </w:t>
      </w:r>
      <w:r w:rsidR="004D0320">
        <w:rPr>
          <w:rStyle w:val="Emphasis"/>
        </w:rPr>
        <w:t>the above</w:t>
      </w:r>
      <w:r>
        <w:rPr>
          <w:rStyle w:val="Emphasis"/>
        </w:rPr>
        <w:t xml:space="preserve"> support? - </w:t>
      </w:r>
      <w:r w:rsidR="00717EC0" w:rsidRPr="00CF3D18">
        <w:rPr>
          <w:rStyle w:val="Emphasis"/>
        </w:rPr>
        <w:t xml:space="preserve">Please keep the word count under </w:t>
      </w:r>
      <w:r w:rsidR="00717EC0" w:rsidRPr="00CF3D18">
        <w:rPr>
          <w:rStyle w:val="Emphasis"/>
          <w:b/>
        </w:rPr>
        <w:t>200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20E1C" w:rsidRPr="00CF3D18" w14:paraId="100F0E0A" w14:textId="77777777" w:rsidTr="00717EC0">
        <w:tc>
          <w:tcPr>
            <w:tcW w:w="5000" w:type="pct"/>
            <w:shd w:val="clear" w:color="auto" w:fill="auto"/>
          </w:tcPr>
          <w:p w14:paraId="602895FE" w14:textId="77777777" w:rsidR="00320E1C" w:rsidRPr="00CF3D18" w:rsidRDefault="00320E1C" w:rsidP="00717EC0"/>
        </w:tc>
      </w:tr>
    </w:tbl>
    <w:p w14:paraId="2D849ED2" w14:textId="77777777" w:rsidR="00F94FE0" w:rsidRPr="00CF3D18" w:rsidRDefault="00F94FE0" w:rsidP="00F94FE0"/>
    <w:p w14:paraId="53CDA026" w14:textId="77777777" w:rsidR="00F94FE0" w:rsidRPr="00CF3D18" w:rsidRDefault="00F94FE0" w:rsidP="00F94FE0">
      <w:pPr>
        <w:pStyle w:val="Heading2"/>
      </w:pPr>
      <w:bookmarkStart w:id="31" w:name="_Toc482199259"/>
      <w:r w:rsidRPr="00CF3D18">
        <w:t>Sustainability</w:t>
      </w:r>
      <w:bookmarkEnd w:id="31"/>
    </w:p>
    <w:p w14:paraId="6AD58D9B" w14:textId="30BE656B" w:rsidR="00717EC0" w:rsidRPr="00CF3D18" w:rsidRDefault="00F94FE0" w:rsidP="00717EC0">
      <w:pPr>
        <w:suppressAutoHyphens w:val="0"/>
        <w:autoSpaceDN/>
        <w:spacing w:after="200"/>
        <w:ind w:left="0"/>
        <w:textAlignment w:val="auto"/>
        <w:rPr>
          <w:rStyle w:val="Emphasis"/>
        </w:rPr>
      </w:pPr>
      <w:r w:rsidRPr="00CF3D18">
        <w:rPr>
          <w:rStyle w:val="Emphasis"/>
        </w:rPr>
        <w:t>Are the expected results of the proposed action relevant for the development and/or sustainability of social protection systems, employment &amp; labour policies in your country? If yes, briefly explain how.</w:t>
      </w:r>
      <w:r w:rsidR="00717EC0" w:rsidRPr="00CF3D18">
        <w:rPr>
          <w:rStyle w:val="Emphasis"/>
        </w:rPr>
        <w:t xml:space="preserve"> - Please keep the word count under </w:t>
      </w:r>
      <w:r w:rsidR="00717EC0" w:rsidRPr="00CF3D18">
        <w:rPr>
          <w:rStyle w:val="Emphasis"/>
          <w:b/>
        </w:rPr>
        <w:t>200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20E1C" w:rsidRPr="00CF3D18" w14:paraId="05BCD5B5" w14:textId="77777777" w:rsidTr="00717EC0">
        <w:tc>
          <w:tcPr>
            <w:tcW w:w="5000" w:type="pct"/>
            <w:shd w:val="clear" w:color="auto" w:fill="auto"/>
          </w:tcPr>
          <w:p w14:paraId="2F55B2E5" w14:textId="77777777" w:rsidR="00320E1C" w:rsidRPr="00CF3D18" w:rsidRDefault="00320E1C" w:rsidP="00717EC0"/>
        </w:tc>
      </w:tr>
    </w:tbl>
    <w:p w14:paraId="33EFB290" w14:textId="77777777" w:rsidR="00F94FE0" w:rsidRPr="00CF3D18" w:rsidRDefault="00F94FE0" w:rsidP="00F94FE0"/>
    <w:p w14:paraId="0DA2057F" w14:textId="77777777" w:rsidR="00F94FE0" w:rsidRPr="00CF3D18" w:rsidRDefault="00F94FE0" w:rsidP="00F94FE0">
      <w:pPr>
        <w:pStyle w:val="Heading2"/>
      </w:pPr>
      <w:bookmarkStart w:id="32" w:name="_Toc482199260"/>
      <w:r w:rsidRPr="00CF3D18">
        <w:t>Capacity-building</w:t>
      </w:r>
      <w:bookmarkEnd w:id="32"/>
    </w:p>
    <w:p w14:paraId="20ACFABE" w14:textId="3459BEC5" w:rsidR="00717EC0" w:rsidRPr="00CF3D18" w:rsidRDefault="00F94FE0" w:rsidP="00717EC0">
      <w:pPr>
        <w:suppressAutoHyphens w:val="0"/>
        <w:autoSpaceDN/>
        <w:spacing w:after="200"/>
        <w:ind w:left="0"/>
        <w:textAlignment w:val="auto"/>
        <w:rPr>
          <w:rStyle w:val="Emphasis"/>
        </w:rPr>
      </w:pPr>
      <w:r w:rsidRPr="00CF3D18">
        <w:rPr>
          <w:rStyle w:val="Emphasis"/>
        </w:rPr>
        <w:t>Is the requested technical assistance relevant for the capacity development of your institution? If yes, briefly explain how.</w:t>
      </w:r>
      <w:r w:rsidR="00717EC0" w:rsidRPr="00CF3D18">
        <w:rPr>
          <w:rStyle w:val="Emphasis"/>
        </w:rPr>
        <w:t xml:space="preserve"> - Please keep the word count under </w:t>
      </w:r>
      <w:r w:rsidR="00717EC0" w:rsidRPr="00CF3D18">
        <w:rPr>
          <w:rStyle w:val="Emphasis"/>
          <w:b/>
        </w:rPr>
        <w:t>200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20E1C" w:rsidRPr="00CF3D18" w14:paraId="744D85C1" w14:textId="77777777" w:rsidTr="00717EC0">
        <w:tc>
          <w:tcPr>
            <w:tcW w:w="5000" w:type="pct"/>
            <w:shd w:val="clear" w:color="auto" w:fill="auto"/>
          </w:tcPr>
          <w:p w14:paraId="249B4908" w14:textId="77777777" w:rsidR="00320E1C" w:rsidRPr="00CF3D18" w:rsidRDefault="00320E1C" w:rsidP="00717EC0"/>
        </w:tc>
      </w:tr>
    </w:tbl>
    <w:p w14:paraId="415FE87E" w14:textId="5446A7AB" w:rsidR="007157F3" w:rsidRPr="00CF3D18" w:rsidRDefault="00312979" w:rsidP="00717EC0">
      <w:pPr>
        <w:pStyle w:val="NormalWeb"/>
        <w:jc w:val="center"/>
      </w:pPr>
      <w:r w:rsidRPr="00CF3D18">
        <w:br w:type="page"/>
      </w:r>
    </w:p>
    <w:sdt>
      <w:sdtPr>
        <w:rPr>
          <w:rFonts w:ascii="Verdana" w:eastAsia="Times New Roman" w:hAnsi="Verdana" w:cs="Times New Roman"/>
          <w:caps w:val="0"/>
          <w:color w:val="auto"/>
          <w:sz w:val="18"/>
          <w:szCs w:val="20"/>
          <w:lang w:val="en-GB"/>
        </w:rPr>
        <w:id w:val="2032981667"/>
        <w:docPartObj>
          <w:docPartGallery w:val="Table of Contents"/>
          <w:docPartUnique/>
        </w:docPartObj>
      </w:sdtPr>
      <w:sdtEndPr>
        <w:rPr>
          <w:b/>
          <w:bCs/>
          <w:noProof/>
        </w:rPr>
      </w:sdtEndPr>
      <w:sdtContent>
        <w:p w14:paraId="17670A22" w14:textId="77777777" w:rsidR="00641653" w:rsidRPr="00CF3D18" w:rsidRDefault="00641653" w:rsidP="00314DF2">
          <w:pPr>
            <w:pStyle w:val="TOCHeading"/>
            <w:rPr>
              <w:lang w:val="en-GB"/>
            </w:rPr>
          </w:pPr>
          <w:r w:rsidRPr="00CF3D18">
            <w:rPr>
              <w:lang w:val="en-GB"/>
            </w:rPr>
            <w:t>Table of Contents</w:t>
          </w:r>
        </w:p>
        <w:p w14:paraId="2DCE9EC9" w14:textId="05BA0CA0" w:rsidR="0062586C" w:rsidRDefault="00641653">
          <w:pPr>
            <w:pStyle w:val="TOC2"/>
            <w:tabs>
              <w:tab w:val="right" w:leader="dot" w:pos="9016"/>
            </w:tabs>
            <w:rPr>
              <w:rFonts w:asciiTheme="minorHAnsi" w:eastAsiaTheme="minorEastAsia" w:hAnsiTheme="minorHAnsi" w:cstheme="minorBidi"/>
              <w:noProof/>
              <w:sz w:val="22"/>
              <w:szCs w:val="22"/>
              <w:lang w:eastAsia="en-GB"/>
            </w:rPr>
          </w:pPr>
          <w:r w:rsidRPr="00CF3D18">
            <w:fldChar w:fldCharType="begin"/>
          </w:r>
          <w:r w:rsidRPr="00CF3D18">
            <w:instrText xml:space="preserve"> TOC \o "1-3" \h \z \u </w:instrText>
          </w:r>
          <w:r w:rsidRPr="00CF3D18">
            <w:fldChar w:fldCharType="separate"/>
          </w:r>
          <w:hyperlink w:anchor="_Toc482199232" w:history="1">
            <w:r w:rsidR="0062586C" w:rsidRPr="00A6772D">
              <w:rPr>
                <w:rStyle w:val="Hyperlink"/>
                <w:noProof/>
              </w:rPr>
              <w:t>About SOCIEUX+</w:t>
            </w:r>
            <w:r w:rsidR="0062586C">
              <w:rPr>
                <w:noProof/>
                <w:webHidden/>
              </w:rPr>
              <w:tab/>
            </w:r>
            <w:r w:rsidR="0062586C">
              <w:rPr>
                <w:noProof/>
                <w:webHidden/>
              </w:rPr>
              <w:fldChar w:fldCharType="begin"/>
            </w:r>
            <w:r w:rsidR="0062586C">
              <w:rPr>
                <w:noProof/>
                <w:webHidden/>
              </w:rPr>
              <w:instrText xml:space="preserve"> PAGEREF _Toc482199232 \h </w:instrText>
            </w:r>
            <w:r w:rsidR="0062586C">
              <w:rPr>
                <w:noProof/>
                <w:webHidden/>
              </w:rPr>
            </w:r>
            <w:r w:rsidR="0062586C">
              <w:rPr>
                <w:noProof/>
                <w:webHidden/>
              </w:rPr>
              <w:fldChar w:fldCharType="separate"/>
            </w:r>
            <w:r w:rsidR="0062586C">
              <w:rPr>
                <w:noProof/>
                <w:webHidden/>
              </w:rPr>
              <w:t>2</w:t>
            </w:r>
            <w:r w:rsidR="0062586C">
              <w:rPr>
                <w:noProof/>
                <w:webHidden/>
              </w:rPr>
              <w:fldChar w:fldCharType="end"/>
            </w:r>
          </w:hyperlink>
        </w:p>
        <w:p w14:paraId="6AAE575D" w14:textId="42C399CD" w:rsidR="0062586C" w:rsidRDefault="00E5370E">
          <w:pPr>
            <w:pStyle w:val="TOC1"/>
            <w:tabs>
              <w:tab w:val="left" w:pos="360"/>
              <w:tab w:val="right" w:leader="dot" w:pos="9016"/>
            </w:tabs>
            <w:rPr>
              <w:rFonts w:asciiTheme="minorHAnsi" w:eastAsiaTheme="minorEastAsia" w:hAnsiTheme="minorHAnsi" w:cstheme="minorBidi"/>
              <w:noProof/>
              <w:sz w:val="22"/>
              <w:szCs w:val="22"/>
              <w:lang w:eastAsia="en-GB"/>
            </w:rPr>
          </w:pPr>
          <w:hyperlink w:anchor="_Toc482199233" w:history="1">
            <w:r w:rsidR="0062586C" w:rsidRPr="00A6772D">
              <w:rPr>
                <w:rStyle w:val="Hyperlink"/>
                <w:noProof/>
              </w:rPr>
              <w:t>1</w:t>
            </w:r>
            <w:r w:rsidR="0062586C">
              <w:rPr>
                <w:rFonts w:asciiTheme="minorHAnsi" w:eastAsiaTheme="minorEastAsia" w:hAnsiTheme="minorHAnsi" w:cstheme="minorBidi"/>
                <w:noProof/>
                <w:sz w:val="22"/>
                <w:szCs w:val="22"/>
                <w:lang w:eastAsia="en-GB"/>
              </w:rPr>
              <w:tab/>
            </w:r>
            <w:r w:rsidR="0062586C" w:rsidRPr="00A6772D">
              <w:rPr>
                <w:rStyle w:val="Hyperlink"/>
                <w:noProof/>
              </w:rPr>
              <w:t>Contact details</w:t>
            </w:r>
            <w:r w:rsidR="0062586C">
              <w:rPr>
                <w:noProof/>
                <w:webHidden/>
              </w:rPr>
              <w:tab/>
            </w:r>
            <w:r w:rsidR="0062586C">
              <w:rPr>
                <w:noProof/>
                <w:webHidden/>
              </w:rPr>
              <w:fldChar w:fldCharType="begin"/>
            </w:r>
            <w:r w:rsidR="0062586C">
              <w:rPr>
                <w:noProof/>
                <w:webHidden/>
              </w:rPr>
              <w:instrText xml:space="preserve"> PAGEREF _Toc482199233 \h </w:instrText>
            </w:r>
            <w:r w:rsidR="0062586C">
              <w:rPr>
                <w:noProof/>
                <w:webHidden/>
              </w:rPr>
            </w:r>
            <w:r w:rsidR="0062586C">
              <w:rPr>
                <w:noProof/>
                <w:webHidden/>
              </w:rPr>
              <w:fldChar w:fldCharType="separate"/>
            </w:r>
            <w:r w:rsidR="0062586C">
              <w:rPr>
                <w:noProof/>
                <w:webHidden/>
              </w:rPr>
              <w:t>3</w:t>
            </w:r>
            <w:r w:rsidR="0062586C">
              <w:rPr>
                <w:noProof/>
                <w:webHidden/>
              </w:rPr>
              <w:fldChar w:fldCharType="end"/>
            </w:r>
          </w:hyperlink>
        </w:p>
        <w:p w14:paraId="3D5A7C87" w14:textId="4D368650" w:rsidR="0062586C" w:rsidRDefault="00E5370E">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82199234" w:history="1">
            <w:r w:rsidR="0062586C" w:rsidRPr="00A6772D">
              <w:rPr>
                <w:rStyle w:val="Hyperlink"/>
                <w:noProof/>
              </w:rPr>
              <w:t>1.1</w:t>
            </w:r>
            <w:r w:rsidR="0062586C">
              <w:rPr>
                <w:rFonts w:asciiTheme="minorHAnsi" w:eastAsiaTheme="minorEastAsia" w:hAnsiTheme="minorHAnsi" w:cstheme="minorBidi"/>
                <w:noProof/>
                <w:sz w:val="22"/>
                <w:szCs w:val="22"/>
                <w:lang w:eastAsia="en-GB"/>
              </w:rPr>
              <w:tab/>
            </w:r>
            <w:r w:rsidR="0062586C" w:rsidRPr="00A6772D">
              <w:rPr>
                <w:rStyle w:val="Hyperlink"/>
                <w:noProof/>
              </w:rPr>
              <w:t>Contact person</w:t>
            </w:r>
            <w:r w:rsidR="0062586C">
              <w:rPr>
                <w:noProof/>
                <w:webHidden/>
              </w:rPr>
              <w:tab/>
            </w:r>
            <w:r w:rsidR="0062586C">
              <w:rPr>
                <w:noProof/>
                <w:webHidden/>
              </w:rPr>
              <w:fldChar w:fldCharType="begin"/>
            </w:r>
            <w:r w:rsidR="0062586C">
              <w:rPr>
                <w:noProof/>
                <w:webHidden/>
              </w:rPr>
              <w:instrText xml:space="preserve"> PAGEREF _Toc482199234 \h </w:instrText>
            </w:r>
            <w:r w:rsidR="0062586C">
              <w:rPr>
                <w:noProof/>
                <w:webHidden/>
              </w:rPr>
            </w:r>
            <w:r w:rsidR="0062586C">
              <w:rPr>
                <w:noProof/>
                <w:webHidden/>
              </w:rPr>
              <w:fldChar w:fldCharType="separate"/>
            </w:r>
            <w:r w:rsidR="0062586C">
              <w:rPr>
                <w:noProof/>
                <w:webHidden/>
              </w:rPr>
              <w:t>3</w:t>
            </w:r>
            <w:r w:rsidR="0062586C">
              <w:rPr>
                <w:noProof/>
                <w:webHidden/>
              </w:rPr>
              <w:fldChar w:fldCharType="end"/>
            </w:r>
          </w:hyperlink>
        </w:p>
        <w:p w14:paraId="5368168B" w14:textId="3726A4E3" w:rsidR="0062586C" w:rsidRDefault="00E5370E">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82199235" w:history="1">
            <w:r w:rsidR="0062586C" w:rsidRPr="00A6772D">
              <w:rPr>
                <w:rStyle w:val="Hyperlink"/>
                <w:noProof/>
              </w:rPr>
              <w:t>1.2</w:t>
            </w:r>
            <w:r w:rsidR="0062586C">
              <w:rPr>
                <w:rFonts w:asciiTheme="minorHAnsi" w:eastAsiaTheme="minorEastAsia" w:hAnsiTheme="minorHAnsi" w:cstheme="minorBidi"/>
                <w:noProof/>
                <w:sz w:val="22"/>
                <w:szCs w:val="22"/>
                <w:lang w:eastAsia="en-GB"/>
              </w:rPr>
              <w:tab/>
            </w:r>
            <w:r w:rsidR="0062586C" w:rsidRPr="00A6772D">
              <w:rPr>
                <w:rStyle w:val="Hyperlink"/>
                <w:noProof/>
              </w:rPr>
              <w:t>Authorising person</w:t>
            </w:r>
            <w:r w:rsidR="0062586C">
              <w:rPr>
                <w:noProof/>
                <w:webHidden/>
              </w:rPr>
              <w:tab/>
            </w:r>
            <w:r w:rsidR="0062586C">
              <w:rPr>
                <w:noProof/>
                <w:webHidden/>
              </w:rPr>
              <w:fldChar w:fldCharType="begin"/>
            </w:r>
            <w:r w:rsidR="0062586C">
              <w:rPr>
                <w:noProof/>
                <w:webHidden/>
              </w:rPr>
              <w:instrText xml:space="preserve"> PAGEREF _Toc482199235 \h </w:instrText>
            </w:r>
            <w:r w:rsidR="0062586C">
              <w:rPr>
                <w:noProof/>
                <w:webHidden/>
              </w:rPr>
            </w:r>
            <w:r w:rsidR="0062586C">
              <w:rPr>
                <w:noProof/>
                <w:webHidden/>
              </w:rPr>
              <w:fldChar w:fldCharType="separate"/>
            </w:r>
            <w:r w:rsidR="0062586C">
              <w:rPr>
                <w:noProof/>
                <w:webHidden/>
              </w:rPr>
              <w:t>4</w:t>
            </w:r>
            <w:r w:rsidR="0062586C">
              <w:rPr>
                <w:noProof/>
                <w:webHidden/>
              </w:rPr>
              <w:fldChar w:fldCharType="end"/>
            </w:r>
          </w:hyperlink>
        </w:p>
        <w:p w14:paraId="5B35A19E" w14:textId="489EEA71" w:rsidR="0062586C" w:rsidRDefault="00E5370E">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82199236" w:history="1">
            <w:r w:rsidR="0062586C" w:rsidRPr="00A6772D">
              <w:rPr>
                <w:rStyle w:val="Hyperlink"/>
                <w:noProof/>
              </w:rPr>
              <w:t>1.3</w:t>
            </w:r>
            <w:r w:rsidR="0062586C">
              <w:rPr>
                <w:rFonts w:asciiTheme="minorHAnsi" w:eastAsiaTheme="minorEastAsia" w:hAnsiTheme="minorHAnsi" w:cstheme="minorBidi"/>
                <w:noProof/>
                <w:sz w:val="22"/>
                <w:szCs w:val="22"/>
                <w:lang w:eastAsia="en-GB"/>
              </w:rPr>
              <w:tab/>
            </w:r>
            <w:r w:rsidR="0062586C" w:rsidRPr="00A6772D">
              <w:rPr>
                <w:rStyle w:val="Hyperlink"/>
                <w:noProof/>
              </w:rPr>
              <w:t>Supporting institutions contact person</w:t>
            </w:r>
            <w:r w:rsidR="0062586C">
              <w:rPr>
                <w:noProof/>
                <w:webHidden/>
              </w:rPr>
              <w:tab/>
            </w:r>
            <w:r w:rsidR="0062586C">
              <w:rPr>
                <w:noProof/>
                <w:webHidden/>
              </w:rPr>
              <w:fldChar w:fldCharType="begin"/>
            </w:r>
            <w:r w:rsidR="0062586C">
              <w:rPr>
                <w:noProof/>
                <w:webHidden/>
              </w:rPr>
              <w:instrText xml:space="preserve"> PAGEREF _Toc482199236 \h </w:instrText>
            </w:r>
            <w:r w:rsidR="0062586C">
              <w:rPr>
                <w:noProof/>
                <w:webHidden/>
              </w:rPr>
            </w:r>
            <w:r w:rsidR="0062586C">
              <w:rPr>
                <w:noProof/>
                <w:webHidden/>
              </w:rPr>
              <w:fldChar w:fldCharType="separate"/>
            </w:r>
            <w:r w:rsidR="0062586C">
              <w:rPr>
                <w:noProof/>
                <w:webHidden/>
              </w:rPr>
              <w:t>5</w:t>
            </w:r>
            <w:r w:rsidR="0062586C">
              <w:rPr>
                <w:noProof/>
                <w:webHidden/>
              </w:rPr>
              <w:fldChar w:fldCharType="end"/>
            </w:r>
          </w:hyperlink>
        </w:p>
        <w:p w14:paraId="33862369" w14:textId="123F8309" w:rsidR="0062586C" w:rsidRDefault="00E5370E">
          <w:pPr>
            <w:pStyle w:val="TOC1"/>
            <w:tabs>
              <w:tab w:val="left" w:pos="360"/>
              <w:tab w:val="right" w:leader="dot" w:pos="9016"/>
            </w:tabs>
            <w:rPr>
              <w:rFonts w:asciiTheme="minorHAnsi" w:eastAsiaTheme="minorEastAsia" w:hAnsiTheme="minorHAnsi" w:cstheme="minorBidi"/>
              <w:noProof/>
              <w:sz w:val="22"/>
              <w:szCs w:val="22"/>
              <w:lang w:eastAsia="en-GB"/>
            </w:rPr>
          </w:pPr>
          <w:hyperlink w:anchor="_Toc482199237" w:history="1">
            <w:r w:rsidR="0062586C" w:rsidRPr="00A6772D">
              <w:rPr>
                <w:rStyle w:val="Hyperlink"/>
                <w:noProof/>
              </w:rPr>
              <w:t>2</w:t>
            </w:r>
            <w:r w:rsidR="0062586C">
              <w:rPr>
                <w:rFonts w:asciiTheme="minorHAnsi" w:eastAsiaTheme="minorEastAsia" w:hAnsiTheme="minorHAnsi" w:cstheme="minorBidi"/>
                <w:noProof/>
                <w:sz w:val="22"/>
                <w:szCs w:val="22"/>
                <w:lang w:eastAsia="en-GB"/>
              </w:rPr>
              <w:tab/>
            </w:r>
            <w:r w:rsidR="0062586C" w:rsidRPr="00A6772D">
              <w:rPr>
                <w:rStyle w:val="Hyperlink"/>
                <w:noProof/>
              </w:rPr>
              <w:t>General information</w:t>
            </w:r>
            <w:r w:rsidR="0062586C">
              <w:rPr>
                <w:noProof/>
                <w:webHidden/>
              </w:rPr>
              <w:tab/>
            </w:r>
            <w:r w:rsidR="0062586C">
              <w:rPr>
                <w:noProof/>
                <w:webHidden/>
              </w:rPr>
              <w:fldChar w:fldCharType="begin"/>
            </w:r>
            <w:r w:rsidR="0062586C">
              <w:rPr>
                <w:noProof/>
                <w:webHidden/>
              </w:rPr>
              <w:instrText xml:space="preserve"> PAGEREF _Toc482199237 \h </w:instrText>
            </w:r>
            <w:r w:rsidR="0062586C">
              <w:rPr>
                <w:noProof/>
                <w:webHidden/>
              </w:rPr>
            </w:r>
            <w:r w:rsidR="0062586C">
              <w:rPr>
                <w:noProof/>
                <w:webHidden/>
              </w:rPr>
              <w:fldChar w:fldCharType="separate"/>
            </w:r>
            <w:r w:rsidR="0062586C">
              <w:rPr>
                <w:noProof/>
                <w:webHidden/>
              </w:rPr>
              <w:t>6</w:t>
            </w:r>
            <w:r w:rsidR="0062586C">
              <w:rPr>
                <w:noProof/>
                <w:webHidden/>
              </w:rPr>
              <w:fldChar w:fldCharType="end"/>
            </w:r>
          </w:hyperlink>
        </w:p>
        <w:p w14:paraId="3C093408" w14:textId="4BE6B803" w:rsidR="0062586C" w:rsidRDefault="00E5370E">
          <w:pPr>
            <w:pStyle w:val="TOC1"/>
            <w:tabs>
              <w:tab w:val="left" w:pos="360"/>
              <w:tab w:val="right" w:leader="dot" w:pos="9016"/>
            </w:tabs>
            <w:rPr>
              <w:rFonts w:asciiTheme="minorHAnsi" w:eastAsiaTheme="minorEastAsia" w:hAnsiTheme="minorHAnsi" w:cstheme="minorBidi"/>
              <w:noProof/>
              <w:sz w:val="22"/>
              <w:szCs w:val="22"/>
              <w:lang w:eastAsia="en-GB"/>
            </w:rPr>
          </w:pPr>
          <w:hyperlink w:anchor="_Toc482199238" w:history="1">
            <w:r w:rsidR="0062586C" w:rsidRPr="00A6772D">
              <w:rPr>
                <w:rStyle w:val="Hyperlink"/>
                <w:noProof/>
              </w:rPr>
              <w:t>3</w:t>
            </w:r>
            <w:r w:rsidR="0062586C">
              <w:rPr>
                <w:rFonts w:asciiTheme="minorHAnsi" w:eastAsiaTheme="minorEastAsia" w:hAnsiTheme="minorHAnsi" w:cstheme="minorBidi"/>
                <w:noProof/>
                <w:sz w:val="22"/>
                <w:szCs w:val="22"/>
                <w:lang w:eastAsia="en-GB"/>
              </w:rPr>
              <w:tab/>
            </w:r>
            <w:r w:rsidR="0062586C" w:rsidRPr="00A6772D">
              <w:rPr>
                <w:rStyle w:val="Hyperlink"/>
                <w:noProof/>
              </w:rPr>
              <w:t>Background</w:t>
            </w:r>
            <w:r w:rsidR="0062586C">
              <w:rPr>
                <w:noProof/>
                <w:webHidden/>
              </w:rPr>
              <w:tab/>
            </w:r>
            <w:r w:rsidR="0062586C">
              <w:rPr>
                <w:noProof/>
                <w:webHidden/>
              </w:rPr>
              <w:fldChar w:fldCharType="begin"/>
            </w:r>
            <w:r w:rsidR="0062586C">
              <w:rPr>
                <w:noProof/>
                <w:webHidden/>
              </w:rPr>
              <w:instrText xml:space="preserve"> PAGEREF _Toc482199238 \h </w:instrText>
            </w:r>
            <w:r w:rsidR="0062586C">
              <w:rPr>
                <w:noProof/>
                <w:webHidden/>
              </w:rPr>
            </w:r>
            <w:r w:rsidR="0062586C">
              <w:rPr>
                <w:noProof/>
                <w:webHidden/>
              </w:rPr>
              <w:fldChar w:fldCharType="separate"/>
            </w:r>
            <w:r w:rsidR="0062586C">
              <w:rPr>
                <w:noProof/>
                <w:webHidden/>
              </w:rPr>
              <w:t>6</w:t>
            </w:r>
            <w:r w:rsidR="0062586C">
              <w:rPr>
                <w:noProof/>
                <w:webHidden/>
              </w:rPr>
              <w:fldChar w:fldCharType="end"/>
            </w:r>
          </w:hyperlink>
        </w:p>
        <w:p w14:paraId="481DFC49" w14:textId="5CB206A3" w:rsidR="0062586C" w:rsidRDefault="00E5370E">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82199239" w:history="1">
            <w:r w:rsidR="0062586C" w:rsidRPr="00A6772D">
              <w:rPr>
                <w:rStyle w:val="Hyperlink"/>
                <w:noProof/>
              </w:rPr>
              <w:t>3.1</w:t>
            </w:r>
            <w:r w:rsidR="0062586C">
              <w:rPr>
                <w:rFonts w:asciiTheme="minorHAnsi" w:eastAsiaTheme="minorEastAsia" w:hAnsiTheme="minorHAnsi" w:cstheme="minorBidi"/>
                <w:noProof/>
                <w:sz w:val="22"/>
                <w:szCs w:val="22"/>
                <w:lang w:eastAsia="en-GB"/>
              </w:rPr>
              <w:tab/>
            </w:r>
            <w:r w:rsidR="0062586C" w:rsidRPr="00A6772D">
              <w:rPr>
                <w:rStyle w:val="Hyperlink"/>
                <w:noProof/>
              </w:rPr>
              <w:t>Institutional mandate</w:t>
            </w:r>
            <w:r w:rsidR="0062586C">
              <w:rPr>
                <w:noProof/>
                <w:webHidden/>
              </w:rPr>
              <w:tab/>
            </w:r>
            <w:r w:rsidR="0062586C">
              <w:rPr>
                <w:noProof/>
                <w:webHidden/>
              </w:rPr>
              <w:fldChar w:fldCharType="begin"/>
            </w:r>
            <w:r w:rsidR="0062586C">
              <w:rPr>
                <w:noProof/>
                <w:webHidden/>
              </w:rPr>
              <w:instrText xml:space="preserve"> PAGEREF _Toc482199239 \h </w:instrText>
            </w:r>
            <w:r w:rsidR="0062586C">
              <w:rPr>
                <w:noProof/>
                <w:webHidden/>
              </w:rPr>
            </w:r>
            <w:r w:rsidR="0062586C">
              <w:rPr>
                <w:noProof/>
                <w:webHidden/>
              </w:rPr>
              <w:fldChar w:fldCharType="separate"/>
            </w:r>
            <w:r w:rsidR="0062586C">
              <w:rPr>
                <w:noProof/>
                <w:webHidden/>
              </w:rPr>
              <w:t>6</w:t>
            </w:r>
            <w:r w:rsidR="0062586C">
              <w:rPr>
                <w:noProof/>
                <w:webHidden/>
              </w:rPr>
              <w:fldChar w:fldCharType="end"/>
            </w:r>
          </w:hyperlink>
        </w:p>
        <w:p w14:paraId="41644D25" w14:textId="7A81FCE5" w:rsidR="0062586C" w:rsidRDefault="00E5370E">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82199240" w:history="1">
            <w:r w:rsidR="0062586C" w:rsidRPr="00A6772D">
              <w:rPr>
                <w:rStyle w:val="Hyperlink"/>
                <w:noProof/>
              </w:rPr>
              <w:t>3.2</w:t>
            </w:r>
            <w:r w:rsidR="0062586C">
              <w:rPr>
                <w:rFonts w:asciiTheme="minorHAnsi" w:eastAsiaTheme="minorEastAsia" w:hAnsiTheme="minorHAnsi" w:cstheme="minorBidi"/>
                <w:noProof/>
                <w:sz w:val="22"/>
                <w:szCs w:val="22"/>
                <w:lang w:eastAsia="en-GB"/>
              </w:rPr>
              <w:tab/>
            </w:r>
            <w:r w:rsidR="0062586C" w:rsidRPr="00A6772D">
              <w:rPr>
                <w:rStyle w:val="Hyperlink"/>
                <w:noProof/>
              </w:rPr>
              <w:t>Sector situation</w:t>
            </w:r>
            <w:r w:rsidR="0062586C">
              <w:rPr>
                <w:noProof/>
                <w:webHidden/>
              </w:rPr>
              <w:tab/>
            </w:r>
            <w:r w:rsidR="0062586C">
              <w:rPr>
                <w:noProof/>
                <w:webHidden/>
              </w:rPr>
              <w:fldChar w:fldCharType="begin"/>
            </w:r>
            <w:r w:rsidR="0062586C">
              <w:rPr>
                <w:noProof/>
                <w:webHidden/>
              </w:rPr>
              <w:instrText xml:space="preserve"> PAGEREF _Toc482199240 \h </w:instrText>
            </w:r>
            <w:r w:rsidR="0062586C">
              <w:rPr>
                <w:noProof/>
                <w:webHidden/>
              </w:rPr>
            </w:r>
            <w:r w:rsidR="0062586C">
              <w:rPr>
                <w:noProof/>
                <w:webHidden/>
              </w:rPr>
              <w:fldChar w:fldCharType="separate"/>
            </w:r>
            <w:r w:rsidR="0062586C">
              <w:rPr>
                <w:noProof/>
                <w:webHidden/>
              </w:rPr>
              <w:t>6</w:t>
            </w:r>
            <w:r w:rsidR="0062586C">
              <w:rPr>
                <w:noProof/>
                <w:webHidden/>
              </w:rPr>
              <w:fldChar w:fldCharType="end"/>
            </w:r>
          </w:hyperlink>
        </w:p>
        <w:p w14:paraId="3FF04900" w14:textId="09C7CAF7" w:rsidR="0062586C" w:rsidRDefault="00E5370E">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82199241" w:history="1">
            <w:r w:rsidR="0062586C" w:rsidRPr="00A6772D">
              <w:rPr>
                <w:rStyle w:val="Hyperlink"/>
                <w:noProof/>
              </w:rPr>
              <w:t>3.3</w:t>
            </w:r>
            <w:r w:rsidR="0062586C">
              <w:rPr>
                <w:rFonts w:asciiTheme="minorHAnsi" w:eastAsiaTheme="minorEastAsia" w:hAnsiTheme="minorHAnsi" w:cstheme="minorBidi"/>
                <w:noProof/>
                <w:sz w:val="22"/>
                <w:szCs w:val="22"/>
                <w:lang w:eastAsia="en-GB"/>
              </w:rPr>
              <w:tab/>
            </w:r>
            <w:r w:rsidR="0062586C" w:rsidRPr="00A6772D">
              <w:rPr>
                <w:rStyle w:val="Hyperlink"/>
                <w:noProof/>
              </w:rPr>
              <w:t>Cooperation</w:t>
            </w:r>
            <w:r w:rsidR="0062586C">
              <w:rPr>
                <w:noProof/>
                <w:webHidden/>
              </w:rPr>
              <w:tab/>
            </w:r>
            <w:r w:rsidR="0062586C">
              <w:rPr>
                <w:noProof/>
                <w:webHidden/>
              </w:rPr>
              <w:fldChar w:fldCharType="begin"/>
            </w:r>
            <w:r w:rsidR="0062586C">
              <w:rPr>
                <w:noProof/>
                <w:webHidden/>
              </w:rPr>
              <w:instrText xml:space="preserve"> PAGEREF _Toc482199241 \h </w:instrText>
            </w:r>
            <w:r w:rsidR="0062586C">
              <w:rPr>
                <w:noProof/>
                <w:webHidden/>
              </w:rPr>
            </w:r>
            <w:r w:rsidR="0062586C">
              <w:rPr>
                <w:noProof/>
                <w:webHidden/>
              </w:rPr>
              <w:fldChar w:fldCharType="separate"/>
            </w:r>
            <w:r w:rsidR="0062586C">
              <w:rPr>
                <w:noProof/>
                <w:webHidden/>
              </w:rPr>
              <w:t>6</w:t>
            </w:r>
            <w:r w:rsidR="0062586C">
              <w:rPr>
                <w:noProof/>
                <w:webHidden/>
              </w:rPr>
              <w:fldChar w:fldCharType="end"/>
            </w:r>
          </w:hyperlink>
        </w:p>
        <w:p w14:paraId="002D6690" w14:textId="75202942" w:rsidR="0062586C" w:rsidRDefault="00E5370E">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82199242" w:history="1">
            <w:r w:rsidR="0062586C" w:rsidRPr="00A6772D">
              <w:rPr>
                <w:rStyle w:val="Hyperlink"/>
                <w:noProof/>
              </w:rPr>
              <w:t>3.4</w:t>
            </w:r>
            <w:r w:rsidR="0062586C">
              <w:rPr>
                <w:rFonts w:asciiTheme="minorHAnsi" w:eastAsiaTheme="minorEastAsia" w:hAnsiTheme="minorHAnsi" w:cstheme="minorBidi"/>
                <w:noProof/>
                <w:sz w:val="22"/>
                <w:szCs w:val="22"/>
                <w:lang w:eastAsia="en-GB"/>
              </w:rPr>
              <w:tab/>
            </w:r>
            <w:r w:rsidR="0062586C" w:rsidRPr="00A6772D">
              <w:rPr>
                <w:rStyle w:val="Hyperlink"/>
                <w:noProof/>
              </w:rPr>
              <w:t>Challenges</w:t>
            </w:r>
            <w:r w:rsidR="0062586C">
              <w:rPr>
                <w:noProof/>
                <w:webHidden/>
              </w:rPr>
              <w:tab/>
            </w:r>
            <w:r w:rsidR="0062586C">
              <w:rPr>
                <w:noProof/>
                <w:webHidden/>
              </w:rPr>
              <w:fldChar w:fldCharType="begin"/>
            </w:r>
            <w:r w:rsidR="0062586C">
              <w:rPr>
                <w:noProof/>
                <w:webHidden/>
              </w:rPr>
              <w:instrText xml:space="preserve"> PAGEREF _Toc482199242 \h </w:instrText>
            </w:r>
            <w:r w:rsidR="0062586C">
              <w:rPr>
                <w:noProof/>
                <w:webHidden/>
              </w:rPr>
            </w:r>
            <w:r w:rsidR="0062586C">
              <w:rPr>
                <w:noProof/>
                <w:webHidden/>
              </w:rPr>
              <w:fldChar w:fldCharType="separate"/>
            </w:r>
            <w:r w:rsidR="0062586C">
              <w:rPr>
                <w:noProof/>
                <w:webHidden/>
              </w:rPr>
              <w:t>6</w:t>
            </w:r>
            <w:r w:rsidR="0062586C">
              <w:rPr>
                <w:noProof/>
                <w:webHidden/>
              </w:rPr>
              <w:fldChar w:fldCharType="end"/>
            </w:r>
          </w:hyperlink>
        </w:p>
        <w:p w14:paraId="68C44274" w14:textId="1D6CB719" w:rsidR="0062586C" w:rsidRDefault="00E5370E">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82199243" w:history="1">
            <w:r w:rsidR="0062586C" w:rsidRPr="00A6772D">
              <w:rPr>
                <w:rStyle w:val="Hyperlink"/>
                <w:noProof/>
              </w:rPr>
              <w:t>3.5</w:t>
            </w:r>
            <w:r w:rsidR="0062586C">
              <w:rPr>
                <w:rFonts w:asciiTheme="minorHAnsi" w:eastAsiaTheme="minorEastAsia" w:hAnsiTheme="minorHAnsi" w:cstheme="minorBidi"/>
                <w:noProof/>
                <w:sz w:val="22"/>
                <w:szCs w:val="22"/>
                <w:lang w:eastAsia="en-GB"/>
              </w:rPr>
              <w:tab/>
            </w:r>
            <w:r w:rsidR="0062586C" w:rsidRPr="00A6772D">
              <w:rPr>
                <w:rStyle w:val="Hyperlink"/>
                <w:noProof/>
              </w:rPr>
              <w:t>References</w:t>
            </w:r>
            <w:r w:rsidR="0062586C">
              <w:rPr>
                <w:noProof/>
                <w:webHidden/>
              </w:rPr>
              <w:tab/>
            </w:r>
            <w:r w:rsidR="0062586C">
              <w:rPr>
                <w:noProof/>
                <w:webHidden/>
              </w:rPr>
              <w:fldChar w:fldCharType="begin"/>
            </w:r>
            <w:r w:rsidR="0062586C">
              <w:rPr>
                <w:noProof/>
                <w:webHidden/>
              </w:rPr>
              <w:instrText xml:space="preserve"> PAGEREF _Toc482199243 \h </w:instrText>
            </w:r>
            <w:r w:rsidR="0062586C">
              <w:rPr>
                <w:noProof/>
                <w:webHidden/>
              </w:rPr>
            </w:r>
            <w:r w:rsidR="0062586C">
              <w:rPr>
                <w:noProof/>
                <w:webHidden/>
              </w:rPr>
              <w:fldChar w:fldCharType="separate"/>
            </w:r>
            <w:r w:rsidR="0062586C">
              <w:rPr>
                <w:noProof/>
                <w:webHidden/>
              </w:rPr>
              <w:t>6</w:t>
            </w:r>
            <w:r w:rsidR="0062586C">
              <w:rPr>
                <w:noProof/>
                <w:webHidden/>
              </w:rPr>
              <w:fldChar w:fldCharType="end"/>
            </w:r>
          </w:hyperlink>
        </w:p>
        <w:p w14:paraId="4C36596C" w14:textId="674AE35A" w:rsidR="0062586C" w:rsidRDefault="00E5370E">
          <w:pPr>
            <w:pStyle w:val="TOC1"/>
            <w:tabs>
              <w:tab w:val="left" w:pos="360"/>
              <w:tab w:val="right" w:leader="dot" w:pos="9016"/>
            </w:tabs>
            <w:rPr>
              <w:rFonts w:asciiTheme="minorHAnsi" w:eastAsiaTheme="minorEastAsia" w:hAnsiTheme="minorHAnsi" w:cstheme="minorBidi"/>
              <w:noProof/>
              <w:sz w:val="22"/>
              <w:szCs w:val="22"/>
              <w:lang w:eastAsia="en-GB"/>
            </w:rPr>
          </w:pPr>
          <w:hyperlink w:anchor="_Toc482199244" w:history="1">
            <w:r w:rsidR="0062586C" w:rsidRPr="00A6772D">
              <w:rPr>
                <w:rStyle w:val="Hyperlink"/>
                <w:noProof/>
              </w:rPr>
              <w:t>4</w:t>
            </w:r>
            <w:r w:rsidR="0062586C">
              <w:rPr>
                <w:rFonts w:asciiTheme="minorHAnsi" w:eastAsiaTheme="minorEastAsia" w:hAnsiTheme="minorHAnsi" w:cstheme="minorBidi"/>
                <w:noProof/>
                <w:sz w:val="22"/>
                <w:szCs w:val="22"/>
                <w:lang w:eastAsia="en-GB"/>
              </w:rPr>
              <w:tab/>
            </w:r>
            <w:r w:rsidR="0062586C" w:rsidRPr="00A6772D">
              <w:rPr>
                <w:rStyle w:val="Hyperlink"/>
                <w:noProof/>
              </w:rPr>
              <w:t>Proposed action</w:t>
            </w:r>
            <w:r w:rsidR="0062586C">
              <w:rPr>
                <w:noProof/>
                <w:webHidden/>
              </w:rPr>
              <w:tab/>
            </w:r>
            <w:r w:rsidR="0062586C">
              <w:rPr>
                <w:noProof/>
                <w:webHidden/>
              </w:rPr>
              <w:fldChar w:fldCharType="begin"/>
            </w:r>
            <w:r w:rsidR="0062586C">
              <w:rPr>
                <w:noProof/>
                <w:webHidden/>
              </w:rPr>
              <w:instrText xml:space="preserve"> PAGEREF _Toc482199244 \h </w:instrText>
            </w:r>
            <w:r w:rsidR="0062586C">
              <w:rPr>
                <w:noProof/>
                <w:webHidden/>
              </w:rPr>
            </w:r>
            <w:r w:rsidR="0062586C">
              <w:rPr>
                <w:noProof/>
                <w:webHidden/>
              </w:rPr>
              <w:fldChar w:fldCharType="separate"/>
            </w:r>
            <w:r w:rsidR="0062586C">
              <w:rPr>
                <w:noProof/>
                <w:webHidden/>
              </w:rPr>
              <w:t>9</w:t>
            </w:r>
            <w:r w:rsidR="0062586C">
              <w:rPr>
                <w:noProof/>
                <w:webHidden/>
              </w:rPr>
              <w:fldChar w:fldCharType="end"/>
            </w:r>
          </w:hyperlink>
        </w:p>
        <w:p w14:paraId="5C116112" w14:textId="5C51ABEF" w:rsidR="0062586C" w:rsidRDefault="00E5370E">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82199245" w:history="1">
            <w:r w:rsidR="0062586C" w:rsidRPr="00A6772D">
              <w:rPr>
                <w:rStyle w:val="Hyperlink"/>
                <w:noProof/>
              </w:rPr>
              <w:t>4.1</w:t>
            </w:r>
            <w:r w:rsidR="0062586C">
              <w:rPr>
                <w:rFonts w:asciiTheme="minorHAnsi" w:eastAsiaTheme="minorEastAsia" w:hAnsiTheme="minorHAnsi" w:cstheme="minorBidi"/>
                <w:noProof/>
                <w:sz w:val="22"/>
                <w:szCs w:val="22"/>
                <w:lang w:eastAsia="en-GB"/>
              </w:rPr>
              <w:tab/>
            </w:r>
            <w:r w:rsidR="0062586C" w:rsidRPr="00A6772D">
              <w:rPr>
                <w:rStyle w:val="Hyperlink"/>
                <w:noProof/>
              </w:rPr>
              <w:t>Purpose</w:t>
            </w:r>
            <w:r w:rsidR="0062586C">
              <w:rPr>
                <w:noProof/>
                <w:webHidden/>
              </w:rPr>
              <w:tab/>
            </w:r>
            <w:r w:rsidR="0062586C">
              <w:rPr>
                <w:noProof/>
                <w:webHidden/>
              </w:rPr>
              <w:fldChar w:fldCharType="begin"/>
            </w:r>
            <w:r w:rsidR="0062586C">
              <w:rPr>
                <w:noProof/>
                <w:webHidden/>
              </w:rPr>
              <w:instrText xml:space="preserve"> PAGEREF _Toc482199245 \h </w:instrText>
            </w:r>
            <w:r w:rsidR="0062586C">
              <w:rPr>
                <w:noProof/>
                <w:webHidden/>
              </w:rPr>
            </w:r>
            <w:r w:rsidR="0062586C">
              <w:rPr>
                <w:noProof/>
                <w:webHidden/>
              </w:rPr>
              <w:fldChar w:fldCharType="separate"/>
            </w:r>
            <w:r w:rsidR="0062586C">
              <w:rPr>
                <w:noProof/>
                <w:webHidden/>
              </w:rPr>
              <w:t>9</w:t>
            </w:r>
            <w:r w:rsidR="0062586C">
              <w:rPr>
                <w:noProof/>
                <w:webHidden/>
              </w:rPr>
              <w:fldChar w:fldCharType="end"/>
            </w:r>
          </w:hyperlink>
        </w:p>
        <w:p w14:paraId="21C5CB67" w14:textId="5FAF441F" w:rsidR="0062586C" w:rsidRDefault="00E5370E">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82199246" w:history="1">
            <w:r w:rsidR="0062586C" w:rsidRPr="00A6772D">
              <w:rPr>
                <w:rStyle w:val="Hyperlink"/>
                <w:noProof/>
              </w:rPr>
              <w:t>4.2</w:t>
            </w:r>
            <w:r w:rsidR="0062586C">
              <w:rPr>
                <w:rFonts w:asciiTheme="minorHAnsi" w:eastAsiaTheme="minorEastAsia" w:hAnsiTheme="minorHAnsi" w:cstheme="minorBidi"/>
                <w:noProof/>
                <w:sz w:val="22"/>
                <w:szCs w:val="22"/>
                <w:lang w:eastAsia="en-GB"/>
              </w:rPr>
              <w:tab/>
            </w:r>
            <w:r w:rsidR="0062586C" w:rsidRPr="00A6772D">
              <w:rPr>
                <w:rStyle w:val="Hyperlink"/>
                <w:noProof/>
              </w:rPr>
              <w:t>Objectives and expected results</w:t>
            </w:r>
            <w:r w:rsidR="0062586C">
              <w:rPr>
                <w:noProof/>
                <w:webHidden/>
              </w:rPr>
              <w:tab/>
            </w:r>
            <w:r w:rsidR="0062586C">
              <w:rPr>
                <w:noProof/>
                <w:webHidden/>
              </w:rPr>
              <w:fldChar w:fldCharType="begin"/>
            </w:r>
            <w:r w:rsidR="0062586C">
              <w:rPr>
                <w:noProof/>
                <w:webHidden/>
              </w:rPr>
              <w:instrText xml:space="preserve"> PAGEREF _Toc482199246 \h </w:instrText>
            </w:r>
            <w:r w:rsidR="0062586C">
              <w:rPr>
                <w:noProof/>
                <w:webHidden/>
              </w:rPr>
            </w:r>
            <w:r w:rsidR="0062586C">
              <w:rPr>
                <w:noProof/>
                <w:webHidden/>
              </w:rPr>
              <w:fldChar w:fldCharType="separate"/>
            </w:r>
            <w:r w:rsidR="0062586C">
              <w:rPr>
                <w:noProof/>
                <w:webHidden/>
              </w:rPr>
              <w:t>9</w:t>
            </w:r>
            <w:r w:rsidR="0062586C">
              <w:rPr>
                <w:noProof/>
                <w:webHidden/>
              </w:rPr>
              <w:fldChar w:fldCharType="end"/>
            </w:r>
          </w:hyperlink>
        </w:p>
        <w:p w14:paraId="3C18FC6B" w14:textId="649D3CED" w:rsidR="0062586C" w:rsidRDefault="00E5370E">
          <w:pPr>
            <w:pStyle w:val="TOC3"/>
            <w:tabs>
              <w:tab w:val="left" w:pos="880"/>
              <w:tab w:val="right" w:leader="dot" w:pos="9016"/>
            </w:tabs>
            <w:rPr>
              <w:rFonts w:asciiTheme="minorHAnsi" w:eastAsiaTheme="minorEastAsia" w:hAnsiTheme="minorHAnsi" w:cstheme="minorBidi"/>
              <w:noProof/>
              <w:sz w:val="22"/>
              <w:szCs w:val="22"/>
              <w:lang w:eastAsia="en-GB"/>
            </w:rPr>
          </w:pPr>
          <w:hyperlink w:anchor="_Toc482199247" w:history="1">
            <w:r w:rsidR="0062586C" w:rsidRPr="00A6772D">
              <w:rPr>
                <w:rStyle w:val="Hyperlink"/>
                <w:noProof/>
              </w:rPr>
              <w:t>I.</w:t>
            </w:r>
            <w:r w:rsidR="0062586C">
              <w:rPr>
                <w:rFonts w:asciiTheme="minorHAnsi" w:eastAsiaTheme="minorEastAsia" w:hAnsiTheme="minorHAnsi" w:cstheme="minorBidi"/>
                <w:noProof/>
                <w:sz w:val="22"/>
                <w:szCs w:val="22"/>
                <w:lang w:eastAsia="en-GB"/>
              </w:rPr>
              <w:tab/>
            </w:r>
            <w:r w:rsidR="0062586C" w:rsidRPr="00A6772D">
              <w:rPr>
                <w:rStyle w:val="Hyperlink"/>
                <w:noProof/>
              </w:rPr>
              <w:t>General objective</w:t>
            </w:r>
            <w:r w:rsidR="0062586C">
              <w:rPr>
                <w:noProof/>
                <w:webHidden/>
              </w:rPr>
              <w:tab/>
            </w:r>
            <w:r w:rsidR="0062586C">
              <w:rPr>
                <w:noProof/>
                <w:webHidden/>
              </w:rPr>
              <w:fldChar w:fldCharType="begin"/>
            </w:r>
            <w:r w:rsidR="0062586C">
              <w:rPr>
                <w:noProof/>
                <w:webHidden/>
              </w:rPr>
              <w:instrText xml:space="preserve"> PAGEREF _Toc482199247 \h </w:instrText>
            </w:r>
            <w:r w:rsidR="0062586C">
              <w:rPr>
                <w:noProof/>
                <w:webHidden/>
              </w:rPr>
            </w:r>
            <w:r w:rsidR="0062586C">
              <w:rPr>
                <w:noProof/>
                <w:webHidden/>
              </w:rPr>
              <w:fldChar w:fldCharType="separate"/>
            </w:r>
            <w:r w:rsidR="0062586C">
              <w:rPr>
                <w:noProof/>
                <w:webHidden/>
              </w:rPr>
              <w:t>9</w:t>
            </w:r>
            <w:r w:rsidR="0062586C">
              <w:rPr>
                <w:noProof/>
                <w:webHidden/>
              </w:rPr>
              <w:fldChar w:fldCharType="end"/>
            </w:r>
          </w:hyperlink>
        </w:p>
        <w:p w14:paraId="25987215" w14:textId="51C5E3BE" w:rsidR="0062586C" w:rsidRDefault="00E5370E">
          <w:pPr>
            <w:pStyle w:val="TOC3"/>
            <w:tabs>
              <w:tab w:val="left" w:pos="880"/>
              <w:tab w:val="right" w:leader="dot" w:pos="9016"/>
            </w:tabs>
            <w:rPr>
              <w:rFonts w:asciiTheme="minorHAnsi" w:eastAsiaTheme="minorEastAsia" w:hAnsiTheme="minorHAnsi" w:cstheme="minorBidi"/>
              <w:noProof/>
              <w:sz w:val="22"/>
              <w:szCs w:val="22"/>
              <w:lang w:eastAsia="en-GB"/>
            </w:rPr>
          </w:pPr>
          <w:hyperlink w:anchor="_Toc482199248" w:history="1">
            <w:r w:rsidR="0062586C" w:rsidRPr="00A6772D">
              <w:rPr>
                <w:rStyle w:val="Hyperlink"/>
                <w:noProof/>
              </w:rPr>
              <w:t>II.</w:t>
            </w:r>
            <w:r w:rsidR="0062586C">
              <w:rPr>
                <w:rFonts w:asciiTheme="minorHAnsi" w:eastAsiaTheme="minorEastAsia" w:hAnsiTheme="minorHAnsi" w:cstheme="minorBidi"/>
                <w:noProof/>
                <w:sz w:val="22"/>
                <w:szCs w:val="22"/>
                <w:lang w:eastAsia="en-GB"/>
              </w:rPr>
              <w:tab/>
            </w:r>
            <w:r w:rsidR="0062586C" w:rsidRPr="00A6772D">
              <w:rPr>
                <w:rStyle w:val="Hyperlink"/>
                <w:noProof/>
              </w:rPr>
              <w:t>Specific objective(s)</w:t>
            </w:r>
            <w:r w:rsidR="0062586C">
              <w:rPr>
                <w:noProof/>
                <w:webHidden/>
              </w:rPr>
              <w:tab/>
            </w:r>
            <w:r w:rsidR="0062586C">
              <w:rPr>
                <w:noProof/>
                <w:webHidden/>
              </w:rPr>
              <w:fldChar w:fldCharType="begin"/>
            </w:r>
            <w:r w:rsidR="0062586C">
              <w:rPr>
                <w:noProof/>
                <w:webHidden/>
              </w:rPr>
              <w:instrText xml:space="preserve"> PAGEREF _Toc482199248 \h </w:instrText>
            </w:r>
            <w:r w:rsidR="0062586C">
              <w:rPr>
                <w:noProof/>
                <w:webHidden/>
              </w:rPr>
            </w:r>
            <w:r w:rsidR="0062586C">
              <w:rPr>
                <w:noProof/>
                <w:webHidden/>
              </w:rPr>
              <w:fldChar w:fldCharType="separate"/>
            </w:r>
            <w:r w:rsidR="0062586C">
              <w:rPr>
                <w:noProof/>
                <w:webHidden/>
              </w:rPr>
              <w:t>9</w:t>
            </w:r>
            <w:r w:rsidR="0062586C">
              <w:rPr>
                <w:noProof/>
                <w:webHidden/>
              </w:rPr>
              <w:fldChar w:fldCharType="end"/>
            </w:r>
          </w:hyperlink>
        </w:p>
        <w:p w14:paraId="645D67F8" w14:textId="1209238B" w:rsidR="0062586C" w:rsidRDefault="00E5370E">
          <w:pPr>
            <w:pStyle w:val="TOC3"/>
            <w:tabs>
              <w:tab w:val="left" w:pos="880"/>
              <w:tab w:val="right" w:leader="dot" w:pos="9016"/>
            </w:tabs>
            <w:rPr>
              <w:rFonts w:asciiTheme="minorHAnsi" w:eastAsiaTheme="minorEastAsia" w:hAnsiTheme="minorHAnsi" w:cstheme="minorBidi"/>
              <w:noProof/>
              <w:sz w:val="22"/>
              <w:szCs w:val="22"/>
              <w:lang w:eastAsia="en-GB"/>
            </w:rPr>
          </w:pPr>
          <w:hyperlink w:anchor="_Toc482199249" w:history="1">
            <w:r w:rsidR="0062586C" w:rsidRPr="00A6772D">
              <w:rPr>
                <w:rStyle w:val="Hyperlink"/>
                <w:noProof/>
              </w:rPr>
              <w:t>III.</w:t>
            </w:r>
            <w:r w:rsidR="0062586C">
              <w:rPr>
                <w:rFonts w:asciiTheme="minorHAnsi" w:eastAsiaTheme="minorEastAsia" w:hAnsiTheme="minorHAnsi" w:cstheme="minorBidi"/>
                <w:noProof/>
                <w:sz w:val="22"/>
                <w:szCs w:val="22"/>
                <w:lang w:eastAsia="en-GB"/>
              </w:rPr>
              <w:tab/>
            </w:r>
            <w:r w:rsidR="0062586C" w:rsidRPr="00A6772D">
              <w:rPr>
                <w:rStyle w:val="Hyperlink"/>
                <w:noProof/>
              </w:rPr>
              <w:t>Expected results</w:t>
            </w:r>
            <w:r w:rsidR="0062586C">
              <w:rPr>
                <w:noProof/>
                <w:webHidden/>
              </w:rPr>
              <w:tab/>
            </w:r>
            <w:r w:rsidR="0062586C">
              <w:rPr>
                <w:noProof/>
                <w:webHidden/>
              </w:rPr>
              <w:fldChar w:fldCharType="begin"/>
            </w:r>
            <w:r w:rsidR="0062586C">
              <w:rPr>
                <w:noProof/>
                <w:webHidden/>
              </w:rPr>
              <w:instrText xml:space="preserve"> PAGEREF _Toc482199249 \h </w:instrText>
            </w:r>
            <w:r w:rsidR="0062586C">
              <w:rPr>
                <w:noProof/>
                <w:webHidden/>
              </w:rPr>
            </w:r>
            <w:r w:rsidR="0062586C">
              <w:rPr>
                <w:noProof/>
                <w:webHidden/>
              </w:rPr>
              <w:fldChar w:fldCharType="separate"/>
            </w:r>
            <w:r w:rsidR="0062586C">
              <w:rPr>
                <w:noProof/>
                <w:webHidden/>
              </w:rPr>
              <w:t>9</w:t>
            </w:r>
            <w:r w:rsidR="0062586C">
              <w:rPr>
                <w:noProof/>
                <w:webHidden/>
              </w:rPr>
              <w:fldChar w:fldCharType="end"/>
            </w:r>
          </w:hyperlink>
        </w:p>
        <w:p w14:paraId="6E6A74D9" w14:textId="12616635" w:rsidR="0062586C" w:rsidRDefault="00E5370E">
          <w:pPr>
            <w:pStyle w:val="TOC3"/>
            <w:tabs>
              <w:tab w:val="left" w:pos="880"/>
              <w:tab w:val="right" w:leader="dot" w:pos="9016"/>
            </w:tabs>
            <w:rPr>
              <w:rFonts w:asciiTheme="minorHAnsi" w:eastAsiaTheme="minorEastAsia" w:hAnsiTheme="minorHAnsi" w:cstheme="minorBidi"/>
              <w:noProof/>
              <w:sz w:val="22"/>
              <w:szCs w:val="22"/>
              <w:lang w:eastAsia="en-GB"/>
            </w:rPr>
          </w:pPr>
          <w:hyperlink w:anchor="_Toc482199250" w:history="1">
            <w:r w:rsidR="0062586C" w:rsidRPr="00A6772D">
              <w:rPr>
                <w:rStyle w:val="Hyperlink"/>
                <w:noProof/>
              </w:rPr>
              <w:t>IV.</w:t>
            </w:r>
            <w:r w:rsidR="0062586C">
              <w:rPr>
                <w:rFonts w:asciiTheme="minorHAnsi" w:eastAsiaTheme="minorEastAsia" w:hAnsiTheme="minorHAnsi" w:cstheme="minorBidi"/>
                <w:noProof/>
                <w:sz w:val="22"/>
                <w:szCs w:val="22"/>
                <w:lang w:eastAsia="en-GB"/>
              </w:rPr>
              <w:tab/>
            </w:r>
            <w:r w:rsidR="0062586C" w:rsidRPr="00A6772D">
              <w:rPr>
                <w:rStyle w:val="Hyperlink"/>
                <w:noProof/>
              </w:rPr>
              <w:t>Deliverables</w:t>
            </w:r>
            <w:r w:rsidR="0062586C">
              <w:rPr>
                <w:noProof/>
                <w:webHidden/>
              </w:rPr>
              <w:tab/>
            </w:r>
            <w:r w:rsidR="0062586C">
              <w:rPr>
                <w:noProof/>
                <w:webHidden/>
              </w:rPr>
              <w:fldChar w:fldCharType="begin"/>
            </w:r>
            <w:r w:rsidR="0062586C">
              <w:rPr>
                <w:noProof/>
                <w:webHidden/>
              </w:rPr>
              <w:instrText xml:space="preserve"> PAGEREF _Toc482199250 \h </w:instrText>
            </w:r>
            <w:r w:rsidR="0062586C">
              <w:rPr>
                <w:noProof/>
                <w:webHidden/>
              </w:rPr>
            </w:r>
            <w:r w:rsidR="0062586C">
              <w:rPr>
                <w:noProof/>
                <w:webHidden/>
              </w:rPr>
              <w:fldChar w:fldCharType="separate"/>
            </w:r>
            <w:r w:rsidR="0062586C">
              <w:rPr>
                <w:noProof/>
                <w:webHidden/>
              </w:rPr>
              <w:t>9</w:t>
            </w:r>
            <w:r w:rsidR="0062586C">
              <w:rPr>
                <w:noProof/>
                <w:webHidden/>
              </w:rPr>
              <w:fldChar w:fldCharType="end"/>
            </w:r>
          </w:hyperlink>
        </w:p>
        <w:p w14:paraId="0511AE49" w14:textId="4A4CA00B" w:rsidR="0062586C" w:rsidRDefault="00E5370E">
          <w:pPr>
            <w:pStyle w:val="TOC3"/>
            <w:tabs>
              <w:tab w:val="left" w:pos="880"/>
              <w:tab w:val="right" w:leader="dot" w:pos="9016"/>
            </w:tabs>
            <w:rPr>
              <w:rFonts w:asciiTheme="minorHAnsi" w:eastAsiaTheme="minorEastAsia" w:hAnsiTheme="minorHAnsi" w:cstheme="minorBidi"/>
              <w:noProof/>
              <w:sz w:val="22"/>
              <w:szCs w:val="22"/>
              <w:lang w:eastAsia="en-GB"/>
            </w:rPr>
          </w:pPr>
          <w:hyperlink w:anchor="_Toc482199251" w:history="1">
            <w:r w:rsidR="0062586C" w:rsidRPr="00A6772D">
              <w:rPr>
                <w:rStyle w:val="Hyperlink"/>
                <w:noProof/>
              </w:rPr>
              <w:t>V.</w:t>
            </w:r>
            <w:r w:rsidR="0062586C">
              <w:rPr>
                <w:rFonts w:asciiTheme="minorHAnsi" w:eastAsiaTheme="minorEastAsia" w:hAnsiTheme="minorHAnsi" w:cstheme="minorBidi"/>
                <w:noProof/>
                <w:sz w:val="22"/>
                <w:szCs w:val="22"/>
                <w:lang w:eastAsia="en-GB"/>
              </w:rPr>
              <w:tab/>
            </w:r>
            <w:r w:rsidR="0062586C" w:rsidRPr="00A6772D">
              <w:rPr>
                <w:rStyle w:val="Hyperlink"/>
                <w:noProof/>
              </w:rPr>
              <w:t>Cooperation</w:t>
            </w:r>
            <w:r w:rsidR="0062586C">
              <w:rPr>
                <w:noProof/>
                <w:webHidden/>
              </w:rPr>
              <w:tab/>
            </w:r>
            <w:r w:rsidR="0062586C">
              <w:rPr>
                <w:noProof/>
                <w:webHidden/>
              </w:rPr>
              <w:fldChar w:fldCharType="begin"/>
            </w:r>
            <w:r w:rsidR="0062586C">
              <w:rPr>
                <w:noProof/>
                <w:webHidden/>
              </w:rPr>
              <w:instrText xml:space="preserve"> PAGEREF _Toc482199251 \h </w:instrText>
            </w:r>
            <w:r w:rsidR="0062586C">
              <w:rPr>
                <w:noProof/>
                <w:webHidden/>
              </w:rPr>
            </w:r>
            <w:r w:rsidR="0062586C">
              <w:rPr>
                <w:noProof/>
                <w:webHidden/>
              </w:rPr>
              <w:fldChar w:fldCharType="separate"/>
            </w:r>
            <w:r w:rsidR="0062586C">
              <w:rPr>
                <w:noProof/>
                <w:webHidden/>
              </w:rPr>
              <w:t>9</w:t>
            </w:r>
            <w:r w:rsidR="0062586C">
              <w:rPr>
                <w:noProof/>
                <w:webHidden/>
              </w:rPr>
              <w:fldChar w:fldCharType="end"/>
            </w:r>
          </w:hyperlink>
        </w:p>
        <w:p w14:paraId="1257C6F7" w14:textId="29E67100" w:rsidR="0062586C" w:rsidRDefault="00E5370E">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82199252" w:history="1">
            <w:r w:rsidR="0062586C" w:rsidRPr="00A6772D">
              <w:rPr>
                <w:rStyle w:val="Hyperlink"/>
                <w:noProof/>
              </w:rPr>
              <w:t>4.3</w:t>
            </w:r>
            <w:r w:rsidR="0062586C">
              <w:rPr>
                <w:rFonts w:asciiTheme="minorHAnsi" w:eastAsiaTheme="minorEastAsia" w:hAnsiTheme="minorHAnsi" w:cstheme="minorBidi"/>
                <w:noProof/>
                <w:sz w:val="22"/>
                <w:szCs w:val="22"/>
                <w:lang w:eastAsia="en-GB"/>
              </w:rPr>
              <w:tab/>
            </w:r>
            <w:r w:rsidR="0062586C" w:rsidRPr="00A6772D">
              <w:rPr>
                <w:rStyle w:val="Hyperlink"/>
                <w:noProof/>
              </w:rPr>
              <w:t>Required technical assistance</w:t>
            </w:r>
            <w:r w:rsidR="0062586C">
              <w:rPr>
                <w:noProof/>
                <w:webHidden/>
              </w:rPr>
              <w:tab/>
            </w:r>
            <w:r w:rsidR="0062586C">
              <w:rPr>
                <w:noProof/>
                <w:webHidden/>
              </w:rPr>
              <w:fldChar w:fldCharType="begin"/>
            </w:r>
            <w:r w:rsidR="0062586C">
              <w:rPr>
                <w:noProof/>
                <w:webHidden/>
              </w:rPr>
              <w:instrText xml:space="preserve"> PAGEREF _Toc482199252 \h </w:instrText>
            </w:r>
            <w:r w:rsidR="0062586C">
              <w:rPr>
                <w:noProof/>
                <w:webHidden/>
              </w:rPr>
            </w:r>
            <w:r w:rsidR="0062586C">
              <w:rPr>
                <w:noProof/>
                <w:webHidden/>
              </w:rPr>
              <w:fldChar w:fldCharType="separate"/>
            </w:r>
            <w:r w:rsidR="0062586C">
              <w:rPr>
                <w:noProof/>
                <w:webHidden/>
              </w:rPr>
              <w:t>10</w:t>
            </w:r>
            <w:r w:rsidR="0062586C">
              <w:rPr>
                <w:noProof/>
                <w:webHidden/>
              </w:rPr>
              <w:fldChar w:fldCharType="end"/>
            </w:r>
          </w:hyperlink>
        </w:p>
        <w:p w14:paraId="4C78BE28" w14:textId="292C23FC" w:rsidR="0062586C" w:rsidRDefault="00E5370E">
          <w:pPr>
            <w:pStyle w:val="TOC3"/>
            <w:tabs>
              <w:tab w:val="left" w:pos="880"/>
              <w:tab w:val="right" w:leader="dot" w:pos="9016"/>
            </w:tabs>
            <w:rPr>
              <w:rFonts w:asciiTheme="minorHAnsi" w:eastAsiaTheme="minorEastAsia" w:hAnsiTheme="minorHAnsi" w:cstheme="minorBidi"/>
              <w:noProof/>
              <w:sz w:val="22"/>
              <w:szCs w:val="22"/>
              <w:lang w:eastAsia="en-GB"/>
            </w:rPr>
          </w:pPr>
          <w:hyperlink w:anchor="_Toc482199253" w:history="1">
            <w:r w:rsidR="0062586C" w:rsidRPr="00A6772D">
              <w:rPr>
                <w:rStyle w:val="Hyperlink"/>
                <w:noProof/>
              </w:rPr>
              <w:t>I.</w:t>
            </w:r>
            <w:r w:rsidR="0062586C">
              <w:rPr>
                <w:rFonts w:asciiTheme="minorHAnsi" w:eastAsiaTheme="minorEastAsia" w:hAnsiTheme="minorHAnsi" w:cstheme="minorBidi"/>
                <w:noProof/>
                <w:sz w:val="22"/>
                <w:szCs w:val="22"/>
                <w:lang w:eastAsia="en-GB"/>
              </w:rPr>
              <w:tab/>
            </w:r>
            <w:r w:rsidR="0062586C" w:rsidRPr="00A6772D">
              <w:rPr>
                <w:rStyle w:val="Hyperlink"/>
                <w:noProof/>
              </w:rPr>
              <w:t>Type of interventions</w:t>
            </w:r>
            <w:r w:rsidR="0062586C">
              <w:rPr>
                <w:noProof/>
                <w:webHidden/>
              </w:rPr>
              <w:tab/>
            </w:r>
            <w:r w:rsidR="0062586C">
              <w:rPr>
                <w:noProof/>
                <w:webHidden/>
              </w:rPr>
              <w:fldChar w:fldCharType="begin"/>
            </w:r>
            <w:r w:rsidR="0062586C">
              <w:rPr>
                <w:noProof/>
                <w:webHidden/>
              </w:rPr>
              <w:instrText xml:space="preserve"> PAGEREF _Toc482199253 \h </w:instrText>
            </w:r>
            <w:r w:rsidR="0062586C">
              <w:rPr>
                <w:noProof/>
                <w:webHidden/>
              </w:rPr>
            </w:r>
            <w:r w:rsidR="0062586C">
              <w:rPr>
                <w:noProof/>
                <w:webHidden/>
              </w:rPr>
              <w:fldChar w:fldCharType="separate"/>
            </w:r>
            <w:r w:rsidR="0062586C">
              <w:rPr>
                <w:noProof/>
                <w:webHidden/>
              </w:rPr>
              <w:t>10</w:t>
            </w:r>
            <w:r w:rsidR="0062586C">
              <w:rPr>
                <w:noProof/>
                <w:webHidden/>
              </w:rPr>
              <w:fldChar w:fldCharType="end"/>
            </w:r>
          </w:hyperlink>
        </w:p>
        <w:p w14:paraId="4F23E8DC" w14:textId="0EC2CD08" w:rsidR="0062586C" w:rsidRDefault="00E5370E">
          <w:pPr>
            <w:pStyle w:val="TOC3"/>
            <w:tabs>
              <w:tab w:val="left" w:pos="880"/>
              <w:tab w:val="right" w:leader="dot" w:pos="9016"/>
            </w:tabs>
            <w:rPr>
              <w:rFonts w:asciiTheme="minorHAnsi" w:eastAsiaTheme="minorEastAsia" w:hAnsiTheme="minorHAnsi" w:cstheme="minorBidi"/>
              <w:noProof/>
              <w:sz w:val="22"/>
              <w:szCs w:val="22"/>
              <w:lang w:eastAsia="en-GB"/>
            </w:rPr>
          </w:pPr>
          <w:hyperlink w:anchor="_Toc482199254" w:history="1">
            <w:r w:rsidR="0062586C" w:rsidRPr="00A6772D">
              <w:rPr>
                <w:rStyle w:val="Hyperlink"/>
                <w:noProof/>
              </w:rPr>
              <w:t>II.</w:t>
            </w:r>
            <w:r w:rsidR="0062586C">
              <w:rPr>
                <w:rFonts w:asciiTheme="minorHAnsi" w:eastAsiaTheme="minorEastAsia" w:hAnsiTheme="minorHAnsi" w:cstheme="minorBidi"/>
                <w:noProof/>
                <w:sz w:val="22"/>
                <w:szCs w:val="22"/>
                <w:lang w:eastAsia="en-GB"/>
              </w:rPr>
              <w:tab/>
            </w:r>
            <w:r w:rsidR="0062586C" w:rsidRPr="00A6772D">
              <w:rPr>
                <w:rStyle w:val="Hyperlink"/>
                <w:noProof/>
              </w:rPr>
              <w:t>Expertise profile</w:t>
            </w:r>
            <w:r w:rsidR="0062586C">
              <w:rPr>
                <w:noProof/>
                <w:webHidden/>
              </w:rPr>
              <w:tab/>
            </w:r>
            <w:r w:rsidR="0062586C">
              <w:rPr>
                <w:noProof/>
                <w:webHidden/>
              </w:rPr>
              <w:fldChar w:fldCharType="begin"/>
            </w:r>
            <w:r w:rsidR="0062586C">
              <w:rPr>
                <w:noProof/>
                <w:webHidden/>
              </w:rPr>
              <w:instrText xml:space="preserve"> PAGEREF _Toc482199254 \h </w:instrText>
            </w:r>
            <w:r w:rsidR="0062586C">
              <w:rPr>
                <w:noProof/>
                <w:webHidden/>
              </w:rPr>
            </w:r>
            <w:r w:rsidR="0062586C">
              <w:rPr>
                <w:noProof/>
                <w:webHidden/>
              </w:rPr>
              <w:fldChar w:fldCharType="separate"/>
            </w:r>
            <w:r w:rsidR="0062586C">
              <w:rPr>
                <w:noProof/>
                <w:webHidden/>
              </w:rPr>
              <w:t>10</w:t>
            </w:r>
            <w:r w:rsidR="0062586C">
              <w:rPr>
                <w:noProof/>
                <w:webHidden/>
              </w:rPr>
              <w:fldChar w:fldCharType="end"/>
            </w:r>
          </w:hyperlink>
        </w:p>
        <w:p w14:paraId="2FA92214" w14:textId="6DA263DB" w:rsidR="0062586C" w:rsidRDefault="00E5370E">
          <w:pPr>
            <w:pStyle w:val="TOC3"/>
            <w:tabs>
              <w:tab w:val="left" w:pos="880"/>
              <w:tab w:val="right" w:leader="dot" w:pos="9016"/>
            </w:tabs>
            <w:rPr>
              <w:rFonts w:asciiTheme="minorHAnsi" w:eastAsiaTheme="minorEastAsia" w:hAnsiTheme="minorHAnsi" w:cstheme="minorBidi"/>
              <w:noProof/>
              <w:sz w:val="22"/>
              <w:szCs w:val="22"/>
              <w:lang w:eastAsia="en-GB"/>
            </w:rPr>
          </w:pPr>
          <w:hyperlink w:anchor="_Toc482199255" w:history="1">
            <w:r w:rsidR="0062586C" w:rsidRPr="00A6772D">
              <w:rPr>
                <w:rStyle w:val="Hyperlink"/>
                <w:noProof/>
              </w:rPr>
              <w:t>III.</w:t>
            </w:r>
            <w:r w:rsidR="0062586C">
              <w:rPr>
                <w:rFonts w:asciiTheme="minorHAnsi" w:eastAsiaTheme="minorEastAsia" w:hAnsiTheme="minorHAnsi" w:cstheme="minorBidi"/>
                <w:noProof/>
                <w:sz w:val="22"/>
                <w:szCs w:val="22"/>
                <w:lang w:eastAsia="en-GB"/>
              </w:rPr>
              <w:tab/>
            </w:r>
            <w:r w:rsidR="0062586C" w:rsidRPr="00A6772D">
              <w:rPr>
                <w:rStyle w:val="Hyperlink"/>
                <w:noProof/>
              </w:rPr>
              <w:t>Collaborative institutions</w:t>
            </w:r>
            <w:r w:rsidR="0062586C">
              <w:rPr>
                <w:noProof/>
                <w:webHidden/>
              </w:rPr>
              <w:tab/>
            </w:r>
            <w:r w:rsidR="0062586C">
              <w:rPr>
                <w:noProof/>
                <w:webHidden/>
              </w:rPr>
              <w:fldChar w:fldCharType="begin"/>
            </w:r>
            <w:r w:rsidR="0062586C">
              <w:rPr>
                <w:noProof/>
                <w:webHidden/>
              </w:rPr>
              <w:instrText xml:space="preserve"> PAGEREF _Toc482199255 \h </w:instrText>
            </w:r>
            <w:r w:rsidR="0062586C">
              <w:rPr>
                <w:noProof/>
                <w:webHidden/>
              </w:rPr>
            </w:r>
            <w:r w:rsidR="0062586C">
              <w:rPr>
                <w:noProof/>
                <w:webHidden/>
              </w:rPr>
              <w:fldChar w:fldCharType="separate"/>
            </w:r>
            <w:r w:rsidR="0062586C">
              <w:rPr>
                <w:noProof/>
                <w:webHidden/>
              </w:rPr>
              <w:t>10</w:t>
            </w:r>
            <w:r w:rsidR="0062586C">
              <w:rPr>
                <w:noProof/>
                <w:webHidden/>
              </w:rPr>
              <w:fldChar w:fldCharType="end"/>
            </w:r>
          </w:hyperlink>
        </w:p>
        <w:p w14:paraId="068D3129" w14:textId="17478DFD" w:rsidR="0062586C" w:rsidRDefault="00E5370E">
          <w:pPr>
            <w:pStyle w:val="TOC1"/>
            <w:tabs>
              <w:tab w:val="left" w:pos="360"/>
              <w:tab w:val="right" w:leader="dot" w:pos="9016"/>
            </w:tabs>
            <w:rPr>
              <w:rFonts w:asciiTheme="minorHAnsi" w:eastAsiaTheme="minorEastAsia" w:hAnsiTheme="minorHAnsi" w:cstheme="minorBidi"/>
              <w:noProof/>
              <w:sz w:val="22"/>
              <w:szCs w:val="22"/>
              <w:lang w:eastAsia="en-GB"/>
            </w:rPr>
          </w:pPr>
          <w:hyperlink w:anchor="_Toc482199256" w:history="1">
            <w:r w:rsidR="0062586C" w:rsidRPr="00A6772D">
              <w:rPr>
                <w:rStyle w:val="Hyperlink"/>
                <w:noProof/>
              </w:rPr>
              <w:t>5</w:t>
            </w:r>
            <w:r w:rsidR="0062586C">
              <w:rPr>
                <w:rFonts w:asciiTheme="minorHAnsi" w:eastAsiaTheme="minorEastAsia" w:hAnsiTheme="minorHAnsi" w:cstheme="minorBidi"/>
                <w:noProof/>
                <w:sz w:val="22"/>
                <w:szCs w:val="22"/>
                <w:lang w:eastAsia="en-GB"/>
              </w:rPr>
              <w:tab/>
            </w:r>
            <w:r w:rsidR="0062586C" w:rsidRPr="00A6772D">
              <w:rPr>
                <w:rStyle w:val="Hyperlink"/>
                <w:noProof/>
              </w:rPr>
              <w:t>Checklist</w:t>
            </w:r>
            <w:r w:rsidR="0062586C">
              <w:rPr>
                <w:noProof/>
                <w:webHidden/>
              </w:rPr>
              <w:tab/>
            </w:r>
            <w:r w:rsidR="0062586C">
              <w:rPr>
                <w:noProof/>
                <w:webHidden/>
              </w:rPr>
              <w:fldChar w:fldCharType="begin"/>
            </w:r>
            <w:r w:rsidR="0062586C">
              <w:rPr>
                <w:noProof/>
                <w:webHidden/>
              </w:rPr>
              <w:instrText xml:space="preserve"> PAGEREF _Toc482199256 \h </w:instrText>
            </w:r>
            <w:r w:rsidR="0062586C">
              <w:rPr>
                <w:noProof/>
                <w:webHidden/>
              </w:rPr>
            </w:r>
            <w:r w:rsidR="0062586C">
              <w:rPr>
                <w:noProof/>
                <w:webHidden/>
              </w:rPr>
              <w:fldChar w:fldCharType="separate"/>
            </w:r>
            <w:r w:rsidR="0062586C">
              <w:rPr>
                <w:noProof/>
                <w:webHidden/>
              </w:rPr>
              <w:t>11</w:t>
            </w:r>
            <w:r w:rsidR="0062586C">
              <w:rPr>
                <w:noProof/>
                <w:webHidden/>
              </w:rPr>
              <w:fldChar w:fldCharType="end"/>
            </w:r>
          </w:hyperlink>
        </w:p>
        <w:p w14:paraId="71A3A7D7" w14:textId="21121752" w:rsidR="0062586C" w:rsidRDefault="00E5370E">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82199257" w:history="1">
            <w:r w:rsidR="0062586C" w:rsidRPr="00A6772D">
              <w:rPr>
                <w:rStyle w:val="Hyperlink"/>
                <w:noProof/>
              </w:rPr>
              <w:t>5.1</w:t>
            </w:r>
            <w:r w:rsidR="0062586C">
              <w:rPr>
                <w:rFonts w:asciiTheme="minorHAnsi" w:eastAsiaTheme="minorEastAsia" w:hAnsiTheme="minorHAnsi" w:cstheme="minorBidi"/>
                <w:noProof/>
                <w:sz w:val="22"/>
                <w:szCs w:val="22"/>
                <w:lang w:eastAsia="en-GB"/>
              </w:rPr>
              <w:tab/>
            </w:r>
            <w:r w:rsidR="0062586C" w:rsidRPr="00A6772D">
              <w:rPr>
                <w:rStyle w:val="Hyperlink"/>
                <w:noProof/>
              </w:rPr>
              <w:t>Consistency</w:t>
            </w:r>
            <w:r w:rsidR="0062586C">
              <w:rPr>
                <w:noProof/>
                <w:webHidden/>
              </w:rPr>
              <w:tab/>
            </w:r>
            <w:r w:rsidR="0062586C">
              <w:rPr>
                <w:noProof/>
                <w:webHidden/>
              </w:rPr>
              <w:fldChar w:fldCharType="begin"/>
            </w:r>
            <w:r w:rsidR="0062586C">
              <w:rPr>
                <w:noProof/>
                <w:webHidden/>
              </w:rPr>
              <w:instrText xml:space="preserve"> PAGEREF _Toc482199257 \h </w:instrText>
            </w:r>
            <w:r w:rsidR="0062586C">
              <w:rPr>
                <w:noProof/>
                <w:webHidden/>
              </w:rPr>
            </w:r>
            <w:r w:rsidR="0062586C">
              <w:rPr>
                <w:noProof/>
                <w:webHidden/>
              </w:rPr>
              <w:fldChar w:fldCharType="separate"/>
            </w:r>
            <w:r w:rsidR="0062586C">
              <w:rPr>
                <w:noProof/>
                <w:webHidden/>
              </w:rPr>
              <w:t>11</w:t>
            </w:r>
            <w:r w:rsidR="0062586C">
              <w:rPr>
                <w:noProof/>
                <w:webHidden/>
              </w:rPr>
              <w:fldChar w:fldCharType="end"/>
            </w:r>
          </w:hyperlink>
        </w:p>
        <w:p w14:paraId="2E6ADAEB" w14:textId="52CFA208" w:rsidR="0062586C" w:rsidRDefault="00E5370E">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82199258" w:history="1">
            <w:r w:rsidR="0062586C" w:rsidRPr="00A6772D">
              <w:rPr>
                <w:rStyle w:val="Hyperlink"/>
                <w:noProof/>
              </w:rPr>
              <w:t>5.2</w:t>
            </w:r>
            <w:r w:rsidR="0062586C">
              <w:rPr>
                <w:rFonts w:asciiTheme="minorHAnsi" w:eastAsiaTheme="minorEastAsia" w:hAnsiTheme="minorHAnsi" w:cstheme="minorBidi"/>
                <w:noProof/>
                <w:sz w:val="22"/>
                <w:szCs w:val="22"/>
                <w:lang w:eastAsia="en-GB"/>
              </w:rPr>
              <w:tab/>
            </w:r>
            <w:r w:rsidR="0062586C" w:rsidRPr="00A6772D">
              <w:rPr>
                <w:rStyle w:val="Hyperlink"/>
                <w:noProof/>
              </w:rPr>
              <w:t>Complementarity</w:t>
            </w:r>
            <w:r w:rsidR="0062586C">
              <w:rPr>
                <w:noProof/>
                <w:webHidden/>
              </w:rPr>
              <w:tab/>
            </w:r>
            <w:r w:rsidR="0062586C">
              <w:rPr>
                <w:noProof/>
                <w:webHidden/>
              </w:rPr>
              <w:fldChar w:fldCharType="begin"/>
            </w:r>
            <w:r w:rsidR="0062586C">
              <w:rPr>
                <w:noProof/>
                <w:webHidden/>
              </w:rPr>
              <w:instrText xml:space="preserve"> PAGEREF _Toc482199258 \h </w:instrText>
            </w:r>
            <w:r w:rsidR="0062586C">
              <w:rPr>
                <w:noProof/>
                <w:webHidden/>
              </w:rPr>
            </w:r>
            <w:r w:rsidR="0062586C">
              <w:rPr>
                <w:noProof/>
                <w:webHidden/>
              </w:rPr>
              <w:fldChar w:fldCharType="separate"/>
            </w:r>
            <w:r w:rsidR="0062586C">
              <w:rPr>
                <w:noProof/>
                <w:webHidden/>
              </w:rPr>
              <w:t>11</w:t>
            </w:r>
            <w:r w:rsidR="0062586C">
              <w:rPr>
                <w:noProof/>
                <w:webHidden/>
              </w:rPr>
              <w:fldChar w:fldCharType="end"/>
            </w:r>
          </w:hyperlink>
        </w:p>
        <w:p w14:paraId="545D2DEE" w14:textId="451B026C" w:rsidR="0062586C" w:rsidRDefault="00E5370E">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82199259" w:history="1">
            <w:r w:rsidR="0062586C" w:rsidRPr="00A6772D">
              <w:rPr>
                <w:rStyle w:val="Hyperlink"/>
                <w:noProof/>
              </w:rPr>
              <w:t>5.3</w:t>
            </w:r>
            <w:r w:rsidR="0062586C">
              <w:rPr>
                <w:rFonts w:asciiTheme="minorHAnsi" w:eastAsiaTheme="minorEastAsia" w:hAnsiTheme="minorHAnsi" w:cstheme="minorBidi"/>
                <w:noProof/>
                <w:sz w:val="22"/>
                <w:szCs w:val="22"/>
                <w:lang w:eastAsia="en-GB"/>
              </w:rPr>
              <w:tab/>
            </w:r>
            <w:r w:rsidR="0062586C" w:rsidRPr="00A6772D">
              <w:rPr>
                <w:rStyle w:val="Hyperlink"/>
                <w:noProof/>
              </w:rPr>
              <w:t>Sustainability</w:t>
            </w:r>
            <w:r w:rsidR="0062586C">
              <w:rPr>
                <w:noProof/>
                <w:webHidden/>
              </w:rPr>
              <w:tab/>
            </w:r>
            <w:r w:rsidR="0062586C">
              <w:rPr>
                <w:noProof/>
                <w:webHidden/>
              </w:rPr>
              <w:fldChar w:fldCharType="begin"/>
            </w:r>
            <w:r w:rsidR="0062586C">
              <w:rPr>
                <w:noProof/>
                <w:webHidden/>
              </w:rPr>
              <w:instrText xml:space="preserve"> PAGEREF _Toc482199259 \h </w:instrText>
            </w:r>
            <w:r w:rsidR="0062586C">
              <w:rPr>
                <w:noProof/>
                <w:webHidden/>
              </w:rPr>
            </w:r>
            <w:r w:rsidR="0062586C">
              <w:rPr>
                <w:noProof/>
                <w:webHidden/>
              </w:rPr>
              <w:fldChar w:fldCharType="separate"/>
            </w:r>
            <w:r w:rsidR="0062586C">
              <w:rPr>
                <w:noProof/>
                <w:webHidden/>
              </w:rPr>
              <w:t>11</w:t>
            </w:r>
            <w:r w:rsidR="0062586C">
              <w:rPr>
                <w:noProof/>
                <w:webHidden/>
              </w:rPr>
              <w:fldChar w:fldCharType="end"/>
            </w:r>
          </w:hyperlink>
        </w:p>
        <w:p w14:paraId="15B7E505" w14:textId="5C045B20" w:rsidR="0062586C" w:rsidRDefault="00E5370E">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82199260" w:history="1">
            <w:r w:rsidR="0062586C" w:rsidRPr="00A6772D">
              <w:rPr>
                <w:rStyle w:val="Hyperlink"/>
                <w:noProof/>
              </w:rPr>
              <w:t>5.4</w:t>
            </w:r>
            <w:r w:rsidR="0062586C">
              <w:rPr>
                <w:rFonts w:asciiTheme="minorHAnsi" w:eastAsiaTheme="minorEastAsia" w:hAnsiTheme="minorHAnsi" w:cstheme="minorBidi"/>
                <w:noProof/>
                <w:sz w:val="22"/>
                <w:szCs w:val="22"/>
                <w:lang w:eastAsia="en-GB"/>
              </w:rPr>
              <w:tab/>
            </w:r>
            <w:r w:rsidR="0062586C" w:rsidRPr="00A6772D">
              <w:rPr>
                <w:rStyle w:val="Hyperlink"/>
                <w:noProof/>
              </w:rPr>
              <w:t>Capacity-building</w:t>
            </w:r>
            <w:r w:rsidR="0062586C">
              <w:rPr>
                <w:noProof/>
                <w:webHidden/>
              </w:rPr>
              <w:tab/>
            </w:r>
            <w:r w:rsidR="0062586C">
              <w:rPr>
                <w:noProof/>
                <w:webHidden/>
              </w:rPr>
              <w:fldChar w:fldCharType="begin"/>
            </w:r>
            <w:r w:rsidR="0062586C">
              <w:rPr>
                <w:noProof/>
                <w:webHidden/>
              </w:rPr>
              <w:instrText xml:space="preserve"> PAGEREF _Toc482199260 \h </w:instrText>
            </w:r>
            <w:r w:rsidR="0062586C">
              <w:rPr>
                <w:noProof/>
                <w:webHidden/>
              </w:rPr>
            </w:r>
            <w:r w:rsidR="0062586C">
              <w:rPr>
                <w:noProof/>
                <w:webHidden/>
              </w:rPr>
              <w:fldChar w:fldCharType="separate"/>
            </w:r>
            <w:r w:rsidR="0062586C">
              <w:rPr>
                <w:noProof/>
                <w:webHidden/>
              </w:rPr>
              <w:t>11</w:t>
            </w:r>
            <w:r w:rsidR="0062586C">
              <w:rPr>
                <w:noProof/>
                <w:webHidden/>
              </w:rPr>
              <w:fldChar w:fldCharType="end"/>
            </w:r>
          </w:hyperlink>
        </w:p>
        <w:p w14:paraId="50B80209" w14:textId="05A1DE02" w:rsidR="00641653" w:rsidRPr="00CF3D18" w:rsidRDefault="00641653">
          <w:r w:rsidRPr="00CF3D18">
            <w:rPr>
              <w:b/>
              <w:bCs/>
              <w:noProof/>
            </w:rPr>
            <w:fldChar w:fldCharType="end"/>
          </w:r>
        </w:p>
      </w:sdtContent>
    </w:sdt>
    <w:p w14:paraId="3E32E82A" w14:textId="77777777" w:rsidR="00391A6F" w:rsidRPr="00CF3D18" w:rsidRDefault="00391A6F" w:rsidP="00641653">
      <w:pPr>
        <w:ind w:left="0"/>
      </w:pPr>
    </w:p>
    <w:sectPr w:rsidR="00391A6F" w:rsidRPr="00CF3D18" w:rsidSect="00D82E06">
      <w:headerReference w:type="default" r:id="rId17"/>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8BC25" w14:textId="77777777" w:rsidR="00E5370E" w:rsidRDefault="00E5370E" w:rsidP="00491BE8">
      <w:pPr>
        <w:spacing w:after="0"/>
      </w:pPr>
      <w:r>
        <w:separator/>
      </w:r>
    </w:p>
    <w:p w14:paraId="5A16C669" w14:textId="77777777" w:rsidR="00E5370E" w:rsidRDefault="00E5370E"/>
  </w:endnote>
  <w:endnote w:type="continuationSeparator" w:id="0">
    <w:p w14:paraId="78D08B92" w14:textId="77777777" w:rsidR="00E5370E" w:rsidRDefault="00E5370E" w:rsidP="00491BE8">
      <w:pPr>
        <w:spacing w:after="0"/>
      </w:pPr>
      <w:r>
        <w:continuationSeparator/>
      </w:r>
    </w:p>
    <w:p w14:paraId="73874B2F" w14:textId="77777777" w:rsidR="00E5370E" w:rsidRDefault="00E53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swiss"/>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3118764"/>
      <w:docPartObj>
        <w:docPartGallery w:val="Page Numbers (Bottom of Page)"/>
        <w:docPartUnique/>
      </w:docPartObj>
    </w:sdtPr>
    <w:sdtEndPr/>
    <w:sdtContent>
      <w:sdt>
        <w:sdtPr>
          <w:id w:val="1728636285"/>
          <w:docPartObj>
            <w:docPartGallery w:val="Page Numbers (Top of Page)"/>
            <w:docPartUnique/>
          </w:docPartObj>
        </w:sdtPr>
        <w:sdtEndPr/>
        <w:sdtContent>
          <w:p w14:paraId="672FBC58" w14:textId="44E678D0" w:rsidR="00D515BF" w:rsidRDefault="00D515B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5370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370E">
              <w:rPr>
                <w:b/>
                <w:bCs/>
                <w:noProof/>
              </w:rPr>
              <w:t>1</w:t>
            </w:r>
            <w:r>
              <w:rPr>
                <w:b/>
                <w:bCs/>
                <w:sz w:val="24"/>
                <w:szCs w:val="24"/>
              </w:rPr>
              <w:fldChar w:fldCharType="end"/>
            </w:r>
          </w:p>
        </w:sdtContent>
      </w:sdt>
    </w:sdtContent>
  </w:sdt>
  <w:p w14:paraId="2D595BA7" w14:textId="77777777" w:rsidR="00D515BF" w:rsidRDefault="00D515BF" w:rsidP="008550C1">
    <w:pPr>
      <w:pStyle w:val="Footer"/>
      <w:tabs>
        <w:tab w:val="left" w:pos="139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86A78" w14:textId="77777777" w:rsidR="00E5370E" w:rsidRDefault="00E5370E" w:rsidP="00491BE8">
      <w:pPr>
        <w:spacing w:after="0"/>
      </w:pPr>
      <w:r>
        <w:separator/>
      </w:r>
    </w:p>
    <w:p w14:paraId="26695988" w14:textId="77777777" w:rsidR="00E5370E" w:rsidRDefault="00E5370E"/>
  </w:footnote>
  <w:footnote w:type="continuationSeparator" w:id="0">
    <w:p w14:paraId="3A9BBAF7" w14:textId="77777777" w:rsidR="00E5370E" w:rsidRDefault="00E5370E" w:rsidP="00491BE8">
      <w:pPr>
        <w:spacing w:after="0"/>
      </w:pPr>
      <w:r>
        <w:continuationSeparator/>
      </w:r>
    </w:p>
    <w:p w14:paraId="03606E73" w14:textId="77777777" w:rsidR="00E5370E" w:rsidRDefault="00E537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EBB64" w14:textId="5FEB0899" w:rsidR="00D515BF" w:rsidRDefault="00D515BF" w:rsidP="00121890">
    <w:pPr>
      <w:pStyle w:val="Header"/>
    </w:pPr>
    <w:r>
      <w:rPr>
        <w:noProof/>
        <w:lang w:val="nl-BE" w:eastAsia="nl-BE"/>
      </w:rPr>
      <w:drawing>
        <wp:inline distT="0" distB="0" distL="0" distR="0" wp14:anchorId="3748A381" wp14:editId="78B55750">
          <wp:extent cx="1800000" cy="761664"/>
          <wp:effectExtent l="0" t="0" r="0" b="635"/>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00000" cy="761664"/>
                  </a:xfrm>
                  <a:prstGeom prst="rect">
                    <a:avLst/>
                  </a:prstGeom>
                </pic:spPr>
              </pic:pic>
            </a:graphicData>
          </a:graphic>
        </wp:inline>
      </w:drawing>
    </w:r>
    <w:r>
      <w:tab/>
    </w:r>
    <w:r>
      <w:tab/>
      <w:t>Form version: May 1</w:t>
    </w:r>
    <w:r w:rsidR="00AD5CC1">
      <w:t>8</w:t>
    </w:r>
    <w:r>
      <w:t xml:space="preserve">, 2017 </w:t>
    </w:r>
  </w:p>
  <w:p w14:paraId="10A7D056" w14:textId="77777777" w:rsidR="00D515BF" w:rsidRPr="001143BA" w:rsidRDefault="00D515BF" w:rsidP="008550C1">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31075" w14:textId="1BECE308" w:rsidR="00D515BF" w:rsidRPr="0021347C" w:rsidRDefault="00D515BF" w:rsidP="0021347C">
    <w:pPr>
      <w:pBdr>
        <w:bottom w:val="single" w:sz="12" w:space="1" w:color="1F497D" w:themeColor="text2"/>
      </w:pBdr>
      <w:ind w:left="0"/>
    </w:pPr>
    <w:r>
      <w:t xml:space="preserve">REF – </w:t>
    </w:r>
    <w:r w:rsidRPr="00B521C5">
      <w:rPr>
        <w:i/>
        <w:szCs w:val="18"/>
      </w:rPr>
      <w:t>SOCIEUX</w:t>
    </w:r>
    <w:r>
      <w:rPr>
        <w:i/>
        <w:szCs w:val="18"/>
      </w:rPr>
      <w:t>+</w:t>
    </w:r>
    <w:r w:rsidRPr="00B521C5">
      <w:rPr>
        <w:i/>
        <w:szCs w:val="18"/>
      </w:rPr>
      <w:t xml:space="preserve"> 20</w:t>
    </w:r>
    <w:r w:rsidRPr="00B521C5">
      <w:rPr>
        <w:i/>
        <w:color w:val="0070C0"/>
        <w:szCs w:val="18"/>
      </w:rPr>
      <w:t>##-## COUNTRY</w:t>
    </w:r>
    <w:r>
      <w:rPr>
        <w:i/>
        <w:color w:val="0070C0"/>
        <w:szCs w:val="18"/>
      </w:rPr>
      <w:t xml:space="preserve"> - </w:t>
    </w:r>
    <w:r w:rsidRPr="00D82E06">
      <w:t>Version:</w:t>
    </w:r>
    <w:r w:rsidRPr="00D82E06">
      <w:rPr>
        <w:i/>
        <w:color w:val="0070C0"/>
        <w:szCs w:val="18"/>
      </w:rPr>
      <w:t xml:space="preserve"> # (draft/final), Month Day, Year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ECC6B" w14:textId="70971F59" w:rsidR="00D515BF" w:rsidRDefault="00D515BF" w:rsidP="00717EC0">
    <w:pPr>
      <w:pBdr>
        <w:bottom w:val="single" w:sz="12" w:space="1" w:color="1F497D" w:themeColor="text2"/>
      </w:pBdr>
      <w:ind w:left="0"/>
    </w:pPr>
    <w:r>
      <w:t xml:space="preserve">REF – </w:t>
    </w:r>
    <w:r w:rsidRPr="00B521C5">
      <w:rPr>
        <w:i/>
        <w:szCs w:val="18"/>
      </w:rPr>
      <w:t>SOCIEUX</w:t>
    </w:r>
    <w:r>
      <w:rPr>
        <w:i/>
        <w:szCs w:val="18"/>
      </w:rPr>
      <w:t>+</w:t>
    </w:r>
    <w:r w:rsidRPr="00B521C5">
      <w:rPr>
        <w:i/>
        <w:szCs w:val="18"/>
      </w:rPr>
      <w:t xml:space="preserve"> 20</w:t>
    </w:r>
    <w:r w:rsidRPr="00B521C5">
      <w:rPr>
        <w:i/>
        <w:color w:val="0070C0"/>
        <w:szCs w:val="18"/>
      </w:rPr>
      <w:t>##-## COUNTRY</w:t>
    </w:r>
    <w:r>
      <w:rPr>
        <w:i/>
        <w:color w:val="0070C0"/>
        <w:szCs w:val="18"/>
      </w:rPr>
      <w:t xml:space="preserve"> - </w:t>
    </w:r>
    <w:r w:rsidRPr="00D82E06">
      <w:t>Version:</w:t>
    </w:r>
    <w:r w:rsidRPr="00D82E06">
      <w:rPr>
        <w:i/>
        <w:color w:val="0070C0"/>
        <w:szCs w:val="18"/>
      </w:rPr>
      <w:t xml:space="preserve"> # (draft/final), Month Day,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3C65"/>
    <w:multiLevelType w:val="hybridMultilevel"/>
    <w:tmpl w:val="5BB23068"/>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2EA0602"/>
    <w:multiLevelType w:val="hybridMultilevel"/>
    <w:tmpl w:val="6D9A366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39F267E"/>
    <w:multiLevelType w:val="hybridMultilevel"/>
    <w:tmpl w:val="E4B0E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C256A"/>
    <w:multiLevelType w:val="multilevel"/>
    <w:tmpl w:val="E9423176"/>
    <w:lvl w:ilvl="0">
      <w:start w:val="2"/>
      <w:numFmt w:val="decimal"/>
      <w:lvlText w:val="%1"/>
      <w:lvlJc w:val="left"/>
      <w:pPr>
        <w:ind w:left="405" w:hanging="405"/>
      </w:pPr>
      <w:rPr>
        <w:rFonts w:hint="default"/>
        <w:color w:val="auto"/>
      </w:rPr>
    </w:lvl>
    <w:lvl w:ilvl="1">
      <w:start w:val="1"/>
      <w:numFmt w:val="decimal"/>
      <w:lvlText w:val="%1.%2"/>
      <w:lvlJc w:val="left"/>
      <w:pPr>
        <w:ind w:left="862" w:hanging="720"/>
      </w:pPr>
      <w:rPr>
        <w:rFonts w:hint="default"/>
        <w:b/>
        <w:i w:val="0"/>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4680" w:hanging="2160"/>
      </w:pPr>
      <w:rPr>
        <w:rFonts w:hint="default"/>
        <w:color w:val="auto"/>
      </w:rPr>
    </w:lvl>
    <w:lvl w:ilvl="8">
      <w:start w:val="1"/>
      <w:numFmt w:val="decimal"/>
      <w:lvlText w:val="%1.%2.%3.%4.%5.%6.%7.%8.%9"/>
      <w:lvlJc w:val="left"/>
      <w:pPr>
        <w:ind w:left="5400" w:hanging="2520"/>
      </w:pPr>
      <w:rPr>
        <w:rFonts w:hint="default"/>
        <w:color w:val="auto"/>
      </w:rPr>
    </w:lvl>
  </w:abstractNum>
  <w:abstractNum w:abstractNumId="4" w15:restartNumberingAfterBreak="0">
    <w:nsid w:val="0CE315B3"/>
    <w:multiLevelType w:val="hybridMultilevel"/>
    <w:tmpl w:val="4D6A3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097FCE"/>
    <w:multiLevelType w:val="hybridMultilevel"/>
    <w:tmpl w:val="184A1A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9A21A1"/>
    <w:multiLevelType w:val="hybridMultilevel"/>
    <w:tmpl w:val="F1CCB816"/>
    <w:lvl w:ilvl="0" w:tplc="1CAA06F8">
      <w:start w:val="1"/>
      <w:numFmt w:val="upperRoman"/>
      <w:lvlText w:val="%1."/>
      <w:lvlJc w:val="left"/>
      <w:pPr>
        <w:ind w:left="1326" w:hanging="720"/>
      </w:pPr>
      <w:rPr>
        <w:rFonts w:hint="default"/>
        <w:b/>
        <w:i/>
      </w:rPr>
    </w:lvl>
    <w:lvl w:ilvl="1" w:tplc="08090019" w:tentative="1">
      <w:start w:val="1"/>
      <w:numFmt w:val="lowerLetter"/>
      <w:lvlText w:val="%2."/>
      <w:lvlJc w:val="left"/>
      <w:pPr>
        <w:ind w:left="1686" w:hanging="360"/>
      </w:pPr>
    </w:lvl>
    <w:lvl w:ilvl="2" w:tplc="0809001B" w:tentative="1">
      <w:start w:val="1"/>
      <w:numFmt w:val="lowerRoman"/>
      <w:lvlText w:val="%3."/>
      <w:lvlJc w:val="right"/>
      <w:pPr>
        <w:ind w:left="2406" w:hanging="180"/>
      </w:pPr>
    </w:lvl>
    <w:lvl w:ilvl="3" w:tplc="0809000F" w:tentative="1">
      <w:start w:val="1"/>
      <w:numFmt w:val="decimal"/>
      <w:lvlText w:val="%4."/>
      <w:lvlJc w:val="left"/>
      <w:pPr>
        <w:ind w:left="3126" w:hanging="360"/>
      </w:pPr>
    </w:lvl>
    <w:lvl w:ilvl="4" w:tplc="08090019" w:tentative="1">
      <w:start w:val="1"/>
      <w:numFmt w:val="lowerLetter"/>
      <w:lvlText w:val="%5."/>
      <w:lvlJc w:val="left"/>
      <w:pPr>
        <w:ind w:left="3846" w:hanging="360"/>
      </w:pPr>
    </w:lvl>
    <w:lvl w:ilvl="5" w:tplc="0809001B" w:tentative="1">
      <w:start w:val="1"/>
      <w:numFmt w:val="lowerRoman"/>
      <w:lvlText w:val="%6."/>
      <w:lvlJc w:val="right"/>
      <w:pPr>
        <w:ind w:left="4566" w:hanging="180"/>
      </w:pPr>
    </w:lvl>
    <w:lvl w:ilvl="6" w:tplc="0809000F" w:tentative="1">
      <w:start w:val="1"/>
      <w:numFmt w:val="decimal"/>
      <w:lvlText w:val="%7."/>
      <w:lvlJc w:val="left"/>
      <w:pPr>
        <w:ind w:left="5286" w:hanging="360"/>
      </w:pPr>
    </w:lvl>
    <w:lvl w:ilvl="7" w:tplc="08090019" w:tentative="1">
      <w:start w:val="1"/>
      <w:numFmt w:val="lowerLetter"/>
      <w:lvlText w:val="%8."/>
      <w:lvlJc w:val="left"/>
      <w:pPr>
        <w:ind w:left="6006" w:hanging="360"/>
      </w:pPr>
    </w:lvl>
    <w:lvl w:ilvl="8" w:tplc="0809001B" w:tentative="1">
      <w:start w:val="1"/>
      <w:numFmt w:val="lowerRoman"/>
      <w:lvlText w:val="%9."/>
      <w:lvlJc w:val="right"/>
      <w:pPr>
        <w:ind w:left="6726" w:hanging="180"/>
      </w:pPr>
    </w:lvl>
  </w:abstractNum>
  <w:abstractNum w:abstractNumId="7" w15:restartNumberingAfterBreak="0">
    <w:nsid w:val="10A8210F"/>
    <w:multiLevelType w:val="hybridMultilevel"/>
    <w:tmpl w:val="15D292D8"/>
    <w:lvl w:ilvl="0" w:tplc="20C22E7A">
      <w:start w:val="1"/>
      <w:numFmt w:val="upperRoman"/>
      <w:lvlText w:val="%1."/>
      <w:lvlJc w:val="left"/>
      <w:pPr>
        <w:ind w:left="1288" w:hanging="72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8" w15:restartNumberingAfterBreak="0">
    <w:nsid w:val="156F7036"/>
    <w:multiLevelType w:val="hybridMultilevel"/>
    <w:tmpl w:val="188C0388"/>
    <w:lvl w:ilvl="0" w:tplc="08090001">
      <w:start w:val="1"/>
      <w:numFmt w:val="bullet"/>
      <w:lvlText w:val=""/>
      <w:lvlJc w:val="left"/>
      <w:pPr>
        <w:ind w:left="720" w:hanging="360"/>
      </w:pPr>
      <w:rPr>
        <w:rFonts w:ascii="Symbol" w:hAnsi="Symbol" w:hint="default"/>
      </w:rPr>
    </w:lvl>
    <w:lvl w:ilvl="1" w:tplc="13A63402">
      <w:numFmt w:val="bullet"/>
      <w:lvlText w:val="•"/>
      <w:lvlJc w:val="left"/>
      <w:pPr>
        <w:ind w:left="1800" w:hanging="720"/>
      </w:pPr>
      <w:rPr>
        <w:rFonts w:ascii="Verdana" w:eastAsia="Cambria"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F94C89"/>
    <w:multiLevelType w:val="hybridMultilevel"/>
    <w:tmpl w:val="F92CCC88"/>
    <w:lvl w:ilvl="0" w:tplc="1CAA06F8">
      <w:start w:val="1"/>
      <w:numFmt w:val="upperRoman"/>
      <w:lvlText w:val="%1."/>
      <w:lvlJc w:val="left"/>
      <w:pPr>
        <w:ind w:left="1326" w:hanging="720"/>
      </w:pPr>
      <w:rPr>
        <w:rFonts w:hint="default"/>
        <w:b/>
        <w:i/>
      </w:rPr>
    </w:lvl>
    <w:lvl w:ilvl="1" w:tplc="08090019" w:tentative="1">
      <w:start w:val="1"/>
      <w:numFmt w:val="lowerLetter"/>
      <w:lvlText w:val="%2."/>
      <w:lvlJc w:val="left"/>
      <w:pPr>
        <w:ind w:left="1686" w:hanging="360"/>
      </w:pPr>
    </w:lvl>
    <w:lvl w:ilvl="2" w:tplc="0809001B" w:tentative="1">
      <w:start w:val="1"/>
      <w:numFmt w:val="lowerRoman"/>
      <w:lvlText w:val="%3."/>
      <w:lvlJc w:val="right"/>
      <w:pPr>
        <w:ind w:left="2406" w:hanging="180"/>
      </w:pPr>
    </w:lvl>
    <w:lvl w:ilvl="3" w:tplc="0809000F" w:tentative="1">
      <w:start w:val="1"/>
      <w:numFmt w:val="decimal"/>
      <w:lvlText w:val="%4."/>
      <w:lvlJc w:val="left"/>
      <w:pPr>
        <w:ind w:left="3126" w:hanging="360"/>
      </w:pPr>
    </w:lvl>
    <w:lvl w:ilvl="4" w:tplc="08090019" w:tentative="1">
      <w:start w:val="1"/>
      <w:numFmt w:val="lowerLetter"/>
      <w:lvlText w:val="%5."/>
      <w:lvlJc w:val="left"/>
      <w:pPr>
        <w:ind w:left="3846" w:hanging="360"/>
      </w:pPr>
    </w:lvl>
    <w:lvl w:ilvl="5" w:tplc="0809001B" w:tentative="1">
      <w:start w:val="1"/>
      <w:numFmt w:val="lowerRoman"/>
      <w:lvlText w:val="%6."/>
      <w:lvlJc w:val="right"/>
      <w:pPr>
        <w:ind w:left="4566" w:hanging="180"/>
      </w:pPr>
    </w:lvl>
    <w:lvl w:ilvl="6" w:tplc="0809000F" w:tentative="1">
      <w:start w:val="1"/>
      <w:numFmt w:val="decimal"/>
      <w:lvlText w:val="%7."/>
      <w:lvlJc w:val="left"/>
      <w:pPr>
        <w:ind w:left="5286" w:hanging="360"/>
      </w:pPr>
    </w:lvl>
    <w:lvl w:ilvl="7" w:tplc="08090019" w:tentative="1">
      <w:start w:val="1"/>
      <w:numFmt w:val="lowerLetter"/>
      <w:lvlText w:val="%8."/>
      <w:lvlJc w:val="left"/>
      <w:pPr>
        <w:ind w:left="6006" w:hanging="360"/>
      </w:pPr>
    </w:lvl>
    <w:lvl w:ilvl="8" w:tplc="0809001B" w:tentative="1">
      <w:start w:val="1"/>
      <w:numFmt w:val="lowerRoman"/>
      <w:lvlText w:val="%9."/>
      <w:lvlJc w:val="right"/>
      <w:pPr>
        <w:ind w:left="6726" w:hanging="180"/>
      </w:pPr>
    </w:lvl>
  </w:abstractNum>
  <w:abstractNum w:abstractNumId="10" w15:restartNumberingAfterBreak="0">
    <w:nsid w:val="19F92295"/>
    <w:multiLevelType w:val="hybridMultilevel"/>
    <w:tmpl w:val="BFDE32AC"/>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1" w15:restartNumberingAfterBreak="0">
    <w:nsid w:val="1A612EC5"/>
    <w:multiLevelType w:val="hybridMultilevel"/>
    <w:tmpl w:val="E0049DB6"/>
    <w:lvl w:ilvl="0" w:tplc="BF7CA556">
      <w:start w:val="1"/>
      <w:numFmt w:val="upperRoman"/>
      <w:pStyle w:val="Heading3"/>
      <w:lvlText w:val="%1."/>
      <w:lvlJc w:val="left"/>
      <w:pPr>
        <w:ind w:left="1004" w:hanging="720"/>
      </w:pPr>
      <w:rPr>
        <w:rFonts w:hint="default"/>
        <w: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D0D4562"/>
    <w:multiLevelType w:val="hybridMultilevel"/>
    <w:tmpl w:val="7A045D9E"/>
    <w:lvl w:ilvl="0" w:tplc="73B2F556">
      <w:start w:val="5"/>
      <w:numFmt w:val="bullet"/>
      <w:lvlText w:val="•"/>
      <w:lvlJc w:val="left"/>
      <w:pPr>
        <w:ind w:left="720" w:hanging="360"/>
      </w:pPr>
      <w:rPr>
        <w:rFonts w:ascii="Verdana" w:eastAsia="Times New Roman" w:hAnsi="Verdana"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DD2439A"/>
    <w:multiLevelType w:val="hybridMultilevel"/>
    <w:tmpl w:val="71483BB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EA71C23"/>
    <w:multiLevelType w:val="hybridMultilevel"/>
    <w:tmpl w:val="2C3C8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F66C12"/>
    <w:multiLevelType w:val="hybridMultilevel"/>
    <w:tmpl w:val="63504D3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2A018FB"/>
    <w:multiLevelType w:val="hybridMultilevel"/>
    <w:tmpl w:val="B7C6D68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6067840"/>
    <w:multiLevelType w:val="hybridMultilevel"/>
    <w:tmpl w:val="5EE044F6"/>
    <w:lvl w:ilvl="0" w:tplc="04130001">
      <w:start w:val="1"/>
      <w:numFmt w:val="bullet"/>
      <w:pStyle w:val="1Aufzhlung"/>
      <w:lvlText w:val=""/>
      <w:lvlJc w:val="left"/>
      <w:pPr>
        <w:tabs>
          <w:tab w:val="num" w:pos="717"/>
        </w:tabs>
        <w:ind w:left="717" w:hanging="360"/>
      </w:pPr>
      <w:rPr>
        <w:rFonts w:ascii="Wingdings" w:hAnsi="Wingdings" w:hint="default"/>
        <w:color w:val="00247D"/>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333E0F"/>
    <w:multiLevelType w:val="hybridMultilevel"/>
    <w:tmpl w:val="1F229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D7F0E4A"/>
    <w:multiLevelType w:val="hybridMultilevel"/>
    <w:tmpl w:val="AC5A653E"/>
    <w:lvl w:ilvl="0" w:tplc="08090013">
      <w:start w:val="1"/>
      <w:numFmt w:val="upperRoman"/>
      <w:lvlText w:val="%1."/>
      <w:lvlJc w:val="right"/>
      <w:pPr>
        <w:ind w:left="1070" w:hanging="360"/>
      </w:p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0" w15:restartNumberingAfterBreak="0">
    <w:nsid w:val="30624F3E"/>
    <w:multiLevelType w:val="hybridMultilevel"/>
    <w:tmpl w:val="61849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7C4108D"/>
    <w:multiLevelType w:val="hybridMultilevel"/>
    <w:tmpl w:val="35963ACE"/>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B085CDA"/>
    <w:multiLevelType w:val="hybridMultilevel"/>
    <w:tmpl w:val="F1CCB816"/>
    <w:lvl w:ilvl="0" w:tplc="1CAA06F8">
      <w:start w:val="1"/>
      <w:numFmt w:val="upperRoman"/>
      <w:lvlText w:val="%1."/>
      <w:lvlJc w:val="left"/>
      <w:pPr>
        <w:ind w:left="1326" w:hanging="720"/>
      </w:pPr>
      <w:rPr>
        <w:rFonts w:hint="default"/>
        <w:b/>
        <w:i/>
      </w:rPr>
    </w:lvl>
    <w:lvl w:ilvl="1" w:tplc="08090019" w:tentative="1">
      <w:start w:val="1"/>
      <w:numFmt w:val="lowerLetter"/>
      <w:lvlText w:val="%2."/>
      <w:lvlJc w:val="left"/>
      <w:pPr>
        <w:ind w:left="1686" w:hanging="360"/>
      </w:pPr>
    </w:lvl>
    <w:lvl w:ilvl="2" w:tplc="0809001B" w:tentative="1">
      <w:start w:val="1"/>
      <w:numFmt w:val="lowerRoman"/>
      <w:lvlText w:val="%3."/>
      <w:lvlJc w:val="right"/>
      <w:pPr>
        <w:ind w:left="2406" w:hanging="180"/>
      </w:pPr>
    </w:lvl>
    <w:lvl w:ilvl="3" w:tplc="0809000F" w:tentative="1">
      <w:start w:val="1"/>
      <w:numFmt w:val="decimal"/>
      <w:lvlText w:val="%4."/>
      <w:lvlJc w:val="left"/>
      <w:pPr>
        <w:ind w:left="3126" w:hanging="360"/>
      </w:pPr>
    </w:lvl>
    <w:lvl w:ilvl="4" w:tplc="08090019" w:tentative="1">
      <w:start w:val="1"/>
      <w:numFmt w:val="lowerLetter"/>
      <w:lvlText w:val="%5."/>
      <w:lvlJc w:val="left"/>
      <w:pPr>
        <w:ind w:left="3846" w:hanging="360"/>
      </w:pPr>
    </w:lvl>
    <w:lvl w:ilvl="5" w:tplc="0809001B" w:tentative="1">
      <w:start w:val="1"/>
      <w:numFmt w:val="lowerRoman"/>
      <w:lvlText w:val="%6."/>
      <w:lvlJc w:val="right"/>
      <w:pPr>
        <w:ind w:left="4566" w:hanging="180"/>
      </w:pPr>
    </w:lvl>
    <w:lvl w:ilvl="6" w:tplc="0809000F" w:tentative="1">
      <w:start w:val="1"/>
      <w:numFmt w:val="decimal"/>
      <w:lvlText w:val="%7."/>
      <w:lvlJc w:val="left"/>
      <w:pPr>
        <w:ind w:left="5286" w:hanging="360"/>
      </w:pPr>
    </w:lvl>
    <w:lvl w:ilvl="7" w:tplc="08090019" w:tentative="1">
      <w:start w:val="1"/>
      <w:numFmt w:val="lowerLetter"/>
      <w:lvlText w:val="%8."/>
      <w:lvlJc w:val="left"/>
      <w:pPr>
        <w:ind w:left="6006" w:hanging="360"/>
      </w:pPr>
    </w:lvl>
    <w:lvl w:ilvl="8" w:tplc="0809001B" w:tentative="1">
      <w:start w:val="1"/>
      <w:numFmt w:val="lowerRoman"/>
      <w:lvlText w:val="%9."/>
      <w:lvlJc w:val="right"/>
      <w:pPr>
        <w:ind w:left="6726" w:hanging="180"/>
      </w:pPr>
    </w:lvl>
  </w:abstractNum>
  <w:abstractNum w:abstractNumId="23" w15:restartNumberingAfterBreak="0">
    <w:nsid w:val="3B335D33"/>
    <w:multiLevelType w:val="hybridMultilevel"/>
    <w:tmpl w:val="548865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29D432D"/>
    <w:multiLevelType w:val="hybridMultilevel"/>
    <w:tmpl w:val="097645D8"/>
    <w:lvl w:ilvl="0" w:tplc="E40C51A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505640"/>
    <w:multiLevelType w:val="hybridMultilevel"/>
    <w:tmpl w:val="F216C326"/>
    <w:lvl w:ilvl="0" w:tplc="08090001">
      <w:start w:val="1"/>
      <w:numFmt w:val="bullet"/>
      <w:lvlText w:val=""/>
      <w:lvlJc w:val="left"/>
      <w:pPr>
        <w:ind w:left="1440" w:hanging="360"/>
      </w:pPr>
      <w:rPr>
        <w:rFonts w:ascii="Symbol" w:hAnsi="Symbol" w:hint="default"/>
      </w:rPr>
    </w:lvl>
    <w:lvl w:ilvl="1" w:tplc="1EE801F8">
      <w:numFmt w:val="bullet"/>
      <w:lvlText w:val="•"/>
      <w:lvlJc w:val="left"/>
      <w:pPr>
        <w:ind w:left="2520" w:hanging="720"/>
      </w:pPr>
      <w:rPr>
        <w:rFonts w:ascii="Verdana" w:eastAsia="Times New Roman" w:hAnsi="Verdana"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8A404E9"/>
    <w:multiLevelType w:val="hybridMultilevel"/>
    <w:tmpl w:val="F710D410"/>
    <w:lvl w:ilvl="0" w:tplc="4A0E50E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A765410"/>
    <w:multiLevelType w:val="hybridMultilevel"/>
    <w:tmpl w:val="F9D2809A"/>
    <w:lvl w:ilvl="0" w:tplc="11D0C06A">
      <w:start w:val="1"/>
      <w:numFmt w:val="upperRoman"/>
      <w:lvlText w:val="%1."/>
      <w:lvlJc w:val="left"/>
      <w:pPr>
        <w:ind w:left="1080" w:hanging="720"/>
      </w:pPr>
      <w:rPr>
        <w:rFonts w:hint="default"/>
        <w:b/>
      </w:rPr>
    </w:lvl>
    <w:lvl w:ilvl="1" w:tplc="1CB6E77E">
      <w:start w:val="1"/>
      <w:numFmt w:val="lowerLetter"/>
      <w:lvlText w:val="%2."/>
      <w:lvlJc w:val="left"/>
      <w:pPr>
        <w:ind w:left="1440" w:hanging="360"/>
      </w:pPr>
      <w:rPr>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AE2268"/>
    <w:multiLevelType w:val="multilevel"/>
    <w:tmpl w:val="D43489DC"/>
    <w:lvl w:ilvl="0">
      <w:start w:val="1"/>
      <w:numFmt w:val="decimal"/>
      <w:pStyle w:val="Heading1"/>
      <w:lvlText w:val="%1"/>
      <w:lvlJc w:val="left"/>
      <w:pPr>
        <w:ind w:left="432" w:hanging="432"/>
      </w:pPr>
      <w:rPr>
        <w:rFonts w:hint="default"/>
        <w:color w:val="auto"/>
      </w:rPr>
    </w:lvl>
    <w:lvl w:ilvl="1">
      <w:start w:val="1"/>
      <w:numFmt w:val="decimal"/>
      <w:pStyle w:val="Heading2"/>
      <w:lvlText w:val="%1.%2"/>
      <w:lvlJc w:val="left"/>
      <w:pPr>
        <w:ind w:left="576" w:hanging="576"/>
      </w:pPr>
      <w:rPr>
        <w:rFonts w:hint="default"/>
        <w:b/>
        <w:i w:val="0"/>
        <w:color w:val="auto"/>
      </w:rPr>
    </w:lvl>
    <w:lvl w:ilvl="2">
      <w:start w:val="1"/>
      <w:numFmt w:val="decimal"/>
      <w:lvlText w:val="%1.%2.%3"/>
      <w:lvlJc w:val="left"/>
      <w:pPr>
        <w:ind w:left="720" w:hanging="720"/>
      </w:pPr>
      <w:rPr>
        <w:rFonts w:hint="default"/>
        <w:b w:val="0"/>
        <w:i/>
        <w:color w:val="000000" w:themeColor="text1"/>
      </w:rPr>
    </w:lvl>
    <w:lvl w:ilvl="3">
      <w:start w:val="1"/>
      <w:numFmt w:val="decimal"/>
      <w:lvlText w:val="%1.%2.%3.%4"/>
      <w:lvlJc w:val="left"/>
      <w:pPr>
        <w:ind w:left="864" w:hanging="864"/>
      </w:pPr>
      <w:rPr>
        <w:rFonts w:hint="default"/>
        <w:color w:val="auto"/>
      </w:rPr>
    </w:lvl>
    <w:lvl w:ilvl="4">
      <w:start w:val="1"/>
      <w:numFmt w:val="decimal"/>
      <w:lvlText w:val="%1.%2.%3.%4.%5"/>
      <w:lvlJc w:val="left"/>
      <w:pPr>
        <w:ind w:left="1008" w:hanging="1008"/>
      </w:pPr>
      <w:rPr>
        <w:rFonts w:hint="default"/>
        <w:color w:val="auto"/>
      </w:rPr>
    </w:lvl>
    <w:lvl w:ilvl="5">
      <w:start w:val="1"/>
      <w:numFmt w:val="decimal"/>
      <w:lvlText w:val="%1.%2.%3.%4.%5.%6"/>
      <w:lvlJc w:val="left"/>
      <w:pPr>
        <w:ind w:left="1152" w:hanging="1152"/>
      </w:pPr>
      <w:rPr>
        <w:rFonts w:hint="default"/>
        <w:color w:val="auto"/>
      </w:rPr>
    </w:lvl>
    <w:lvl w:ilvl="6">
      <w:start w:val="1"/>
      <w:numFmt w:val="decimal"/>
      <w:lvlText w:val="%1.%2.%3.%4.%5.%6.%7"/>
      <w:lvlJc w:val="left"/>
      <w:pPr>
        <w:ind w:left="1296" w:hanging="1296"/>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584" w:hanging="1584"/>
      </w:pPr>
      <w:rPr>
        <w:rFonts w:hint="default"/>
        <w:color w:val="auto"/>
      </w:rPr>
    </w:lvl>
  </w:abstractNum>
  <w:abstractNum w:abstractNumId="29" w15:restartNumberingAfterBreak="0">
    <w:nsid w:val="54917A3F"/>
    <w:multiLevelType w:val="hybridMultilevel"/>
    <w:tmpl w:val="4CAA9DE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96C501D"/>
    <w:multiLevelType w:val="multilevel"/>
    <w:tmpl w:val="9248367C"/>
    <w:lvl w:ilvl="0">
      <w:start w:val="1"/>
      <w:numFmt w:val="decimal"/>
      <w:lvlText w:val="%1"/>
      <w:lvlJc w:val="left"/>
      <w:pPr>
        <w:ind w:left="432" w:hanging="432"/>
      </w:pPr>
      <w:rPr>
        <w:rFonts w:hint="default"/>
        <w:color w:val="auto"/>
      </w:rPr>
    </w:lvl>
    <w:lvl w:ilvl="1">
      <w:start w:val="1"/>
      <w:numFmt w:val="decimal"/>
      <w:lvlText w:val="%1.%2"/>
      <w:lvlJc w:val="left"/>
      <w:pPr>
        <w:ind w:left="576" w:hanging="576"/>
      </w:pPr>
      <w:rPr>
        <w:rFonts w:hint="default"/>
        <w:b/>
        <w:i w:val="0"/>
        <w:color w:val="auto"/>
      </w:rPr>
    </w:lvl>
    <w:lvl w:ilvl="2">
      <w:start w:val="1"/>
      <w:numFmt w:val="decimal"/>
      <w:lvlText w:val="%1.%2.%3"/>
      <w:lvlJc w:val="left"/>
      <w:pPr>
        <w:ind w:left="720" w:hanging="720"/>
      </w:pPr>
      <w:rPr>
        <w:rFonts w:hint="default"/>
        <w:b w:val="0"/>
        <w:i/>
        <w:color w:val="000000" w:themeColor="text1"/>
      </w:rPr>
    </w:lvl>
    <w:lvl w:ilvl="3">
      <w:start w:val="1"/>
      <w:numFmt w:val="decimal"/>
      <w:lvlText w:val="%1.%2.%3.%4"/>
      <w:lvlJc w:val="left"/>
      <w:pPr>
        <w:ind w:left="864" w:hanging="864"/>
      </w:pPr>
      <w:rPr>
        <w:rFonts w:hint="default"/>
        <w:color w:val="auto"/>
      </w:rPr>
    </w:lvl>
    <w:lvl w:ilvl="4">
      <w:start w:val="1"/>
      <w:numFmt w:val="decimal"/>
      <w:lvlText w:val="%1.%2.%3.%4.%5"/>
      <w:lvlJc w:val="left"/>
      <w:pPr>
        <w:ind w:left="1008" w:hanging="1008"/>
      </w:pPr>
      <w:rPr>
        <w:rFonts w:hint="default"/>
        <w:color w:val="auto"/>
      </w:rPr>
    </w:lvl>
    <w:lvl w:ilvl="5">
      <w:start w:val="1"/>
      <w:numFmt w:val="decimal"/>
      <w:lvlText w:val="%1.%2.%3.%4.%5.%6"/>
      <w:lvlJc w:val="left"/>
      <w:pPr>
        <w:ind w:left="1152" w:hanging="1152"/>
      </w:pPr>
      <w:rPr>
        <w:rFonts w:hint="default"/>
        <w:color w:val="auto"/>
      </w:rPr>
    </w:lvl>
    <w:lvl w:ilvl="6">
      <w:start w:val="1"/>
      <w:numFmt w:val="decimal"/>
      <w:lvlText w:val="%1.%2.%3.%4.%5.%6.%7"/>
      <w:lvlJc w:val="left"/>
      <w:pPr>
        <w:ind w:left="1296" w:hanging="1296"/>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584" w:hanging="1584"/>
      </w:pPr>
      <w:rPr>
        <w:rFonts w:hint="default"/>
        <w:color w:val="auto"/>
      </w:rPr>
    </w:lvl>
  </w:abstractNum>
  <w:abstractNum w:abstractNumId="31" w15:restartNumberingAfterBreak="0">
    <w:nsid w:val="596F307B"/>
    <w:multiLevelType w:val="hybridMultilevel"/>
    <w:tmpl w:val="16340F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0F55B25"/>
    <w:multiLevelType w:val="hybridMultilevel"/>
    <w:tmpl w:val="A1ACD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E15A75"/>
    <w:multiLevelType w:val="hybridMultilevel"/>
    <w:tmpl w:val="234A4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60808A1"/>
    <w:multiLevelType w:val="hybridMultilevel"/>
    <w:tmpl w:val="728620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7A62287"/>
    <w:multiLevelType w:val="multilevel"/>
    <w:tmpl w:val="D1DA4C8E"/>
    <w:lvl w:ilvl="0">
      <w:start w:val="1"/>
      <w:numFmt w:val="decimal"/>
      <w:lvlText w:val="%1."/>
      <w:lvlJc w:val="left"/>
      <w:pPr>
        <w:tabs>
          <w:tab w:val="num" w:pos="1428"/>
        </w:tabs>
        <w:ind w:left="1428" w:hanging="720"/>
      </w:pPr>
    </w:lvl>
    <w:lvl w:ilvl="1">
      <w:start w:val="1"/>
      <w:numFmt w:val="decimal"/>
      <w:lvlText w:val="%2."/>
      <w:lvlJc w:val="left"/>
      <w:pPr>
        <w:tabs>
          <w:tab w:val="num" w:pos="2148"/>
        </w:tabs>
        <w:ind w:left="2148" w:hanging="720"/>
      </w:pPr>
    </w:lvl>
    <w:lvl w:ilvl="2">
      <w:start w:val="1"/>
      <w:numFmt w:val="decimal"/>
      <w:lvlText w:val="%3."/>
      <w:lvlJc w:val="left"/>
      <w:pPr>
        <w:tabs>
          <w:tab w:val="num" w:pos="2868"/>
        </w:tabs>
        <w:ind w:left="2868" w:hanging="720"/>
      </w:pPr>
    </w:lvl>
    <w:lvl w:ilvl="3">
      <w:start w:val="1"/>
      <w:numFmt w:val="decimal"/>
      <w:lvlText w:val="%4."/>
      <w:lvlJc w:val="left"/>
      <w:pPr>
        <w:tabs>
          <w:tab w:val="num" w:pos="3588"/>
        </w:tabs>
        <w:ind w:left="3588" w:hanging="720"/>
      </w:pPr>
    </w:lvl>
    <w:lvl w:ilvl="4">
      <w:start w:val="1"/>
      <w:numFmt w:val="decimal"/>
      <w:lvlText w:val="%5."/>
      <w:lvlJc w:val="left"/>
      <w:pPr>
        <w:tabs>
          <w:tab w:val="num" w:pos="4308"/>
        </w:tabs>
        <w:ind w:left="4308" w:hanging="720"/>
      </w:pPr>
    </w:lvl>
    <w:lvl w:ilvl="5">
      <w:start w:val="1"/>
      <w:numFmt w:val="decimal"/>
      <w:lvlText w:val="%6."/>
      <w:lvlJc w:val="left"/>
      <w:pPr>
        <w:tabs>
          <w:tab w:val="num" w:pos="5028"/>
        </w:tabs>
        <w:ind w:left="5028" w:hanging="720"/>
      </w:pPr>
    </w:lvl>
    <w:lvl w:ilvl="6">
      <w:start w:val="1"/>
      <w:numFmt w:val="decimal"/>
      <w:lvlText w:val="%7."/>
      <w:lvlJc w:val="left"/>
      <w:pPr>
        <w:tabs>
          <w:tab w:val="num" w:pos="5748"/>
        </w:tabs>
        <w:ind w:left="5748" w:hanging="720"/>
      </w:pPr>
    </w:lvl>
    <w:lvl w:ilvl="7">
      <w:start w:val="1"/>
      <w:numFmt w:val="decimal"/>
      <w:lvlText w:val="%8."/>
      <w:lvlJc w:val="left"/>
      <w:pPr>
        <w:tabs>
          <w:tab w:val="num" w:pos="6468"/>
        </w:tabs>
        <w:ind w:left="6468" w:hanging="720"/>
      </w:pPr>
    </w:lvl>
    <w:lvl w:ilvl="8">
      <w:start w:val="1"/>
      <w:numFmt w:val="decimal"/>
      <w:lvlText w:val="%9."/>
      <w:lvlJc w:val="left"/>
      <w:pPr>
        <w:tabs>
          <w:tab w:val="num" w:pos="7188"/>
        </w:tabs>
        <w:ind w:left="7188" w:hanging="720"/>
      </w:pPr>
    </w:lvl>
  </w:abstractNum>
  <w:abstractNum w:abstractNumId="36" w15:restartNumberingAfterBreak="0">
    <w:nsid w:val="6A79698A"/>
    <w:multiLevelType w:val="hybridMultilevel"/>
    <w:tmpl w:val="12BC0D00"/>
    <w:lvl w:ilvl="0" w:tplc="4B767A7A">
      <w:start w:val="1"/>
      <w:numFmt w:val="upperRoman"/>
      <w:lvlText w:val="%1."/>
      <w:lvlJc w:val="left"/>
      <w:pPr>
        <w:ind w:left="1004" w:hanging="72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7" w15:restartNumberingAfterBreak="0">
    <w:nsid w:val="6AF213AB"/>
    <w:multiLevelType w:val="hybridMultilevel"/>
    <w:tmpl w:val="58DEAAE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8" w15:restartNumberingAfterBreak="0">
    <w:nsid w:val="718B29DF"/>
    <w:multiLevelType w:val="multilevel"/>
    <w:tmpl w:val="11DA4532"/>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77874DFE"/>
    <w:multiLevelType w:val="hybridMultilevel"/>
    <w:tmpl w:val="35963ACE"/>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BCB636D"/>
    <w:multiLevelType w:val="hybridMultilevel"/>
    <w:tmpl w:val="2CCE3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36"/>
  </w:num>
  <w:num w:numId="3">
    <w:abstractNumId w:val="11"/>
  </w:num>
  <w:num w:numId="4">
    <w:abstractNumId w:val="30"/>
  </w:num>
  <w:num w:numId="5">
    <w:abstractNumId w:val="27"/>
  </w:num>
  <w:num w:numId="6">
    <w:abstractNumId w:val="19"/>
  </w:num>
  <w:num w:numId="7">
    <w:abstractNumId w:val="6"/>
  </w:num>
  <w:num w:numId="8">
    <w:abstractNumId w:val="33"/>
  </w:num>
  <w:num w:numId="9">
    <w:abstractNumId w:val="37"/>
  </w:num>
  <w:num w:numId="10">
    <w:abstractNumId w:val="9"/>
  </w:num>
  <w:num w:numId="11">
    <w:abstractNumId w:val="18"/>
  </w:num>
  <w:num w:numId="12">
    <w:abstractNumId w:val="7"/>
  </w:num>
  <w:num w:numId="13">
    <w:abstractNumId w:val="20"/>
  </w:num>
  <w:num w:numId="14">
    <w:abstractNumId w:val="8"/>
  </w:num>
  <w:num w:numId="15">
    <w:abstractNumId w:val="23"/>
  </w:num>
  <w:num w:numId="16">
    <w:abstractNumId w:val="5"/>
  </w:num>
  <w:num w:numId="17">
    <w:abstractNumId w:val="14"/>
  </w:num>
  <w:num w:numId="18">
    <w:abstractNumId w:val="2"/>
  </w:num>
  <w:num w:numId="19">
    <w:abstractNumId w:val="40"/>
  </w:num>
  <w:num w:numId="20">
    <w:abstractNumId w:val="4"/>
  </w:num>
  <w:num w:numId="21">
    <w:abstractNumId w:val="32"/>
  </w:num>
  <w:num w:numId="22">
    <w:abstractNumId w:val="24"/>
  </w:num>
  <w:num w:numId="23">
    <w:abstractNumId w:val="13"/>
  </w:num>
  <w:num w:numId="24">
    <w:abstractNumId w:val="29"/>
  </w:num>
  <w:num w:numId="25">
    <w:abstractNumId w:val="31"/>
  </w:num>
  <w:num w:numId="26">
    <w:abstractNumId w:val="15"/>
  </w:num>
  <w:num w:numId="27">
    <w:abstractNumId w:val="12"/>
  </w:num>
  <w:num w:numId="28">
    <w:abstractNumId w:val="3"/>
  </w:num>
  <w:num w:numId="29">
    <w:abstractNumId w:val="10"/>
  </w:num>
  <w:num w:numId="30">
    <w:abstractNumId w:val="22"/>
  </w:num>
  <w:num w:numId="31">
    <w:abstractNumId w:val="34"/>
  </w:num>
  <w:num w:numId="32">
    <w:abstractNumId w:val="21"/>
  </w:num>
  <w:num w:numId="33">
    <w:abstractNumId w:val="39"/>
  </w:num>
  <w:num w:numId="34">
    <w:abstractNumId w:val="11"/>
    <w:lvlOverride w:ilvl="0">
      <w:startOverride w:val="1"/>
    </w:lvlOverride>
  </w:num>
  <w:num w:numId="35">
    <w:abstractNumId w:val="11"/>
    <w:lvlOverride w:ilvl="0">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num>
  <w:num w:numId="38">
    <w:abstractNumId w:val="11"/>
    <w:lvlOverride w:ilvl="0">
      <w:startOverride w:val="1"/>
    </w:lvlOverride>
  </w:num>
  <w:num w:numId="39">
    <w:abstractNumId w:val="1"/>
  </w:num>
  <w:num w:numId="40">
    <w:abstractNumId w:val="17"/>
  </w:num>
  <w:num w:numId="41">
    <w:abstractNumId w:val="35"/>
  </w:num>
  <w:num w:numId="42">
    <w:abstractNumId w:val="38"/>
  </w:num>
  <w:num w:numId="43">
    <w:abstractNumId w:val="16"/>
  </w:num>
  <w:num w:numId="44">
    <w:abstractNumId w:val="0"/>
  </w:num>
  <w:num w:numId="45">
    <w:abstractNumId w:val="26"/>
  </w:num>
  <w:num w:numId="46">
    <w:abstractNumId w:val="25"/>
  </w:num>
  <w:num w:numId="47">
    <w:abstractNumId w:val="11"/>
    <w:lvlOverride w:ilvl="0">
      <w:startOverride w:val="1"/>
    </w:lvlOverride>
  </w:num>
  <w:num w:numId="48">
    <w:abstractNumId w:val="11"/>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C87"/>
    <w:rsid w:val="000048C1"/>
    <w:rsid w:val="0000583C"/>
    <w:rsid w:val="00007599"/>
    <w:rsid w:val="00030290"/>
    <w:rsid w:val="00032C14"/>
    <w:rsid w:val="0004582A"/>
    <w:rsid w:val="000473F9"/>
    <w:rsid w:val="00052BDF"/>
    <w:rsid w:val="00060104"/>
    <w:rsid w:val="00065D1B"/>
    <w:rsid w:val="00070DB4"/>
    <w:rsid w:val="00071EF9"/>
    <w:rsid w:val="00074FB9"/>
    <w:rsid w:val="00082D89"/>
    <w:rsid w:val="000974A6"/>
    <w:rsid w:val="000A77BC"/>
    <w:rsid w:val="000B37E2"/>
    <w:rsid w:val="000B411E"/>
    <w:rsid w:val="000B7023"/>
    <w:rsid w:val="000C2792"/>
    <w:rsid w:val="000D1466"/>
    <w:rsid w:val="000E178D"/>
    <w:rsid w:val="000F3C4C"/>
    <w:rsid w:val="00107334"/>
    <w:rsid w:val="00115D68"/>
    <w:rsid w:val="00121890"/>
    <w:rsid w:val="00121C8B"/>
    <w:rsid w:val="00130C35"/>
    <w:rsid w:val="00131CB2"/>
    <w:rsid w:val="00133922"/>
    <w:rsid w:val="00134CFB"/>
    <w:rsid w:val="00134EC8"/>
    <w:rsid w:val="00140EC5"/>
    <w:rsid w:val="00145DE6"/>
    <w:rsid w:val="0015074B"/>
    <w:rsid w:val="00150D6D"/>
    <w:rsid w:val="0016092C"/>
    <w:rsid w:val="00162673"/>
    <w:rsid w:val="00162925"/>
    <w:rsid w:val="00170517"/>
    <w:rsid w:val="001711D6"/>
    <w:rsid w:val="00180B67"/>
    <w:rsid w:val="00187949"/>
    <w:rsid w:val="00190616"/>
    <w:rsid w:val="001910DC"/>
    <w:rsid w:val="00193714"/>
    <w:rsid w:val="00194595"/>
    <w:rsid w:val="00195202"/>
    <w:rsid w:val="001A0681"/>
    <w:rsid w:val="001A5355"/>
    <w:rsid w:val="001B0DA1"/>
    <w:rsid w:val="001C08E9"/>
    <w:rsid w:val="001C2A43"/>
    <w:rsid w:val="001D2E02"/>
    <w:rsid w:val="001D3496"/>
    <w:rsid w:val="001D425B"/>
    <w:rsid w:val="001D49D3"/>
    <w:rsid w:val="001D56D7"/>
    <w:rsid w:val="001D79C9"/>
    <w:rsid w:val="001E2B45"/>
    <w:rsid w:val="001E56EE"/>
    <w:rsid w:val="001E64E6"/>
    <w:rsid w:val="0020291D"/>
    <w:rsid w:val="002041A3"/>
    <w:rsid w:val="00207E79"/>
    <w:rsid w:val="0021347C"/>
    <w:rsid w:val="0022200E"/>
    <w:rsid w:val="0022648B"/>
    <w:rsid w:val="00230E2A"/>
    <w:rsid w:val="0024242E"/>
    <w:rsid w:val="002621EF"/>
    <w:rsid w:val="00263754"/>
    <w:rsid w:val="00264475"/>
    <w:rsid w:val="00265086"/>
    <w:rsid w:val="00277F4B"/>
    <w:rsid w:val="002858A0"/>
    <w:rsid w:val="0029091A"/>
    <w:rsid w:val="00291AC1"/>
    <w:rsid w:val="00297266"/>
    <w:rsid w:val="00297804"/>
    <w:rsid w:val="00297F1C"/>
    <w:rsid w:val="002A6CEA"/>
    <w:rsid w:val="002B2B2C"/>
    <w:rsid w:val="002B7D35"/>
    <w:rsid w:val="002C2E9A"/>
    <w:rsid w:val="002C465D"/>
    <w:rsid w:val="002C6D9B"/>
    <w:rsid w:val="002D35E1"/>
    <w:rsid w:val="002D49CA"/>
    <w:rsid w:val="002D5B31"/>
    <w:rsid w:val="002D63B4"/>
    <w:rsid w:val="002E3CAA"/>
    <w:rsid w:val="002F1451"/>
    <w:rsid w:val="002F2763"/>
    <w:rsid w:val="002F57ED"/>
    <w:rsid w:val="003001F7"/>
    <w:rsid w:val="003029AE"/>
    <w:rsid w:val="00302D11"/>
    <w:rsid w:val="00302EF1"/>
    <w:rsid w:val="003058F5"/>
    <w:rsid w:val="00307488"/>
    <w:rsid w:val="00311FA0"/>
    <w:rsid w:val="00312979"/>
    <w:rsid w:val="00314DF2"/>
    <w:rsid w:val="00315383"/>
    <w:rsid w:val="003208DF"/>
    <w:rsid w:val="00320E1C"/>
    <w:rsid w:val="00321032"/>
    <w:rsid w:val="00322E28"/>
    <w:rsid w:val="003318B8"/>
    <w:rsid w:val="00331F40"/>
    <w:rsid w:val="00335139"/>
    <w:rsid w:val="0034207A"/>
    <w:rsid w:val="00344ACF"/>
    <w:rsid w:val="00347284"/>
    <w:rsid w:val="00347DCF"/>
    <w:rsid w:val="00361091"/>
    <w:rsid w:val="003677C6"/>
    <w:rsid w:val="00370F89"/>
    <w:rsid w:val="003816E1"/>
    <w:rsid w:val="00384717"/>
    <w:rsid w:val="003856F6"/>
    <w:rsid w:val="0039127C"/>
    <w:rsid w:val="00391A6F"/>
    <w:rsid w:val="00391DD3"/>
    <w:rsid w:val="0039292D"/>
    <w:rsid w:val="003B5C87"/>
    <w:rsid w:val="003B6194"/>
    <w:rsid w:val="003C7E5B"/>
    <w:rsid w:val="003E38B6"/>
    <w:rsid w:val="003E3F4F"/>
    <w:rsid w:val="003E4207"/>
    <w:rsid w:val="003F0206"/>
    <w:rsid w:val="003F2C73"/>
    <w:rsid w:val="003F5AC6"/>
    <w:rsid w:val="00403AEC"/>
    <w:rsid w:val="00404980"/>
    <w:rsid w:val="00405B98"/>
    <w:rsid w:val="00412CDF"/>
    <w:rsid w:val="00414B88"/>
    <w:rsid w:val="0041574A"/>
    <w:rsid w:val="004168DB"/>
    <w:rsid w:val="00424DDF"/>
    <w:rsid w:val="00427765"/>
    <w:rsid w:val="00434BC1"/>
    <w:rsid w:val="00444B3F"/>
    <w:rsid w:val="00447040"/>
    <w:rsid w:val="004500A5"/>
    <w:rsid w:val="004524D4"/>
    <w:rsid w:val="0045318D"/>
    <w:rsid w:val="00462BDF"/>
    <w:rsid w:val="00466508"/>
    <w:rsid w:val="00466E70"/>
    <w:rsid w:val="004675E6"/>
    <w:rsid w:val="00470CED"/>
    <w:rsid w:val="004744BC"/>
    <w:rsid w:val="00474803"/>
    <w:rsid w:val="004767FD"/>
    <w:rsid w:val="00484982"/>
    <w:rsid w:val="004872DB"/>
    <w:rsid w:val="00491BE8"/>
    <w:rsid w:val="004A01A0"/>
    <w:rsid w:val="004B6035"/>
    <w:rsid w:val="004B7742"/>
    <w:rsid w:val="004C3390"/>
    <w:rsid w:val="004C5245"/>
    <w:rsid w:val="004C64D7"/>
    <w:rsid w:val="004D0320"/>
    <w:rsid w:val="004D3858"/>
    <w:rsid w:val="004D6020"/>
    <w:rsid w:val="004D71BE"/>
    <w:rsid w:val="004E0797"/>
    <w:rsid w:val="004E65A7"/>
    <w:rsid w:val="004E67F2"/>
    <w:rsid w:val="0050090C"/>
    <w:rsid w:val="00500EB2"/>
    <w:rsid w:val="0050324C"/>
    <w:rsid w:val="00506921"/>
    <w:rsid w:val="005134B1"/>
    <w:rsid w:val="0051515E"/>
    <w:rsid w:val="00517243"/>
    <w:rsid w:val="00521525"/>
    <w:rsid w:val="00522A14"/>
    <w:rsid w:val="0053211F"/>
    <w:rsid w:val="005467F2"/>
    <w:rsid w:val="005511D1"/>
    <w:rsid w:val="00552A4C"/>
    <w:rsid w:val="0055781C"/>
    <w:rsid w:val="00557B12"/>
    <w:rsid w:val="00557F57"/>
    <w:rsid w:val="00563894"/>
    <w:rsid w:val="00570FA8"/>
    <w:rsid w:val="00581D3C"/>
    <w:rsid w:val="005830C3"/>
    <w:rsid w:val="0058344B"/>
    <w:rsid w:val="0058641C"/>
    <w:rsid w:val="00586432"/>
    <w:rsid w:val="00586587"/>
    <w:rsid w:val="005866BD"/>
    <w:rsid w:val="005914F1"/>
    <w:rsid w:val="0059490D"/>
    <w:rsid w:val="00595FE8"/>
    <w:rsid w:val="005A151C"/>
    <w:rsid w:val="005A165D"/>
    <w:rsid w:val="005C7010"/>
    <w:rsid w:val="005D2B65"/>
    <w:rsid w:val="005D4676"/>
    <w:rsid w:val="005D73B7"/>
    <w:rsid w:val="005E1756"/>
    <w:rsid w:val="005E2280"/>
    <w:rsid w:val="005E34C2"/>
    <w:rsid w:val="0060320C"/>
    <w:rsid w:val="00606975"/>
    <w:rsid w:val="00613AEA"/>
    <w:rsid w:val="006158F3"/>
    <w:rsid w:val="0062168E"/>
    <w:rsid w:val="0062586C"/>
    <w:rsid w:val="00627E85"/>
    <w:rsid w:val="00634174"/>
    <w:rsid w:val="0063628C"/>
    <w:rsid w:val="00641653"/>
    <w:rsid w:val="00641A39"/>
    <w:rsid w:val="00641EC8"/>
    <w:rsid w:val="00655132"/>
    <w:rsid w:val="00657DD4"/>
    <w:rsid w:val="00670910"/>
    <w:rsid w:val="00670F80"/>
    <w:rsid w:val="00671E23"/>
    <w:rsid w:val="00672F5D"/>
    <w:rsid w:val="006775AD"/>
    <w:rsid w:val="00684C1C"/>
    <w:rsid w:val="00686A25"/>
    <w:rsid w:val="0068703C"/>
    <w:rsid w:val="0068750B"/>
    <w:rsid w:val="00690796"/>
    <w:rsid w:val="006910A8"/>
    <w:rsid w:val="00691B9E"/>
    <w:rsid w:val="00695382"/>
    <w:rsid w:val="006953C3"/>
    <w:rsid w:val="006A1E28"/>
    <w:rsid w:val="006A27CE"/>
    <w:rsid w:val="006A47AE"/>
    <w:rsid w:val="006B6FD6"/>
    <w:rsid w:val="006C46AB"/>
    <w:rsid w:val="006C6877"/>
    <w:rsid w:val="006E1326"/>
    <w:rsid w:val="006E4596"/>
    <w:rsid w:val="006E6AB2"/>
    <w:rsid w:val="006F152D"/>
    <w:rsid w:val="006F15F9"/>
    <w:rsid w:val="006F1625"/>
    <w:rsid w:val="00705987"/>
    <w:rsid w:val="007157F3"/>
    <w:rsid w:val="00717EC0"/>
    <w:rsid w:val="00721EB6"/>
    <w:rsid w:val="00744566"/>
    <w:rsid w:val="00750163"/>
    <w:rsid w:val="00751AD6"/>
    <w:rsid w:val="00751CFD"/>
    <w:rsid w:val="00751D24"/>
    <w:rsid w:val="007530B4"/>
    <w:rsid w:val="00756128"/>
    <w:rsid w:val="00764187"/>
    <w:rsid w:val="00766D57"/>
    <w:rsid w:val="00766F41"/>
    <w:rsid w:val="0077310D"/>
    <w:rsid w:val="00774A99"/>
    <w:rsid w:val="00775AE3"/>
    <w:rsid w:val="007772D4"/>
    <w:rsid w:val="00786434"/>
    <w:rsid w:val="007922CA"/>
    <w:rsid w:val="007942D6"/>
    <w:rsid w:val="00797D4C"/>
    <w:rsid w:val="007A3A25"/>
    <w:rsid w:val="007A44F0"/>
    <w:rsid w:val="007A728A"/>
    <w:rsid w:val="007A7859"/>
    <w:rsid w:val="007A7D33"/>
    <w:rsid w:val="007B2D69"/>
    <w:rsid w:val="007B3CE2"/>
    <w:rsid w:val="007B6396"/>
    <w:rsid w:val="007B7B7C"/>
    <w:rsid w:val="007C03D3"/>
    <w:rsid w:val="007C6E6E"/>
    <w:rsid w:val="007D1A64"/>
    <w:rsid w:val="007D3869"/>
    <w:rsid w:val="007D4B53"/>
    <w:rsid w:val="007E14EB"/>
    <w:rsid w:val="007E1D6D"/>
    <w:rsid w:val="007E28E2"/>
    <w:rsid w:val="007F4A00"/>
    <w:rsid w:val="007F6B12"/>
    <w:rsid w:val="007F7903"/>
    <w:rsid w:val="00811715"/>
    <w:rsid w:val="00816512"/>
    <w:rsid w:val="00824327"/>
    <w:rsid w:val="008260B8"/>
    <w:rsid w:val="00826263"/>
    <w:rsid w:val="00840D5D"/>
    <w:rsid w:val="008472EF"/>
    <w:rsid w:val="008545AD"/>
    <w:rsid w:val="008550C1"/>
    <w:rsid w:val="00856A41"/>
    <w:rsid w:val="00864255"/>
    <w:rsid w:val="00880270"/>
    <w:rsid w:val="00881784"/>
    <w:rsid w:val="00883B42"/>
    <w:rsid w:val="00891344"/>
    <w:rsid w:val="00892E8B"/>
    <w:rsid w:val="00894522"/>
    <w:rsid w:val="008A4C47"/>
    <w:rsid w:val="008B5A90"/>
    <w:rsid w:val="008C547F"/>
    <w:rsid w:val="008C575C"/>
    <w:rsid w:val="008D2CE4"/>
    <w:rsid w:val="008D3B12"/>
    <w:rsid w:val="008D55E2"/>
    <w:rsid w:val="008E092F"/>
    <w:rsid w:val="008E1F9C"/>
    <w:rsid w:val="008E337B"/>
    <w:rsid w:val="008E390B"/>
    <w:rsid w:val="008E3D6B"/>
    <w:rsid w:val="008E4546"/>
    <w:rsid w:val="008E5978"/>
    <w:rsid w:val="008F47FB"/>
    <w:rsid w:val="008F53E5"/>
    <w:rsid w:val="008F65DF"/>
    <w:rsid w:val="00901539"/>
    <w:rsid w:val="009056AD"/>
    <w:rsid w:val="00914CDD"/>
    <w:rsid w:val="009211FA"/>
    <w:rsid w:val="00934EEC"/>
    <w:rsid w:val="00935546"/>
    <w:rsid w:val="00944F05"/>
    <w:rsid w:val="00947961"/>
    <w:rsid w:val="00954C08"/>
    <w:rsid w:val="00965132"/>
    <w:rsid w:val="00977882"/>
    <w:rsid w:val="00981C5E"/>
    <w:rsid w:val="00982FD4"/>
    <w:rsid w:val="00993438"/>
    <w:rsid w:val="009A0974"/>
    <w:rsid w:val="009A46F6"/>
    <w:rsid w:val="009B1A5C"/>
    <w:rsid w:val="009B5023"/>
    <w:rsid w:val="009C1B47"/>
    <w:rsid w:val="009C3C74"/>
    <w:rsid w:val="009C5FF0"/>
    <w:rsid w:val="009D0B12"/>
    <w:rsid w:val="009D2175"/>
    <w:rsid w:val="009D3A45"/>
    <w:rsid w:val="009D66D5"/>
    <w:rsid w:val="009E1816"/>
    <w:rsid w:val="009E7506"/>
    <w:rsid w:val="009F7F8A"/>
    <w:rsid w:val="00A00E72"/>
    <w:rsid w:val="00A01419"/>
    <w:rsid w:val="00A047A0"/>
    <w:rsid w:val="00A11396"/>
    <w:rsid w:val="00A12A60"/>
    <w:rsid w:val="00A21914"/>
    <w:rsid w:val="00A22738"/>
    <w:rsid w:val="00A22772"/>
    <w:rsid w:val="00A23268"/>
    <w:rsid w:val="00A23913"/>
    <w:rsid w:val="00A34EFD"/>
    <w:rsid w:val="00A52D35"/>
    <w:rsid w:val="00A578BF"/>
    <w:rsid w:val="00A60F82"/>
    <w:rsid w:val="00A63CA7"/>
    <w:rsid w:val="00A64FC2"/>
    <w:rsid w:val="00A675A0"/>
    <w:rsid w:val="00A72534"/>
    <w:rsid w:val="00A75D09"/>
    <w:rsid w:val="00A813CB"/>
    <w:rsid w:val="00A84635"/>
    <w:rsid w:val="00A84B93"/>
    <w:rsid w:val="00A92672"/>
    <w:rsid w:val="00A942D0"/>
    <w:rsid w:val="00A95C74"/>
    <w:rsid w:val="00AA0EB8"/>
    <w:rsid w:val="00AA2117"/>
    <w:rsid w:val="00AA77CA"/>
    <w:rsid w:val="00AB277B"/>
    <w:rsid w:val="00AB660C"/>
    <w:rsid w:val="00AC2898"/>
    <w:rsid w:val="00AC5396"/>
    <w:rsid w:val="00AD56A1"/>
    <w:rsid w:val="00AD5783"/>
    <w:rsid w:val="00AD5CC1"/>
    <w:rsid w:val="00AE2C08"/>
    <w:rsid w:val="00AE757A"/>
    <w:rsid w:val="00AF3A49"/>
    <w:rsid w:val="00AF63A3"/>
    <w:rsid w:val="00AF6E66"/>
    <w:rsid w:val="00B0060B"/>
    <w:rsid w:val="00B021CD"/>
    <w:rsid w:val="00B02B03"/>
    <w:rsid w:val="00B055D1"/>
    <w:rsid w:val="00B0582A"/>
    <w:rsid w:val="00B05C03"/>
    <w:rsid w:val="00B17F3C"/>
    <w:rsid w:val="00B22735"/>
    <w:rsid w:val="00B23E05"/>
    <w:rsid w:val="00B24DAA"/>
    <w:rsid w:val="00B2512A"/>
    <w:rsid w:val="00B254C8"/>
    <w:rsid w:val="00B2552E"/>
    <w:rsid w:val="00B27881"/>
    <w:rsid w:val="00B31B98"/>
    <w:rsid w:val="00B47311"/>
    <w:rsid w:val="00B47B1D"/>
    <w:rsid w:val="00B521C5"/>
    <w:rsid w:val="00B55924"/>
    <w:rsid w:val="00B613CA"/>
    <w:rsid w:val="00B616E9"/>
    <w:rsid w:val="00B640DF"/>
    <w:rsid w:val="00B70E38"/>
    <w:rsid w:val="00B750C9"/>
    <w:rsid w:val="00B83D76"/>
    <w:rsid w:val="00B91D26"/>
    <w:rsid w:val="00B95493"/>
    <w:rsid w:val="00BA154B"/>
    <w:rsid w:val="00BA3A5B"/>
    <w:rsid w:val="00BB3D2D"/>
    <w:rsid w:val="00BB4A6B"/>
    <w:rsid w:val="00BB6595"/>
    <w:rsid w:val="00BC3DAB"/>
    <w:rsid w:val="00BD036B"/>
    <w:rsid w:val="00BD2943"/>
    <w:rsid w:val="00BD4A48"/>
    <w:rsid w:val="00BD6D41"/>
    <w:rsid w:val="00BE2081"/>
    <w:rsid w:val="00BE5C58"/>
    <w:rsid w:val="00BE5EAA"/>
    <w:rsid w:val="00BF10EA"/>
    <w:rsid w:val="00BF234B"/>
    <w:rsid w:val="00BF4627"/>
    <w:rsid w:val="00C05DBD"/>
    <w:rsid w:val="00C12D10"/>
    <w:rsid w:val="00C16A43"/>
    <w:rsid w:val="00C314FD"/>
    <w:rsid w:val="00C322F4"/>
    <w:rsid w:val="00C351C0"/>
    <w:rsid w:val="00C35EBE"/>
    <w:rsid w:val="00C4076C"/>
    <w:rsid w:val="00C41CB0"/>
    <w:rsid w:val="00C50B37"/>
    <w:rsid w:val="00C5251F"/>
    <w:rsid w:val="00C60421"/>
    <w:rsid w:val="00C60D2C"/>
    <w:rsid w:val="00C6517A"/>
    <w:rsid w:val="00C853E2"/>
    <w:rsid w:val="00C915EB"/>
    <w:rsid w:val="00C946E6"/>
    <w:rsid w:val="00C94906"/>
    <w:rsid w:val="00C97529"/>
    <w:rsid w:val="00C97788"/>
    <w:rsid w:val="00CA76F9"/>
    <w:rsid w:val="00CC131F"/>
    <w:rsid w:val="00CC1DC1"/>
    <w:rsid w:val="00CC24E1"/>
    <w:rsid w:val="00CD045F"/>
    <w:rsid w:val="00CD1759"/>
    <w:rsid w:val="00CD7CDD"/>
    <w:rsid w:val="00CE0C17"/>
    <w:rsid w:val="00CE1BBC"/>
    <w:rsid w:val="00CF1313"/>
    <w:rsid w:val="00CF3CD5"/>
    <w:rsid w:val="00CF3D18"/>
    <w:rsid w:val="00CF40C6"/>
    <w:rsid w:val="00D020D0"/>
    <w:rsid w:val="00D0292F"/>
    <w:rsid w:val="00D06407"/>
    <w:rsid w:val="00D13CD3"/>
    <w:rsid w:val="00D17431"/>
    <w:rsid w:val="00D203EB"/>
    <w:rsid w:val="00D20FC3"/>
    <w:rsid w:val="00D22A88"/>
    <w:rsid w:val="00D31210"/>
    <w:rsid w:val="00D318EF"/>
    <w:rsid w:val="00D34510"/>
    <w:rsid w:val="00D3710F"/>
    <w:rsid w:val="00D37839"/>
    <w:rsid w:val="00D41776"/>
    <w:rsid w:val="00D515BF"/>
    <w:rsid w:val="00D6271E"/>
    <w:rsid w:val="00D82E06"/>
    <w:rsid w:val="00D83DBA"/>
    <w:rsid w:val="00D85EA6"/>
    <w:rsid w:val="00D86613"/>
    <w:rsid w:val="00D915E0"/>
    <w:rsid w:val="00D9577A"/>
    <w:rsid w:val="00D97F26"/>
    <w:rsid w:val="00DA27A5"/>
    <w:rsid w:val="00DC1B7C"/>
    <w:rsid w:val="00DC5AC8"/>
    <w:rsid w:val="00DC7359"/>
    <w:rsid w:val="00DC75F5"/>
    <w:rsid w:val="00DD7017"/>
    <w:rsid w:val="00DE5DE2"/>
    <w:rsid w:val="00DE62A0"/>
    <w:rsid w:val="00DF3481"/>
    <w:rsid w:val="00DF6D53"/>
    <w:rsid w:val="00E03C09"/>
    <w:rsid w:val="00E04542"/>
    <w:rsid w:val="00E06444"/>
    <w:rsid w:val="00E12AF8"/>
    <w:rsid w:val="00E132C1"/>
    <w:rsid w:val="00E15F36"/>
    <w:rsid w:val="00E256D6"/>
    <w:rsid w:val="00E3375A"/>
    <w:rsid w:val="00E34161"/>
    <w:rsid w:val="00E34D3C"/>
    <w:rsid w:val="00E40955"/>
    <w:rsid w:val="00E5298F"/>
    <w:rsid w:val="00E52C4F"/>
    <w:rsid w:val="00E5370E"/>
    <w:rsid w:val="00E60A52"/>
    <w:rsid w:val="00E81055"/>
    <w:rsid w:val="00E8542D"/>
    <w:rsid w:val="00EA0256"/>
    <w:rsid w:val="00EA0A00"/>
    <w:rsid w:val="00EB09A0"/>
    <w:rsid w:val="00EB5898"/>
    <w:rsid w:val="00EB5AA0"/>
    <w:rsid w:val="00EC11CC"/>
    <w:rsid w:val="00EE31C2"/>
    <w:rsid w:val="00EE67AF"/>
    <w:rsid w:val="00F07BA1"/>
    <w:rsid w:val="00F10BD5"/>
    <w:rsid w:val="00F117A7"/>
    <w:rsid w:val="00F11E48"/>
    <w:rsid w:val="00F1235E"/>
    <w:rsid w:val="00F13125"/>
    <w:rsid w:val="00F15958"/>
    <w:rsid w:val="00F211C3"/>
    <w:rsid w:val="00F23349"/>
    <w:rsid w:val="00F24399"/>
    <w:rsid w:val="00F363C9"/>
    <w:rsid w:val="00F51D2F"/>
    <w:rsid w:val="00F51DC1"/>
    <w:rsid w:val="00F52B8A"/>
    <w:rsid w:val="00F53A59"/>
    <w:rsid w:val="00F54582"/>
    <w:rsid w:val="00F60A62"/>
    <w:rsid w:val="00F77FD8"/>
    <w:rsid w:val="00F8235F"/>
    <w:rsid w:val="00F840B4"/>
    <w:rsid w:val="00F9121D"/>
    <w:rsid w:val="00F93539"/>
    <w:rsid w:val="00F94DDB"/>
    <w:rsid w:val="00F94FE0"/>
    <w:rsid w:val="00F9676B"/>
    <w:rsid w:val="00FA00DB"/>
    <w:rsid w:val="00FA537A"/>
    <w:rsid w:val="00FA643C"/>
    <w:rsid w:val="00FB40EA"/>
    <w:rsid w:val="00FC0EF0"/>
    <w:rsid w:val="00FC0F44"/>
    <w:rsid w:val="00FC21DA"/>
    <w:rsid w:val="00FC6A88"/>
    <w:rsid w:val="00FD0E3E"/>
    <w:rsid w:val="00FD5590"/>
    <w:rsid w:val="00FD5F5E"/>
    <w:rsid w:val="00FD7F05"/>
    <w:rsid w:val="00FE4E59"/>
    <w:rsid w:val="00FF3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2CC0D"/>
  <w15:docId w15:val="{1E747574-AF8F-4B33-BCD9-5EA4B63E9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4767FD"/>
    <w:pPr>
      <w:suppressAutoHyphens/>
      <w:autoSpaceDN w:val="0"/>
      <w:spacing w:after="120" w:line="240" w:lineRule="auto"/>
      <w:ind w:left="720"/>
      <w:textAlignment w:val="baseline"/>
    </w:pPr>
    <w:rPr>
      <w:rFonts w:ascii="Verdana" w:eastAsia="Times New Roman" w:hAnsi="Verdana" w:cs="Times New Roman"/>
      <w:sz w:val="18"/>
      <w:szCs w:val="20"/>
    </w:rPr>
  </w:style>
  <w:style w:type="paragraph" w:styleId="Heading1">
    <w:name w:val="heading 1"/>
    <w:basedOn w:val="Normal"/>
    <w:next w:val="Normal"/>
    <w:link w:val="Heading1Char"/>
    <w:uiPriority w:val="9"/>
    <w:qFormat/>
    <w:rsid w:val="00314DF2"/>
    <w:pPr>
      <w:numPr>
        <w:numId w:val="1"/>
      </w:num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val="0"/>
      <w:autoSpaceDN/>
      <w:spacing w:line="360" w:lineRule="auto"/>
      <w:textAlignment w:val="auto"/>
      <w:outlineLvl w:val="0"/>
    </w:pPr>
    <w:rPr>
      <w:rFonts w:cs="Arial"/>
      <w:b/>
      <w:caps/>
      <w:color w:val="000000" w:themeColor="text1"/>
      <w:sz w:val="22"/>
      <w:szCs w:val="22"/>
    </w:rPr>
  </w:style>
  <w:style w:type="paragraph" w:styleId="Heading2">
    <w:name w:val="heading 2"/>
    <w:basedOn w:val="ListParagraph"/>
    <w:next w:val="Normal"/>
    <w:link w:val="Heading2Char"/>
    <w:uiPriority w:val="9"/>
    <w:unhideWhenUsed/>
    <w:qFormat/>
    <w:rsid w:val="00B521C5"/>
    <w:pPr>
      <w:numPr>
        <w:ilvl w:val="1"/>
        <w:numId w:val="1"/>
      </w:numPr>
      <w:shd w:val="clear" w:color="auto" w:fill="F2F2F2" w:themeFill="background1" w:themeFillShade="F2"/>
      <w:suppressAutoHyphens w:val="0"/>
      <w:autoSpaceDN/>
      <w:spacing w:line="276" w:lineRule="auto"/>
      <w:contextualSpacing w:val="0"/>
      <w:textAlignment w:val="auto"/>
      <w:outlineLvl w:val="1"/>
    </w:pPr>
    <w:rPr>
      <w:rFonts w:cs="Arial"/>
      <w:b/>
      <w:sz w:val="22"/>
      <w:szCs w:val="22"/>
    </w:rPr>
  </w:style>
  <w:style w:type="paragraph" w:styleId="Heading3">
    <w:name w:val="heading 3"/>
    <w:basedOn w:val="ListParagraph"/>
    <w:next w:val="Normal"/>
    <w:link w:val="Heading3Char"/>
    <w:uiPriority w:val="9"/>
    <w:unhideWhenUsed/>
    <w:qFormat/>
    <w:rsid w:val="00F10BD5"/>
    <w:pPr>
      <w:numPr>
        <w:numId w:val="3"/>
      </w:numPr>
      <w:suppressAutoHyphens w:val="0"/>
      <w:autoSpaceDN/>
      <w:spacing w:before="120"/>
      <w:contextualSpacing w:val="0"/>
      <w:textAlignment w:val="auto"/>
      <w:outlineLvl w:val="2"/>
    </w:pPr>
    <w:rPr>
      <w:rFonts w:cs="Arial"/>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5C87"/>
    <w:rPr>
      <w:color w:val="808080"/>
    </w:rPr>
  </w:style>
  <w:style w:type="table" w:styleId="TableGrid">
    <w:name w:val="Table Grid"/>
    <w:basedOn w:val="TableNormal"/>
    <w:uiPriority w:val="59"/>
    <w:rsid w:val="003B5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5C8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C87"/>
    <w:rPr>
      <w:rFonts w:ascii="Tahoma" w:eastAsia="Times New Roman" w:hAnsi="Tahoma" w:cs="Tahoma"/>
      <w:sz w:val="16"/>
      <w:szCs w:val="16"/>
    </w:rPr>
  </w:style>
  <w:style w:type="paragraph" w:styleId="ListParagraph">
    <w:name w:val="List Paragraph"/>
    <w:aliases w:val="Normal bullet 2,Bullet list,List Paragraph1,Numbered List,1st level - Bullet List Paragraph,Lettre d'introduction,lp1"/>
    <w:basedOn w:val="Normal"/>
    <w:link w:val="ListParagraphChar"/>
    <w:uiPriority w:val="34"/>
    <w:qFormat/>
    <w:rsid w:val="00030290"/>
    <w:pPr>
      <w:contextualSpacing/>
    </w:pPr>
  </w:style>
  <w:style w:type="character" w:styleId="CommentReference">
    <w:name w:val="annotation reference"/>
    <w:basedOn w:val="DefaultParagraphFont"/>
    <w:uiPriority w:val="99"/>
    <w:unhideWhenUsed/>
    <w:rsid w:val="00030290"/>
    <w:rPr>
      <w:sz w:val="16"/>
      <w:szCs w:val="16"/>
    </w:rPr>
  </w:style>
  <w:style w:type="paragraph" w:styleId="CommentText">
    <w:name w:val="annotation text"/>
    <w:basedOn w:val="Normal"/>
    <w:link w:val="CommentTextChar"/>
    <w:uiPriority w:val="99"/>
    <w:unhideWhenUsed/>
    <w:rsid w:val="00030290"/>
    <w:rPr>
      <w:sz w:val="20"/>
    </w:rPr>
  </w:style>
  <w:style w:type="character" w:customStyle="1" w:styleId="CommentTextChar">
    <w:name w:val="Comment Text Char"/>
    <w:basedOn w:val="DefaultParagraphFont"/>
    <w:link w:val="CommentText"/>
    <w:uiPriority w:val="99"/>
    <w:rsid w:val="000302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1A5C"/>
    <w:rPr>
      <w:b/>
      <w:bCs/>
    </w:rPr>
  </w:style>
  <w:style w:type="character" w:customStyle="1" w:styleId="CommentSubjectChar">
    <w:name w:val="Comment Subject Char"/>
    <w:basedOn w:val="CommentTextChar"/>
    <w:link w:val="CommentSubject"/>
    <w:uiPriority w:val="99"/>
    <w:semiHidden/>
    <w:rsid w:val="009B1A5C"/>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521525"/>
    <w:rPr>
      <w:color w:val="0000FF"/>
      <w:u w:val="single"/>
    </w:rPr>
  </w:style>
  <w:style w:type="paragraph" w:styleId="Header">
    <w:name w:val="header"/>
    <w:basedOn w:val="Normal"/>
    <w:link w:val="HeaderChar"/>
    <w:uiPriority w:val="99"/>
    <w:unhideWhenUsed/>
    <w:rsid w:val="00491BE8"/>
    <w:pPr>
      <w:tabs>
        <w:tab w:val="center" w:pos="4513"/>
        <w:tab w:val="right" w:pos="9026"/>
      </w:tabs>
      <w:spacing w:after="0"/>
    </w:pPr>
  </w:style>
  <w:style w:type="character" w:customStyle="1" w:styleId="HeaderChar">
    <w:name w:val="Header Char"/>
    <w:basedOn w:val="DefaultParagraphFont"/>
    <w:link w:val="Header"/>
    <w:uiPriority w:val="99"/>
    <w:rsid w:val="00491BE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1BE8"/>
    <w:pPr>
      <w:tabs>
        <w:tab w:val="center" w:pos="4513"/>
        <w:tab w:val="right" w:pos="9026"/>
      </w:tabs>
      <w:spacing w:after="0"/>
    </w:pPr>
  </w:style>
  <w:style w:type="character" w:customStyle="1" w:styleId="FooterChar">
    <w:name w:val="Footer Char"/>
    <w:basedOn w:val="DefaultParagraphFont"/>
    <w:link w:val="Footer"/>
    <w:uiPriority w:val="99"/>
    <w:rsid w:val="00491BE8"/>
    <w:rPr>
      <w:rFonts w:ascii="Times New Roman" w:eastAsia="Times New Roman" w:hAnsi="Times New Roman" w:cs="Times New Roman"/>
      <w:sz w:val="24"/>
      <w:szCs w:val="20"/>
    </w:rPr>
  </w:style>
  <w:style w:type="table" w:styleId="MediumList2">
    <w:name w:val="Medium List 2"/>
    <w:basedOn w:val="TableNormal"/>
    <w:uiPriority w:val="66"/>
    <w:rsid w:val="006341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6341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Grid">
    <w:name w:val="Light Grid"/>
    <w:basedOn w:val="TableNormal"/>
    <w:uiPriority w:val="62"/>
    <w:rsid w:val="0063417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FollowedHyperlink">
    <w:name w:val="FollowedHyperlink"/>
    <w:basedOn w:val="DefaultParagraphFont"/>
    <w:uiPriority w:val="99"/>
    <w:semiHidden/>
    <w:unhideWhenUsed/>
    <w:rsid w:val="00A72534"/>
    <w:rPr>
      <w:color w:val="800080" w:themeColor="followedHyperlink"/>
      <w:u w:val="single"/>
    </w:rPr>
  </w:style>
  <w:style w:type="paragraph" w:styleId="NoSpacing">
    <w:name w:val="No Spacing"/>
    <w:uiPriority w:val="1"/>
    <w:qFormat/>
    <w:rsid w:val="00DC75F5"/>
    <w:pPr>
      <w:suppressAutoHyphens/>
      <w:autoSpaceDN w:val="0"/>
      <w:spacing w:after="120"/>
      <w:jc w:val="both"/>
      <w:textAlignment w:val="baseline"/>
    </w:pPr>
    <w:rPr>
      <w:rFonts w:ascii="Verdana" w:eastAsia="Times New Roman" w:hAnsi="Verdana" w:cs="Times New Roman"/>
      <w:sz w:val="20"/>
      <w:szCs w:val="20"/>
    </w:rPr>
  </w:style>
  <w:style w:type="paragraph" w:styleId="EndnoteText">
    <w:name w:val="endnote text"/>
    <w:basedOn w:val="Normal"/>
    <w:link w:val="EndnoteTextChar"/>
    <w:uiPriority w:val="99"/>
    <w:semiHidden/>
    <w:unhideWhenUsed/>
    <w:rsid w:val="004675E6"/>
    <w:pPr>
      <w:spacing w:after="0"/>
    </w:pPr>
    <w:rPr>
      <w:sz w:val="20"/>
    </w:rPr>
  </w:style>
  <w:style w:type="character" w:customStyle="1" w:styleId="EndnoteTextChar">
    <w:name w:val="Endnote Text Char"/>
    <w:basedOn w:val="DefaultParagraphFont"/>
    <w:link w:val="EndnoteText"/>
    <w:uiPriority w:val="99"/>
    <w:semiHidden/>
    <w:rsid w:val="004675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675E6"/>
    <w:rPr>
      <w:vertAlign w:val="superscript"/>
    </w:rPr>
  </w:style>
  <w:style w:type="paragraph" w:styleId="FootnoteText">
    <w:name w:val="footnote text"/>
    <w:basedOn w:val="Normal"/>
    <w:link w:val="FootnoteTextChar"/>
    <w:uiPriority w:val="99"/>
    <w:semiHidden/>
    <w:unhideWhenUsed/>
    <w:rsid w:val="007E14EB"/>
    <w:pPr>
      <w:spacing w:after="0"/>
    </w:pPr>
    <w:rPr>
      <w:sz w:val="20"/>
    </w:rPr>
  </w:style>
  <w:style w:type="character" w:customStyle="1" w:styleId="FootnoteTextChar">
    <w:name w:val="Footnote Text Char"/>
    <w:basedOn w:val="DefaultParagraphFont"/>
    <w:link w:val="FootnoteText"/>
    <w:uiPriority w:val="99"/>
    <w:semiHidden/>
    <w:rsid w:val="007E14E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E14EB"/>
    <w:rPr>
      <w:vertAlign w:val="superscript"/>
    </w:rPr>
  </w:style>
  <w:style w:type="character" w:customStyle="1" w:styleId="Heading1Char">
    <w:name w:val="Heading 1 Char"/>
    <w:basedOn w:val="DefaultParagraphFont"/>
    <w:link w:val="Heading1"/>
    <w:uiPriority w:val="9"/>
    <w:rsid w:val="00314DF2"/>
    <w:rPr>
      <w:rFonts w:ascii="Verdana" w:eastAsia="Times New Roman" w:hAnsi="Verdana" w:cs="Arial"/>
      <w:b/>
      <w:caps/>
      <w:color w:val="000000" w:themeColor="text1"/>
      <w:shd w:val="clear" w:color="auto" w:fill="D9D9D9" w:themeFill="background1" w:themeFillShade="D9"/>
    </w:rPr>
  </w:style>
  <w:style w:type="character" w:customStyle="1" w:styleId="Heading2Char">
    <w:name w:val="Heading 2 Char"/>
    <w:basedOn w:val="DefaultParagraphFont"/>
    <w:link w:val="Heading2"/>
    <w:uiPriority w:val="9"/>
    <w:rsid w:val="00B521C5"/>
    <w:rPr>
      <w:rFonts w:ascii="Verdana" w:eastAsia="Times New Roman" w:hAnsi="Verdana" w:cs="Arial"/>
      <w:b/>
      <w:shd w:val="clear" w:color="auto" w:fill="F2F2F2" w:themeFill="background1" w:themeFillShade="F2"/>
    </w:rPr>
  </w:style>
  <w:style w:type="character" w:customStyle="1" w:styleId="Heading3Char">
    <w:name w:val="Heading 3 Char"/>
    <w:basedOn w:val="DefaultParagraphFont"/>
    <w:link w:val="Heading3"/>
    <w:uiPriority w:val="9"/>
    <w:rsid w:val="00F10BD5"/>
    <w:rPr>
      <w:rFonts w:ascii="Verdana" w:eastAsia="Times New Roman" w:hAnsi="Verdana" w:cs="Arial"/>
      <w:b/>
      <w:i/>
    </w:rPr>
  </w:style>
  <w:style w:type="character" w:styleId="Emphasis">
    <w:name w:val="Emphasis"/>
    <w:uiPriority w:val="20"/>
    <w:qFormat/>
    <w:rsid w:val="00D06407"/>
    <w:rPr>
      <w:rFonts w:cs="Arial"/>
      <w:i/>
      <w:color w:val="4F81BD" w:themeColor="accent1"/>
      <w:sz w:val="18"/>
    </w:rPr>
  </w:style>
  <w:style w:type="character" w:styleId="BookTitle">
    <w:name w:val="Book Title"/>
    <w:basedOn w:val="DefaultParagraphFont"/>
    <w:uiPriority w:val="33"/>
    <w:qFormat/>
    <w:rsid w:val="00B521C5"/>
    <w:rPr>
      <w:b/>
      <w:bCs/>
      <w:i/>
      <w:iCs/>
      <w:spacing w:val="5"/>
    </w:rPr>
  </w:style>
  <w:style w:type="paragraph" w:styleId="Title">
    <w:name w:val="Title"/>
    <w:basedOn w:val="Normal"/>
    <w:next w:val="Normal"/>
    <w:link w:val="TitleChar"/>
    <w:uiPriority w:val="10"/>
    <w:qFormat/>
    <w:rsid w:val="004744BC"/>
    <w:pPr>
      <w:pBdr>
        <w:bottom w:val="single" w:sz="12" w:space="1" w:color="1F497D" w:themeColor="text2"/>
      </w:pBdr>
      <w:spacing w:after="0" w:line="276" w:lineRule="auto"/>
      <w:contextualSpacing/>
    </w:pPr>
    <w:rPr>
      <w:rFonts w:eastAsiaTheme="majorEastAsia" w:cstheme="majorBidi"/>
      <w:b/>
      <w:smallCaps/>
      <w:spacing w:val="-10"/>
      <w:kern w:val="28"/>
      <w:sz w:val="40"/>
      <w:szCs w:val="40"/>
    </w:rPr>
  </w:style>
  <w:style w:type="character" w:customStyle="1" w:styleId="TitleChar">
    <w:name w:val="Title Char"/>
    <w:basedOn w:val="DefaultParagraphFont"/>
    <w:link w:val="Title"/>
    <w:uiPriority w:val="10"/>
    <w:rsid w:val="004744BC"/>
    <w:rPr>
      <w:rFonts w:ascii="Verdana" w:eastAsiaTheme="majorEastAsia" w:hAnsi="Verdana" w:cstheme="majorBidi"/>
      <w:b/>
      <w:smallCaps/>
      <w:spacing w:val="-10"/>
      <w:kern w:val="28"/>
      <w:sz w:val="40"/>
      <w:szCs w:val="40"/>
    </w:rPr>
  </w:style>
  <w:style w:type="paragraph" w:styleId="TOCHeading">
    <w:name w:val="TOC Heading"/>
    <w:basedOn w:val="Heading1"/>
    <w:next w:val="Normal"/>
    <w:uiPriority w:val="39"/>
    <w:unhideWhenUsed/>
    <w:qFormat/>
    <w:rsid w:val="004744BC"/>
    <w:pPr>
      <w:keepNext/>
      <w:keepLines/>
      <w:numPr>
        <w:numId w:val="0"/>
      </w:numPr>
      <w:pBdr>
        <w:top w:val="none" w:sz="0" w:space="0" w:color="auto"/>
        <w:left w:val="none" w:sz="0" w:space="0" w:color="auto"/>
        <w:bottom w:val="none" w:sz="0" w:space="0" w:color="auto"/>
        <w:right w:val="none" w:sz="0" w:space="0" w:color="auto"/>
      </w:pBdr>
      <w:shd w:val="clear" w:color="auto" w:fill="auto"/>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4744BC"/>
    <w:pPr>
      <w:spacing w:after="100"/>
      <w:ind w:left="0"/>
    </w:pPr>
  </w:style>
  <w:style w:type="paragraph" w:styleId="TOC2">
    <w:name w:val="toc 2"/>
    <w:basedOn w:val="Normal"/>
    <w:next w:val="Normal"/>
    <w:autoRedefine/>
    <w:uiPriority w:val="39"/>
    <w:unhideWhenUsed/>
    <w:rsid w:val="004744BC"/>
    <w:pPr>
      <w:spacing w:after="100"/>
      <w:ind w:left="180"/>
    </w:pPr>
  </w:style>
  <w:style w:type="paragraph" w:styleId="TOC3">
    <w:name w:val="toc 3"/>
    <w:basedOn w:val="Normal"/>
    <w:next w:val="Normal"/>
    <w:autoRedefine/>
    <w:uiPriority w:val="39"/>
    <w:unhideWhenUsed/>
    <w:rsid w:val="004744BC"/>
    <w:pPr>
      <w:spacing w:after="100"/>
      <w:ind w:left="360"/>
    </w:pPr>
  </w:style>
  <w:style w:type="paragraph" w:styleId="Subtitle">
    <w:name w:val="Subtitle"/>
    <w:basedOn w:val="Normal"/>
    <w:next w:val="Normal"/>
    <w:link w:val="SubtitleChar"/>
    <w:uiPriority w:val="11"/>
    <w:qFormat/>
    <w:rsid w:val="001D79C9"/>
    <w:pPr>
      <w:numPr>
        <w:ilvl w:val="1"/>
      </w:numPr>
      <w:spacing w:after="160"/>
      <w:ind w:left="72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D79C9"/>
    <w:rPr>
      <w:rFonts w:eastAsiaTheme="minorEastAsia"/>
      <w:color w:val="5A5A5A" w:themeColor="text1" w:themeTint="A5"/>
      <w:spacing w:val="15"/>
    </w:rPr>
  </w:style>
  <w:style w:type="paragraph" w:customStyle="1" w:styleId="1Aufzhlung">
    <w:name w:val="1 Aufzählung"/>
    <w:basedOn w:val="Normal"/>
    <w:uiPriority w:val="99"/>
    <w:rsid w:val="004A01A0"/>
    <w:pPr>
      <w:numPr>
        <w:numId w:val="40"/>
      </w:numPr>
      <w:suppressAutoHyphens w:val="0"/>
      <w:autoSpaceDN/>
      <w:spacing w:before="120" w:line="280" w:lineRule="atLeast"/>
      <w:ind w:left="714" w:hanging="357"/>
      <w:textAlignment w:val="auto"/>
    </w:pPr>
    <w:rPr>
      <w:rFonts w:ascii="Arial" w:hAnsi="Arial" w:cs="Calibri"/>
      <w:sz w:val="22"/>
      <w:szCs w:val="32"/>
      <w:lang w:eastAsia="de-DE"/>
    </w:rPr>
  </w:style>
  <w:style w:type="character" w:styleId="Strong">
    <w:name w:val="Strong"/>
    <w:qFormat/>
    <w:rsid w:val="004A01A0"/>
    <w:rPr>
      <w:b/>
      <w:bCs/>
    </w:rPr>
  </w:style>
  <w:style w:type="character" w:customStyle="1" w:styleId="ListParagraphChar">
    <w:name w:val="List Paragraph Char"/>
    <w:aliases w:val="Normal bullet 2 Char,Bullet list Char,List Paragraph1 Char,Numbered List Char,1st level - Bullet List Paragraph Char,Lettre d'introduction Char,lp1 Char"/>
    <w:link w:val="ListParagraph"/>
    <w:uiPriority w:val="34"/>
    <w:rsid w:val="004A01A0"/>
    <w:rPr>
      <w:rFonts w:ascii="Verdana" w:eastAsia="Times New Roman" w:hAnsi="Verdana" w:cs="Times New Roman"/>
      <w:sz w:val="18"/>
      <w:szCs w:val="20"/>
    </w:rPr>
  </w:style>
  <w:style w:type="character" w:styleId="Mention">
    <w:name w:val="Mention"/>
    <w:basedOn w:val="DefaultParagraphFont"/>
    <w:uiPriority w:val="99"/>
    <w:semiHidden/>
    <w:unhideWhenUsed/>
    <w:rsid w:val="004A01A0"/>
    <w:rPr>
      <w:color w:val="2B579A"/>
      <w:shd w:val="clear" w:color="auto" w:fill="E6E6E6"/>
    </w:rPr>
  </w:style>
  <w:style w:type="character" w:customStyle="1" w:styleId="CommentTextChar3">
    <w:name w:val="Comment Text Char3"/>
    <w:basedOn w:val="DefaultParagraphFont"/>
    <w:uiPriority w:val="99"/>
    <w:rsid w:val="00C94906"/>
    <w:rPr>
      <w:rFonts w:ascii="Arial" w:eastAsia="Times New Roman" w:hAnsi="Arial" w:cs="Times New Roman"/>
      <w:sz w:val="20"/>
      <w:szCs w:val="20"/>
      <w:lang w:val="x-none" w:eastAsia="de-DE"/>
    </w:rPr>
  </w:style>
  <w:style w:type="paragraph" w:styleId="NormalWeb">
    <w:name w:val="Normal (Web)"/>
    <w:basedOn w:val="Normal"/>
    <w:uiPriority w:val="99"/>
    <w:unhideWhenUsed/>
    <w:rsid w:val="00312979"/>
    <w:pPr>
      <w:suppressAutoHyphens w:val="0"/>
      <w:autoSpaceDN/>
      <w:spacing w:after="0"/>
      <w:ind w:left="0"/>
      <w:textAlignment w:val="auto"/>
    </w:pPr>
    <w:rPr>
      <w:rFonts w:ascii="Times New Roman" w:hAnsi="Times New Roman"/>
      <w:sz w:val="24"/>
      <w:szCs w:val="24"/>
      <w:lang w:eastAsia="en-GB"/>
    </w:rPr>
  </w:style>
  <w:style w:type="paragraph" w:styleId="Caption">
    <w:name w:val="caption"/>
    <w:basedOn w:val="Normal"/>
    <w:next w:val="Normal"/>
    <w:uiPriority w:val="35"/>
    <w:unhideWhenUsed/>
    <w:qFormat/>
    <w:rsid w:val="00E04542"/>
    <w:pPr>
      <w:spacing w:after="200"/>
    </w:pPr>
    <w:rPr>
      <w:i/>
      <w:iCs/>
      <w:color w:val="1F497D" w:themeColor="text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687062">
      <w:bodyDiv w:val="1"/>
      <w:marLeft w:val="0"/>
      <w:marRight w:val="0"/>
      <w:marTop w:val="0"/>
      <w:marBottom w:val="0"/>
      <w:divBdr>
        <w:top w:val="none" w:sz="0" w:space="0" w:color="auto"/>
        <w:left w:val="none" w:sz="0" w:space="0" w:color="auto"/>
        <w:bottom w:val="none" w:sz="0" w:space="0" w:color="auto"/>
        <w:right w:val="none" w:sz="0" w:space="0" w:color="auto"/>
      </w:divBdr>
      <w:divsChild>
        <w:div w:id="674116952">
          <w:marLeft w:val="0"/>
          <w:marRight w:val="0"/>
          <w:marTop w:val="0"/>
          <w:marBottom w:val="0"/>
          <w:divBdr>
            <w:top w:val="none" w:sz="0" w:space="0" w:color="auto"/>
            <w:left w:val="none" w:sz="0" w:space="0" w:color="auto"/>
            <w:bottom w:val="none" w:sz="0" w:space="0" w:color="auto"/>
            <w:right w:val="none" w:sz="0" w:space="0" w:color="auto"/>
          </w:divBdr>
          <w:divsChild>
            <w:div w:id="1898080598">
              <w:marLeft w:val="0"/>
              <w:marRight w:val="0"/>
              <w:marTop w:val="0"/>
              <w:marBottom w:val="0"/>
              <w:divBdr>
                <w:top w:val="none" w:sz="0" w:space="0" w:color="auto"/>
                <w:left w:val="none" w:sz="0" w:space="0" w:color="auto"/>
                <w:bottom w:val="none" w:sz="0" w:space="0" w:color="auto"/>
                <w:right w:val="none" w:sz="0" w:space="0" w:color="auto"/>
              </w:divBdr>
              <w:divsChild>
                <w:div w:id="590506675">
                  <w:marLeft w:val="0"/>
                  <w:marRight w:val="0"/>
                  <w:marTop w:val="0"/>
                  <w:marBottom w:val="0"/>
                  <w:divBdr>
                    <w:top w:val="none" w:sz="0" w:space="0" w:color="auto"/>
                    <w:left w:val="none" w:sz="0" w:space="0" w:color="auto"/>
                    <w:bottom w:val="none" w:sz="0" w:space="0" w:color="auto"/>
                    <w:right w:val="none" w:sz="0" w:space="0" w:color="auto"/>
                  </w:divBdr>
                  <w:divsChild>
                    <w:div w:id="132632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798357">
      <w:bodyDiv w:val="1"/>
      <w:marLeft w:val="0"/>
      <w:marRight w:val="0"/>
      <w:marTop w:val="0"/>
      <w:marBottom w:val="0"/>
      <w:divBdr>
        <w:top w:val="none" w:sz="0" w:space="0" w:color="auto"/>
        <w:left w:val="none" w:sz="0" w:space="0" w:color="auto"/>
        <w:bottom w:val="none" w:sz="0" w:space="0" w:color="auto"/>
        <w:right w:val="none" w:sz="0" w:space="0" w:color="auto"/>
      </w:divBdr>
      <w:divsChild>
        <w:div w:id="1386367292">
          <w:marLeft w:val="0"/>
          <w:marRight w:val="0"/>
          <w:marTop w:val="0"/>
          <w:marBottom w:val="0"/>
          <w:divBdr>
            <w:top w:val="none" w:sz="0" w:space="0" w:color="auto"/>
            <w:left w:val="none" w:sz="0" w:space="0" w:color="auto"/>
            <w:bottom w:val="none" w:sz="0" w:space="0" w:color="auto"/>
            <w:right w:val="none" w:sz="0" w:space="0" w:color="auto"/>
          </w:divBdr>
          <w:divsChild>
            <w:div w:id="1584292189">
              <w:marLeft w:val="0"/>
              <w:marRight w:val="0"/>
              <w:marTop w:val="0"/>
              <w:marBottom w:val="0"/>
              <w:divBdr>
                <w:top w:val="none" w:sz="0" w:space="0" w:color="auto"/>
                <w:left w:val="none" w:sz="0" w:space="0" w:color="auto"/>
                <w:bottom w:val="none" w:sz="0" w:space="0" w:color="auto"/>
                <w:right w:val="none" w:sz="0" w:space="0" w:color="auto"/>
              </w:divBdr>
              <w:divsChild>
                <w:div w:id="1544367430">
                  <w:marLeft w:val="0"/>
                  <w:marRight w:val="0"/>
                  <w:marTop w:val="0"/>
                  <w:marBottom w:val="0"/>
                  <w:divBdr>
                    <w:top w:val="none" w:sz="0" w:space="0" w:color="auto"/>
                    <w:left w:val="none" w:sz="0" w:space="0" w:color="auto"/>
                    <w:bottom w:val="none" w:sz="0" w:space="0" w:color="auto"/>
                    <w:right w:val="none" w:sz="0" w:space="0" w:color="auto"/>
                  </w:divBdr>
                  <w:divsChild>
                    <w:div w:id="1196310500">
                      <w:marLeft w:val="0"/>
                      <w:marRight w:val="0"/>
                      <w:marTop w:val="0"/>
                      <w:marBottom w:val="0"/>
                      <w:divBdr>
                        <w:top w:val="none" w:sz="0" w:space="0" w:color="auto"/>
                        <w:left w:val="none" w:sz="0" w:space="0" w:color="auto"/>
                        <w:bottom w:val="none" w:sz="0" w:space="0" w:color="auto"/>
                        <w:right w:val="none" w:sz="0" w:space="0" w:color="auto"/>
                      </w:divBdr>
                    </w:div>
                    <w:div w:id="5659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450506">
      <w:bodyDiv w:val="1"/>
      <w:marLeft w:val="0"/>
      <w:marRight w:val="0"/>
      <w:marTop w:val="0"/>
      <w:marBottom w:val="0"/>
      <w:divBdr>
        <w:top w:val="none" w:sz="0" w:space="0" w:color="auto"/>
        <w:left w:val="none" w:sz="0" w:space="0" w:color="auto"/>
        <w:bottom w:val="none" w:sz="0" w:space="0" w:color="auto"/>
        <w:right w:val="none" w:sz="0" w:space="0" w:color="auto"/>
      </w:divBdr>
    </w:div>
    <w:div w:id="651256557">
      <w:bodyDiv w:val="1"/>
      <w:marLeft w:val="0"/>
      <w:marRight w:val="0"/>
      <w:marTop w:val="0"/>
      <w:marBottom w:val="0"/>
      <w:divBdr>
        <w:top w:val="none" w:sz="0" w:space="0" w:color="auto"/>
        <w:left w:val="none" w:sz="0" w:space="0" w:color="auto"/>
        <w:bottom w:val="none" w:sz="0" w:space="0" w:color="auto"/>
        <w:right w:val="none" w:sz="0" w:space="0" w:color="auto"/>
      </w:divBdr>
      <w:divsChild>
        <w:div w:id="1238520348">
          <w:marLeft w:val="0"/>
          <w:marRight w:val="0"/>
          <w:marTop w:val="0"/>
          <w:marBottom w:val="0"/>
          <w:divBdr>
            <w:top w:val="none" w:sz="0" w:space="0" w:color="auto"/>
            <w:left w:val="none" w:sz="0" w:space="0" w:color="auto"/>
            <w:bottom w:val="none" w:sz="0" w:space="0" w:color="auto"/>
            <w:right w:val="none" w:sz="0" w:space="0" w:color="auto"/>
          </w:divBdr>
          <w:divsChild>
            <w:div w:id="404886308">
              <w:marLeft w:val="0"/>
              <w:marRight w:val="0"/>
              <w:marTop w:val="0"/>
              <w:marBottom w:val="0"/>
              <w:divBdr>
                <w:top w:val="none" w:sz="0" w:space="0" w:color="auto"/>
                <w:left w:val="none" w:sz="0" w:space="0" w:color="auto"/>
                <w:bottom w:val="none" w:sz="0" w:space="0" w:color="auto"/>
                <w:right w:val="none" w:sz="0" w:space="0" w:color="auto"/>
              </w:divBdr>
              <w:divsChild>
                <w:div w:id="1937322014">
                  <w:marLeft w:val="0"/>
                  <w:marRight w:val="0"/>
                  <w:marTop w:val="0"/>
                  <w:marBottom w:val="0"/>
                  <w:divBdr>
                    <w:top w:val="none" w:sz="0" w:space="0" w:color="auto"/>
                    <w:left w:val="none" w:sz="0" w:space="0" w:color="auto"/>
                    <w:bottom w:val="none" w:sz="0" w:space="0" w:color="auto"/>
                    <w:right w:val="none" w:sz="0" w:space="0" w:color="auto"/>
                  </w:divBdr>
                  <w:divsChild>
                    <w:div w:id="44318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843150">
      <w:bodyDiv w:val="1"/>
      <w:marLeft w:val="0"/>
      <w:marRight w:val="0"/>
      <w:marTop w:val="0"/>
      <w:marBottom w:val="0"/>
      <w:divBdr>
        <w:top w:val="none" w:sz="0" w:space="0" w:color="auto"/>
        <w:left w:val="none" w:sz="0" w:space="0" w:color="auto"/>
        <w:bottom w:val="none" w:sz="0" w:space="0" w:color="auto"/>
        <w:right w:val="none" w:sz="0" w:space="0" w:color="auto"/>
      </w:divBdr>
      <w:divsChild>
        <w:div w:id="1642225672">
          <w:marLeft w:val="0"/>
          <w:marRight w:val="0"/>
          <w:marTop w:val="0"/>
          <w:marBottom w:val="0"/>
          <w:divBdr>
            <w:top w:val="none" w:sz="0" w:space="0" w:color="auto"/>
            <w:left w:val="none" w:sz="0" w:space="0" w:color="auto"/>
            <w:bottom w:val="none" w:sz="0" w:space="0" w:color="auto"/>
            <w:right w:val="none" w:sz="0" w:space="0" w:color="auto"/>
          </w:divBdr>
          <w:divsChild>
            <w:div w:id="120542570">
              <w:marLeft w:val="0"/>
              <w:marRight w:val="0"/>
              <w:marTop w:val="0"/>
              <w:marBottom w:val="0"/>
              <w:divBdr>
                <w:top w:val="none" w:sz="0" w:space="0" w:color="auto"/>
                <w:left w:val="none" w:sz="0" w:space="0" w:color="auto"/>
                <w:bottom w:val="none" w:sz="0" w:space="0" w:color="auto"/>
                <w:right w:val="none" w:sz="0" w:space="0" w:color="auto"/>
              </w:divBdr>
              <w:divsChild>
                <w:div w:id="911087861">
                  <w:marLeft w:val="0"/>
                  <w:marRight w:val="0"/>
                  <w:marTop w:val="0"/>
                  <w:marBottom w:val="0"/>
                  <w:divBdr>
                    <w:top w:val="none" w:sz="0" w:space="0" w:color="auto"/>
                    <w:left w:val="none" w:sz="0" w:space="0" w:color="auto"/>
                    <w:bottom w:val="none" w:sz="0" w:space="0" w:color="auto"/>
                    <w:right w:val="none" w:sz="0" w:space="0" w:color="auto"/>
                  </w:divBdr>
                  <w:divsChild>
                    <w:div w:id="19177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662728">
      <w:bodyDiv w:val="1"/>
      <w:marLeft w:val="0"/>
      <w:marRight w:val="0"/>
      <w:marTop w:val="0"/>
      <w:marBottom w:val="0"/>
      <w:divBdr>
        <w:top w:val="none" w:sz="0" w:space="0" w:color="auto"/>
        <w:left w:val="none" w:sz="0" w:space="0" w:color="auto"/>
        <w:bottom w:val="none" w:sz="0" w:space="0" w:color="auto"/>
        <w:right w:val="none" w:sz="0" w:space="0" w:color="auto"/>
      </w:divBdr>
      <w:divsChild>
        <w:div w:id="382337391">
          <w:marLeft w:val="0"/>
          <w:marRight w:val="0"/>
          <w:marTop w:val="0"/>
          <w:marBottom w:val="0"/>
          <w:divBdr>
            <w:top w:val="none" w:sz="0" w:space="0" w:color="auto"/>
            <w:left w:val="none" w:sz="0" w:space="0" w:color="auto"/>
            <w:bottom w:val="none" w:sz="0" w:space="0" w:color="auto"/>
            <w:right w:val="none" w:sz="0" w:space="0" w:color="auto"/>
          </w:divBdr>
        </w:div>
        <w:div w:id="388308205">
          <w:marLeft w:val="0"/>
          <w:marRight w:val="0"/>
          <w:marTop w:val="0"/>
          <w:marBottom w:val="0"/>
          <w:divBdr>
            <w:top w:val="none" w:sz="0" w:space="0" w:color="auto"/>
            <w:left w:val="none" w:sz="0" w:space="0" w:color="auto"/>
            <w:bottom w:val="none" w:sz="0" w:space="0" w:color="auto"/>
            <w:right w:val="none" w:sz="0" w:space="0" w:color="auto"/>
          </w:divBdr>
        </w:div>
        <w:div w:id="495151421">
          <w:marLeft w:val="0"/>
          <w:marRight w:val="0"/>
          <w:marTop w:val="0"/>
          <w:marBottom w:val="0"/>
          <w:divBdr>
            <w:top w:val="none" w:sz="0" w:space="0" w:color="auto"/>
            <w:left w:val="none" w:sz="0" w:space="0" w:color="auto"/>
            <w:bottom w:val="none" w:sz="0" w:space="0" w:color="auto"/>
            <w:right w:val="none" w:sz="0" w:space="0" w:color="auto"/>
          </w:divBdr>
        </w:div>
        <w:div w:id="1024671676">
          <w:marLeft w:val="0"/>
          <w:marRight w:val="0"/>
          <w:marTop w:val="0"/>
          <w:marBottom w:val="0"/>
          <w:divBdr>
            <w:top w:val="none" w:sz="0" w:space="0" w:color="auto"/>
            <w:left w:val="none" w:sz="0" w:space="0" w:color="auto"/>
            <w:bottom w:val="none" w:sz="0" w:space="0" w:color="auto"/>
            <w:right w:val="none" w:sz="0" w:space="0" w:color="auto"/>
          </w:divBdr>
        </w:div>
        <w:div w:id="1117065128">
          <w:marLeft w:val="0"/>
          <w:marRight w:val="0"/>
          <w:marTop w:val="0"/>
          <w:marBottom w:val="0"/>
          <w:divBdr>
            <w:top w:val="none" w:sz="0" w:space="0" w:color="auto"/>
            <w:left w:val="none" w:sz="0" w:space="0" w:color="auto"/>
            <w:bottom w:val="none" w:sz="0" w:space="0" w:color="auto"/>
            <w:right w:val="none" w:sz="0" w:space="0" w:color="auto"/>
          </w:divBdr>
        </w:div>
        <w:div w:id="1846549074">
          <w:marLeft w:val="0"/>
          <w:marRight w:val="0"/>
          <w:marTop w:val="0"/>
          <w:marBottom w:val="0"/>
          <w:divBdr>
            <w:top w:val="none" w:sz="0" w:space="0" w:color="auto"/>
            <w:left w:val="none" w:sz="0" w:space="0" w:color="auto"/>
            <w:bottom w:val="none" w:sz="0" w:space="0" w:color="auto"/>
            <w:right w:val="none" w:sz="0" w:space="0" w:color="auto"/>
          </w:divBdr>
        </w:div>
        <w:div w:id="1907765238">
          <w:marLeft w:val="0"/>
          <w:marRight w:val="0"/>
          <w:marTop w:val="0"/>
          <w:marBottom w:val="0"/>
          <w:divBdr>
            <w:top w:val="none" w:sz="0" w:space="0" w:color="auto"/>
            <w:left w:val="none" w:sz="0" w:space="0" w:color="auto"/>
            <w:bottom w:val="none" w:sz="0" w:space="0" w:color="auto"/>
            <w:right w:val="none" w:sz="0" w:space="0" w:color="auto"/>
          </w:divBdr>
        </w:div>
      </w:divsChild>
    </w:div>
    <w:div w:id="1267496147">
      <w:bodyDiv w:val="1"/>
      <w:marLeft w:val="0"/>
      <w:marRight w:val="0"/>
      <w:marTop w:val="0"/>
      <w:marBottom w:val="0"/>
      <w:divBdr>
        <w:top w:val="none" w:sz="0" w:space="0" w:color="auto"/>
        <w:left w:val="none" w:sz="0" w:space="0" w:color="auto"/>
        <w:bottom w:val="none" w:sz="0" w:space="0" w:color="auto"/>
        <w:right w:val="none" w:sz="0" w:space="0" w:color="auto"/>
      </w:divBdr>
    </w:div>
    <w:div w:id="1430083038">
      <w:bodyDiv w:val="1"/>
      <w:marLeft w:val="0"/>
      <w:marRight w:val="0"/>
      <w:marTop w:val="0"/>
      <w:marBottom w:val="0"/>
      <w:divBdr>
        <w:top w:val="none" w:sz="0" w:space="0" w:color="auto"/>
        <w:left w:val="none" w:sz="0" w:space="0" w:color="auto"/>
        <w:bottom w:val="none" w:sz="0" w:space="0" w:color="auto"/>
        <w:right w:val="none" w:sz="0" w:space="0" w:color="auto"/>
      </w:divBdr>
      <w:divsChild>
        <w:div w:id="1373846978">
          <w:marLeft w:val="0"/>
          <w:marRight w:val="0"/>
          <w:marTop w:val="0"/>
          <w:marBottom w:val="0"/>
          <w:divBdr>
            <w:top w:val="none" w:sz="0" w:space="0" w:color="auto"/>
            <w:left w:val="none" w:sz="0" w:space="0" w:color="auto"/>
            <w:bottom w:val="none" w:sz="0" w:space="0" w:color="auto"/>
            <w:right w:val="none" w:sz="0" w:space="0" w:color="auto"/>
          </w:divBdr>
          <w:divsChild>
            <w:div w:id="2049597616">
              <w:marLeft w:val="0"/>
              <w:marRight w:val="0"/>
              <w:marTop w:val="0"/>
              <w:marBottom w:val="0"/>
              <w:divBdr>
                <w:top w:val="none" w:sz="0" w:space="0" w:color="auto"/>
                <w:left w:val="none" w:sz="0" w:space="0" w:color="auto"/>
                <w:bottom w:val="none" w:sz="0" w:space="0" w:color="auto"/>
                <w:right w:val="none" w:sz="0" w:space="0" w:color="auto"/>
              </w:divBdr>
              <w:divsChild>
                <w:div w:id="2109425071">
                  <w:marLeft w:val="0"/>
                  <w:marRight w:val="0"/>
                  <w:marTop w:val="0"/>
                  <w:marBottom w:val="0"/>
                  <w:divBdr>
                    <w:top w:val="none" w:sz="0" w:space="0" w:color="auto"/>
                    <w:left w:val="none" w:sz="0" w:space="0" w:color="auto"/>
                    <w:bottom w:val="none" w:sz="0" w:space="0" w:color="auto"/>
                    <w:right w:val="none" w:sz="0" w:space="0" w:color="auto"/>
                  </w:divBdr>
                  <w:divsChild>
                    <w:div w:id="1338925663">
                      <w:marLeft w:val="0"/>
                      <w:marRight w:val="0"/>
                      <w:marTop w:val="0"/>
                      <w:marBottom w:val="0"/>
                      <w:divBdr>
                        <w:top w:val="none" w:sz="0" w:space="0" w:color="auto"/>
                        <w:left w:val="none" w:sz="0" w:space="0" w:color="auto"/>
                        <w:bottom w:val="none" w:sz="0" w:space="0" w:color="auto"/>
                        <w:right w:val="none" w:sz="0" w:space="0" w:color="auto"/>
                      </w:divBdr>
                    </w:div>
                    <w:div w:id="1987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136267">
      <w:bodyDiv w:val="1"/>
      <w:marLeft w:val="0"/>
      <w:marRight w:val="0"/>
      <w:marTop w:val="0"/>
      <w:marBottom w:val="0"/>
      <w:divBdr>
        <w:top w:val="none" w:sz="0" w:space="0" w:color="auto"/>
        <w:left w:val="none" w:sz="0" w:space="0" w:color="auto"/>
        <w:bottom w:val="none" w:sz="0" w:space="0" w:color="auto"/>
        <w:right w:val="none" w:sz="0" w:space="0" w:color="auto"/>
      </w:divBdr>
    </w:div>
    <w:div w:id="1785032673">
      <w:bodyDiv w:val="1"/>
      <w:marLeft w:val="0"/>
      <w:marRight w:val="0"/>
      <w:marTop w:val="0"/>
      <w:marBottom w:val="0"/>
      <w:divBdr>
        <w:top w:val="none" w:sz="0" w:space="0" w:color="auto"/>
        <w:left w:val="none" w:sz="0" w:space="0" w:color="auto"/>
        <w:bottom w:val="none" w:sz="0" w:space="0" w:color="auto"/>
        <w:right w:val="none" w:sz="0" w:space="0" w:color="auto"/>
      </w:divBdr>
      <w:divsChild>
        <w:div w:id="128405432">
          <w:marLeft w:val="0"/>
          <w:marRight w:val="0"/>
          <w:marTop w:val="0"/>
          <w:marBottom w:val="0"/>
          <w:divBdr>
            <w:top w:val="none" w:sz="0" w:space="0" w:color="auto"/>
            <w:left w:val="none" w:sz="0" w:space="0" w:color="auto"/>
            <w:bottom w:val="none" w:sz="0" w:space="0" w:color="auto"/>
            <w:right w:val="none" w:sz="0" w:space="0" w:color="auto"/>
          </w:divBdr>
        </w:div>
        <w:div w:id="1433863284">
          <w:marLeft w:val="0"/>
          <w:marRight w:val="0"/>
          <w:marTop w:val="0"/>
          <w:marBottom w:val="0"/>
          <w:divBdr>
            <w:top w:val="none" w:sz="0" w:space="0" w:color="auto"/>
            <w:left w:val="none" w:sz="0" w:space="0" w:color="auto"/>
            <w:bottom w:val="none" w:sz="0" w:space="0" w:color="auto"/>
            <w:right w:val="none" w:sz="0" w:space="0" w:color="auto"/>
          </w:divBdr>
        </w:div>
        <w:div w:id="2051684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ocieux.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quests@socieux.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19600F9A71CB4A8035A1561649DAB9" ma:contentTypeVersion="2" ma:contentTypeDescription="Create a new document." ma:contentTypeScope="" ma:versionID="7a69c6eac42d1b3721b6ea3fb52c8fb2">
  <xsd:schema xmlns:xsd="http://www.w3.org/2001/XMLSchema" xmlns:xs="http://www.w3.org/2001/XMLSchema" xmlns:p="http://schemas.microsoft.com/office/2006/metadata/properties" xmlns:ns2="a7afb4a6-0778-4c5c-bba4-6140bcadfe7d" targetNamespace="http://schemas.microsoft.com/office/2006/metadata/properties" ma:root="true" ma:fieldsID="6723e2cd2ba32c8f58e28d9696dff208" ns2:_="">
    <xsd:import namespace="a7afb4a6-0778-4c5c-bba4-6140bcadfe7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fb4a6-0778-4c5c-bba4-6140bcadfe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5D076-A564-4AB8-B7C1-EC29E3BC3C19}">
  <ds:schemaRefs>
    <ds:schemaRef ds:uri="http://schemas.microsoft.com/sharepoint/v3/contenttype/forms"/>
  </ds:schemaRefs>
</ds:datastoreItem>
</file>

<file path=customXml/itemProps2.xml><?xml version="1.0" encoding="utf-8"?>
<ds:datastoreItem xmlns:ds="http://schemas.openxmlformats.org/officeDocument/2006/customXml" ds:itemID="{90587001-C305-452F-AA54-6881E8FB27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E1C627-C727-435A-BDEC-434AEFEE9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fb4a6-0778-4c5c-bba4-6140bcadf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415F41-8034-483A-AD99-626FF306D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2717</Words>
  <Characters>14948</Characters>
  <Application>Microsoft Office Word</Application>
  <DocSecurity>0</DocSecurity>
  <Lines>124</Lines>
  <Paragraphs>35</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Company>GVG</Company>
  <LinksUpToDate>false</LinksUpToDate>
  <CharactersWithSpaces>17630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spfacility</dc:creator>
  <cp:lastModifiedBy>Juanes Beatriz</cp:lastModifiedBy>
  <cp:revision>6</cp:revision>
  <cp:lastPrinted>2016-08-08T11:26:00Z</cp:lastPrinted>
  <dcterms:created xsi:type="dcterms:W3CDTF">2017-05-16T15:58:00Z</dcterms:created>
  <dcterms:modified xsi:type="dcterms:W3CDTF">2017-05-18T12:41:00Z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0x010100AC19600F9A71CB4A8035A1561649DAB9</vt:lpwstr>
  </property>
</Properties>
</file>