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D9" w:rsidRDefault="00256071" w:rsidP="00256071">
      <w:pPr>
        <w:jc w:val="right"/>
      </w:pPr>
      <w:r>
        <w:rPr>
          <w:noProof/>
          <w:lang w:val="en-GB" w:eastAsia="en-GB"/>
        </w:rPr>
        <w:drawing>
          <wp:inline distT="0" distB="0" distL="0" distR="0" wp14:anchorId="42FB3888" wp14:editId="3AB49FD5">
            <wp:extent cx="1743075" cy="1045845"/>
            <wp:effectExtent l="0" t="0" r="9525" b="1905"/>
            <wp:docPr id="1" name="Picture 1" title="International Disability and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CD2" w:rsidRPr="00FE6CD2" w:rsidRDefault="00FE6CD2" w:rsidP="00FE6CD2">
      <w:pPr>
        <w:jc w:val="right"/>
        <w:rPr>
          <w:b/>
          <w:color w:val="2B8181"/>
          <w:sz w:val="30"/>
        </w:rPr>
      </w:pPr>
    </w:p>
    <w:p w:rsidR="00F611FC" w:rsidRPr="00F611FC" w:rsidRDefault="00F611FC" w:rsidP="00F611FC">
      <w:pPr>
        <w:pStyle w:val="Heading1"/>
      </w:pPr>
      <w:r w:rsidRPr="00B52B08">
        <w:t>European Disability and Development Week 2017 – Photo Contest</w:t>
      </w:r>
    </w:p>
    <w:p w:rsidR="00F611FC" w:rsidRPr="00B52B08" w:rsidRDefault="00F611FC" w:rsidP="00F611F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2B08">
        <w:rPr>
          <w:rFonts w:ascii="Arial" w:hAnsi="Arial" w:cs="Arial"/>
          <w:color w:val="000000"/>
          <w:sz w:val="22"/>
          <w:szCs w:val="22"/>
        </w:rPr>
        <w:t xml:space="preserve">The International Disability and Development Consortium (IDDC) </w:t>
      </w:r>
      <w:proofErr w:type="spellStart"/>
      <w:r w:rsidRPr="00B52B08">
        <w:rPr>
          <w:rFonts w:ascii="Arial" w:hAnsi="Arial" w:cs="Arial"/>
          <w:color w:val="000000"/>
          <w:sz w:val="22"/>
          <w:szCs w:val="22"/>
        </w:rPr>
        <w:t>organises</w:t>
      </w:r>
      <w:proofErr w:type="spellEnd"/>
      <w:r w:rsidR="005B6186">
        <w:rPr>
          <w:rFonts w:ascii="Arial" w:hAnsi="Arial" w:cs="Arial"/>
          <w:color w:val="000000"/>
          <w:sz w:val="22"/>
          <w:szCs w:val="22"/>
        </w:rPr>
        <w:t xml:space="preserve"> a photo contest under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 the framework of the European Disability and Development Week, which celebrates the International Day of the Rights of Persons with Disabilities. </w:t>
      </w:r>
    </w:p>
    <w:p w:rsidR="00F611FC" w:rsidRPr="00B52B08" w:rsidRDefault="00F611FC" w:rsidP="00F611F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2B08">
        <w:rPr>
          <w:rFonts w:ascii="Arial" w:hAnsi="Arial" w:cs="Arial"/>
          <w:color w:val="000000"/>
          <w:sz w:val="22"/>
          <w:szCs w:val="22"/>
        </w:rPr>
        <w:t>All too often, persons with disabil</w:t>
      </w:r>
      <w:r w:rsidR="005B6186">
        <w:rPr>
          <w:rFonts w:ascii="Arial" w:hAnsi="Arial" w:cs="Arial"/>
          <w:color w:val="000000"/>
          <w:sz w:val="22"/>
          <w:szCs w:val="22"/>
        </w:rPr>
        <w:t xml:space="preserve">ities are discriminated </w:t>
      </w:r>
      <w:r w:rsidRPr="00B52B08">
        <w:rPr>
          <w:rFonts w:ascii="Arial" w:hAnsi="Arial" w:cs="Arial"/>
          <w:color w:val="000000"/>
          <w:sz w:val="22"/>
          <w:szCs w:val="22"/>
        </w:rPr>
        <w:t>environmentally, economically, and socially</w:t>
      </w:r>
      <w:r w:rsidR="001E7621">
        <w:rPr>
          <w:rFonts w:ascii="Arial" w:hAnsi="Arial" w:cs="Arial"/>
          <w:color w:val="000000"/>
          <w:sz w:val="22"/>
          <w:szCs w:val="22"/>
        </w:rPr>
        <w:t xml:space="preserve">; however, IDDC hopes to address 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this gap by promoting inclusion of all people through the events taking place during this week, including this photo contest. </w:t>
      </w:r>
    </w:p>
    <w:p w:rsidR="00F611FC" w:rsidRPr="003E0EFA" w:rsidRDefault="00F611FC" w:rsidP="00B52B0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2B08">
        <w:rPr>
          <w:rFonts w:ascii="Arial" w:hAnsi="Arial" w:cs="Arial"/>
          <w:b/>
          <w:bCs/>
          <w:color w:val="000000"/>
          <w:sz w:val="22"/>
          <w:szCs w:val="22"/>
        </w:rPr>
        <w:t>The objective of the photo contest is to change attitud</w:t>
      </w:r>
      <w:r w:rsidR="001F05B3">
        <w:rPr>
          <w:rFonts w:ascii="Arial" w:hAnsi="Arial" w:cs="Arial"/>
          <w:b/>
          <w:bCs/>
          <w:color w:val="000000"/>
          <w:sz w:val="22"/>
          <w:szCs w:val="22"/>
        </w:rPr>
        <w:t>es</w:t>
      </w:r>
      <w:r w:rsidR="002B363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52B08">
        <w:rPr>
          <w:rFonts w:ascii="Arial" w:hAnsi="Arial" w:cs="Arial"/>
          <w:b/>
          <w:bCs/>
          <w:color w:val="000000"/>
          <w:sz w:val="22"/>
          <w:szCs w:val="22"/>
        </w:rPr>
        <w:t>barriers towards persons with disabilities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. Historically, persons with disabilities </w:t>
      </w:r>
      <w:proofErr w:type="gramStart"/>
      <w:r w:rsidRPr="00B52B08">
        <w:rPr>
          <w:rFonts w:ascii="Arial" w:hAnsi="Arial" w:cs="Arial"/>
          <w:color w:val="000000"/>
          <w:sz w:val="22"/>
          <w:szCs w:val="22"/>
        </w:rPr>
        <w:t>have been perceived</w:t>
      </w:r>
      <w:proofErr w:type="gramEnd"/>
      <w:r w:rsidRPr="00B52B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186" w:rsidRPr="00B52B08">
        <w:rPr>
          <w:rFonts w:ascii="Arial" w:hAnsi="Arial" w:cs="Arial"/>
          <w:color w:val="000000"/>
          <w:sz w:val="22"/>
          <w:szCs w:val="22"/>
        </w:rPr>
        <w:t xml:space="preserve">as </w:t>
      </w:r>
      <w:r w:rsidR="005B6186">
        <w:rPr>
          <w:rFonts w:ascii="Arial" w:hAnsi="Arial" w:cs="Arial"/>
          <w:color w:val="000000"/>
          <w:sz w:val="22"/>
          <w:szCs w:val="22"/>
        </w:rPr>
        <w:t>subjects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 instead as active agents. The photo contest aims to highlight </w:t>
      </w:r>
      <w:r w:rsidR="003E0EFA">
        <w:rPr>
          <w:rFonts w:ascii="Arial" w:hAnsi="Arial" w:cs="Arial"/>
          <w:color w:val="000000"/>
          <w:sz w:val="22"/>
          <w:szCs w:val="22"/>
        </w:rPr>
        <w:t>inclusive responses to the challenges faced by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 persons with disabilities in a positive perspective, </w:t>
      </w:r>
      <w:r w:rsidR="001F05B3">
        <w:rPr>
          <w:rFonts w:ascii="Arial" w:hAnsi="Arial" w:cs="Arial"/>
          <w:color w:val="000000"/>
          <w:sz w:val="22"/>
          <w:szCs w:val="22"/>
        </w:rPr>
        <w:t xml:space="preserve">following </w:t>
      </w:r>
      <w:proofErr w:type="gramStart"/>
      <w:r w:rsidR="005B6186">
        <w:rPr>
          <w:rFonts w:ascii="Arial" w:hAnsi="Arial" w:cs="Arial"/>
          <w:color w:val="000000"/>
          <w:sz w:val="22"/>
          <w:szCs w:val="22"/>
        </w:rPr>
        <w:t>a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 human</w:t>
      </w:r>
      <w:proofErr w:type="gramEnd"/>
      <w:r w:rsidRPr="00B52B08">
        <w:rPr>
          <w:rFonts w:ascii="Arial" w:hAnsi="Arial" w:cs="Arial"/>
          <w:color w:val="000000"/>
          <w:sz w:val="22"/>
          <w:szCs w:val="22"/>
        </w:rPr>
        <w:t xml:space="preserve"> rights based approach</w:t>
      </w:r>
      <w:r w:rsidR="003E0EFA">
        <w:rPr>
          <w:rFonts w:ascii="Arial" w:hAnsi="Arial" w:cs="Arial"/>
          <w:color w:val="000000"/>
          <w:sz w:val="22"/>
          <w:szCs w:val="22"/>
        </w:rPr>
        <w:t xml:space="preserve"> and the </w:t>
      </w:r>
      <w:hyperlink r:id="rId9" w:history="1">
        <w:r w:rsidR="003E0EFA" w:rsidRPr="003E0EFA">
          <w:rPr>
            <w:rStyle w:val="Hyperlink"/>
            <w:rFonts w:ascii="Arial" w:hAnsi="Arial" w:cs="Arial"/>
            <w:sz w:val="22"/>
            <w:szCs w:val="22"/>
          </w:rPr>
          <w:t>UNCRPD</w:t>
        </w:r>
        <w:r w:rsidRPr="003E0EFA">
          <w:rPr>
            <w:rStyle w:val="Hyperlink"/>
            <w:rFonts w:ascii="Arial" w:hAnsi="Arial" w:cs="Arial"/>
            <w:sz w:val="22"/>
            <w:szCs w:val="22"/>
          </w:rPr>
          <w:t>.</w:t>
        </w:r>
      </w:hyperlink>
      <w:r w:rsidR="003E0EFA">
        <w:rPr>
          <w:sz w:val="22"/>
          <w:szCs w:val="22"/>
        </w:rPr>
        <w:t xml:space="preserve"> 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Photos submitted to this contest should reflect the idea of inclusion in a positive light. All submitted photos must be </w:t>
      </w:r>
      <w:r w:rsidR="00B52B08" w:rsidRPr="00B52B08">
        <w:rPr>
          <w:rFonts w:ascii="Arial" w:hAnsi="Arial" w:cs="Arial"/>
          <w:color w:val="000000"/>
          <w:sz w:val="22"/>
          <w:szCs w:val="22"/>
        </w:rPr>
        <w:t>originals taken by the submitting photographer</w:t>
      </w:r>
      <w:r w:rsidRPr="00B52B08">
        <w:rPr>
          <w:rFonts w:ascii="Arial" w:hAnsi="Arial" w:cs="Arial"/>
          <w:color w:val="000000"/>
          <w:sz w:val="22"/>
          <w:szCs w:val="22"/>
        </w:rPr>
        <w:t xml:space="preserve">. The photographer submitting the picture should also write a brief statement as to why s/he believes this photograph reflects EDDW’s motto “Together for Inclusion.” </w:t>
      </w:r>
    </w:p>
    <w:p w:rsidR="00747472" w:rsidRPr="00FE6CD2" w:rsidRDefault="00F611FC" w:rsidP="00EF4437">
      <w:pPr>
        <w:pStyle w:val="Heading2"/>
        <w:rPr>
          <w:lang w:val="en-US"/>
        </w:rPr>
      </w:pPr>
      <w:r>
        <w:rPr>
          <w:lang w:val="en-US"/>
        </w:rPr>
        <w:t>How to participate</w:t>
      </w:r>
    </w:p>
    <w:p w:rsidR="00F611FC" w:rsidRPr="00B52B08" w:rsidRDefault="00F611FC" w:rsidP="00F611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B52B08">
        <w:rPr>
          <w:rFonts w:asciiTheme="minorBidi" w:hAnsiTheme="minorBidi" w:cstheme="minorBidi"/>
          <w:color w:val="000000"/>
          <w:sz w:val="22"/>
          <w:szCs w:val="22"/>
        </w:rPr>
        <w:t xml:space="preserve">The Photo Contest is open to anyone who wishes to participate, both </w:t>
      </w:r>
      <w:proofErr w:type="spellStart"/>
      <w:r w:rsidRPr="00B52B08">
        <w:rPr>
          <w:rFonts w:asciiTheme="minorBidi" w:hAnsiTheme="minorBidi" w:cstheme="minorBidi"/>
          <w:color w:val="000000"/>
          <w:sz w:val="22"/>
          <w:szCs w:val="22"/>
        </w:rPr>
        <w:t>organisations</w:t>
      </w:r>
      <w:proofErr w:type="spellEnd"/>
      <w:r w:rsidRPr="00B52B08">
        <w:rPr>
          <w:rFonts w:asciiTheme="minorBidi" w:hAnsiTheme="minorBidi" w:cstheme="minorBidi"/>
          <w:color w:val="000000"/>
          <w:sz w:val="22"/>
          <w:szCs w:val="22"/>
        </w:rPr>
        <w:t xml:space="preserve"> and individuals. </w:t>
      </w:r>
    </w:p>
    <w:p w:rsidR="00F611FC" w:rsidRPr="00B52B08" w:rsidRDefault="00F611FC" w:rsidP="00F611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B52B08">
        <w:rPr>
          <w:rFonts w:asciiTheme="minorBidi" w:hAnsiTheme="minorBidi" w:cstheme="minorBidi"/>
          <w:color w:val="000000"/>
          <w:sz w:val="22"/>
          <w:szCs w:val="22"/>
        </w:rPr>
        <w:t>All photos should show disability and development in a positive light.</w:t>
      </w:r>
    </w:p>
    <w:p w:rsidR="00F611FC" w:rsidRPr="00B52B08" w:rsidRDefault="00F611FC" w:rsidP="00F611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B52B08">
        <w:rPr>
          <w:rFonts w:asciiTheme="minorBidi" w:hAnsiTheme="minorBidi" w:cstheme="minorBidi"/>
          <w:color w:val="000000"/>
          <w:sz w:val="22"/>
          <w:szCs w:val="22"/>
        </w:rPr>
        <w:t xml:space="preserve">Photos should be sent to </w:t>
      </w:r>
      <w:hyperlink r:id="rId10" w:history="1">
        <w:r w:rsidRPr="00B52B08">
          <w:rPr>
            <w:rStyle w:val="Hyperlink"/>
            <w:rFonts w:asciiTheme="minorBidi" w:eastAsiaTheme="majorEastAsia" w:hAnsiTheme="minorBidi" w:cstheme="minorBidi"/>
            <w:color w:val="1155CC"/>
            <w:sz w:val="22"/>
            <w:szCs w:val="22"/>
          </w:rPr>
          <w:t>eddw@iddcconsortium.net</w:t>
        </w:r>
      </w:hyperlink>
      <w:r w:rsidRPr="00B52B08">
        <w:rPr>
          <w:rFonts w:asciiTheme="minorBidi" w:hAnsiTheme="minorBidi" w:cstheme="minorBidi"/>
          <w:color w:val="000000"/>
          <w:sz w:val="22"/>
          <w:szCs w:val="22"/>
        </w:rPr>
        <w:t xml:space="preserve"> with the subject “EDDW17 Photo con</w:t>
      </w:r>
      <w:r w:rsidR="004B7353">
        <w:rPr>
          <w:rFonts w:asciiTheme="minorBidi" w:hAnsiTheme="minorBidi" w:cstheme="minorBidi"/>
          <w:color w:val="000000"/>
          <w:sz w:val="22"/>
          <w:szCs w:val="22"/>
        </w:rPr>
        <w:t xml:space="preserve">test - Your name” by December </w:t>
      </w:r>
      <w:proofErr w:type="gramStart"/>
      <w:r w:rsidR="004B7353">
        <w:rPr>
          <w:rFonts w:asciiTheme="minorBidi" w:hAnsiTheme="minorBidi" w:cstheme="minorBidi"/>
          <w:color w:val="000000"/>
          <w:sz w:val="22"/>
          <w:szCs w:val="22"/>
        </w:rPr>
        <w:t>10</w:t>
      </w:r>
      <w:r w:rsidRPr="00B52B08">
        <w:rPr>
          <w:rFonts w:asciiTheme="minorBidi" w:hAnsiTheme="minorBidi" w:cstheme="minorBidi"/>
          <w:color w:val="000000"/>
          <w:sz w:val="22"/>
          <w:szCs w:val="22"/>
        </w:rPr>
        <w:t>th</w:t>
      </w:r>
      <w:proofErr w:type="gramEnd"/>
      <w:r w:rsidRPr="00B52B08">
        <w:rPr>
          <w:rFonts w:asciiTheme="minorBidi" w:hAnsiTheme="minorBidi" w:cstheme="minorBidi"/>
          <w:color w:val="000000"/>
          <w:sz w:val="22"/>
          <w:szCs w:val="22"/>
        </w:rPr>
        <w:t>.</w:t>
      </w:r>
    </w:p>
    <w:p w:rsidR="00747472" w:rsidRDefault="00F611FC" w:rsidP="00F611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Bidi" w:hAnsiTheme="minorBidi" w:cstheme="minorBidi"/>
          <w:color w:val="000000"/>
        </w:rPr>
      </w:pPr>
      <w:r w:rsidRPr="00B52B08">
        <w:rPr>
          <w:rFonts w:asciiTheme="minorBidi" w:hAnsiTheme="minorBidi" w:cstheme="minorBidi"/>
          <w:color w:val="000000"/>
          <w:sz w:val="22"/>
          <w:szCs w:val="22"/>
        </w:rPr>
        <w:t xml:space="preserve">The Contest will begin on </w:t>
      </w:r>
      <w:r w:rsidRPr="00B52B08">
        <w:rPr>
          <w:rFonts w:asciiTheme="minorBidi" w:hAnsiTheme="minorBidi" w:cstheme="minorBidi"/>
          <w:b/>
          <w:bCs/>
          <w:color w:val="000000"/>
          <w:sz w:val="22"/>
          <w:szCs w:val="22"/>
        </w:rPr>
        <w:t>1st November</w:t>
      </w:r>
      <w:r w:rsidR="003E0EFA">
        <w:rPr>
          <w:rFonts w:asciiTheme="minorBidi" w:hAnsiTheme="minorBidi" w:cstheme="minorBidi"/>
          <w:color w:val="000000"/>
          <w:sz w:val="22"/>
          <w:szCs w:val="22"/>
        </w:rPr>
        <w:t xml:space="preserve"> and end on </w:t>
      </w:r>
      <w:r w:rsidR="003E0EFA" w:rsidRPr="003E0EFA">
        <w:rPr>
          <w:rFonts w:asciiTheme="minorBidi" w:hAnsiTheme="minorBidi" w:cstheme="minorBidi"/>
          <w:b/>
          <w:color w:val="000000"/>
          <w:sz w:val="22"/>
          <w:szCs w:val="22"/>
        </w:rPr>
        <w:t>10</w:t>
      </w:r>
      <w:r w:rsidR="003E0EFA" w:rsidRPr="003E0EFA">
        <w:rPr>
          <w:rFonts w:asciiTheme="minorBidi" w:hAnsiTheme="minorBidi" w:cstheme="minorBidi"/>
          <w:b/>
          <w:color w:val="000000"/>
          <w:sz w:val="22"/>
          <w:szCs w:val="22"/>
          <w:vertAlign w:val="superscript"/>
        </w:rPr>
        <w:t>th</w:t>
      </w:r>
      <w:r w:rsidR="003E0EFA" w:rsidRPr="003E0EFA">
        <w:rPr>
          <w:rFonts w:asciiTheme="minorBidi" w:hAnsiTheme="minorBidi" w:cstheme="minorBidi"/>
          <w:b/>
          <w:color w:val="000000"/>
          <w:sz w:val="22"/>
          <w:szCs w:val="22"/>
        </w:rPr>
        <w:t xml:space="preserve"> December</w:t>
      </w:r>
      <w:r w:rsidRPr="00B52B08">
        <w:rPr>
          <w:rFonts w:asciiTheme="minorBidi" w:hAnsiTheme="minorBidi" w:cstheme="minorBidi"/>
          <w:color w:val="000000"/>
          <w:sz w:val="22"/>
          <w:szCs w:val="22"/>
        </w:rPr>
        <w:t xml:space="preserve">. </w:t>
      </w:r>
      <w:bookmarkStart w:id="0" w:name="_GoBack"/>
      <w:bookmarkEnd w:id="0"/>
    </w:p>
    <w:p w:rsidR="00F611FC" w:rsidRDefault="00F611FC" w:rsidP="00F611FC">
      <w:pPr>
        <w:pStyle w:val="NormalWeb"/>
        <w:spacing w:before="0" w:beforeAutospacing="0" w:after="0" w:afterAutospacing="0"/>
        <w:textAlignment w:val="baseline"/>
        <w:rPr>
          <w:rFonts w:asciiTheme="minorBidi" w:hAnsiTheme="minorBidi" w:cstheme="minorBidi"/>
          <w:color w:val="000000"/>
        </w:rPr>
      </w:pPr>
    </w:p>
    <w:p w:rsidR="00F611FC" w:rsidRDefault="003D38F6" w:rsidP="00B52B08">
      <w:pPr>
        <w:pStyle w:val="Heading2"/>
      </w:pPr>
      <w:proofErr w:type="spellStart"/>
      <w:r>
        <w:t>R</w:t>
      </w:r>
      <w:r w:rsidR="00F611FC">
        <w:t>equirements</w:t>
      </w:r>
      <w:proofErr w:type="spellEnd"/>
    </w:p>
    <w:p w:rsidR="003E0EFA" w:rsidRPr="005B6186" w:rsidRDefault="00F611FC" w:rsidP="005B6186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photos should be sent in JPEG, PNG and PDF format</w:t>
      </w:r>
      <w:r w:rsidR="005B6186">
        <w:rPr>
          <w:rFonts w:ascii="Arial" w:hAnsi="Arial" w:cs="Arial"/>
          <w:color w:val="000000"/>
          <w:sz w:val="22"/>
          <w:szCs w:val="22"/>
        </w:rPr>
        <w:t xml:space="preserve">  and have the adequate measurement to be printed with quality in a bigger format</w:t>
      </w:r>
    </w:p>
    <w:p w:rsidR="004B7353" w:rsidRPr="004B7353" w:rsidRDefault="004B7353" w:rsidP="004B7353">
      <w:pPr>
        <w:pStyle w:val="ListParagraph"/>
        <w:numPr>
          <w:ilvl w:val="0"/>
          <w:numId w:val="2"/>
        </w:numPr>
      </w:pPr>
      <w:r w:rsidRPr="004B7353">
        <w:rPr>
          <w:sz w:val="22"/>
        </w:rPr>
        <w:t xml:space="preserve">Use images and case studies with the full understanding, participation and permission of the subjects or their parents/guardians. </w:t>
      </w:r>
    </w:p>
    <w:p w:rsidR="004B7353" w:rsidRPr="004B7353" w:rsidRDefault="004B7353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 w:rsidRPr="004B7353">
        <w:rPr>
          <w:sz w:val="22"/>
        </w:rPr>
        <w:t xml:space="preserve">Show the utmost respect for the dignity of the people concerned. </w:t>
      </w:r>
    </w:p>
    <w:p w:rsidR="004B7353" w:rsidRPr="004B7353" w:rsidRDefault="004B7353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 w:rsidRPr="004B7353">
        <w:rPr>
          <w:sz w:val="22"/>
        </w:rPr>
        <w:t xml:space="preserve">Conform to the highest standards in relation to </w:t>
      </w:r>
      <w:r w:rsidRPr="005B6186">
        <w:rPr>
          <w:sz w:val="22"/>
        </w:rPr>
        <w:t>children’s rights.</w:t>
      </w:r>
      <w:r w:rsidRPr="004B7353">
        <w:rPr>
          <w:rFonts w:ascii="HQVUF R+ Verdana" w:hAnsi="HQVUF R+ Verdana" w:cs="HQVUF R+ Verdana"/>
          <w:b/>
          <w:bCs/>
          <w:sz w:val="22"/>
        </w:rPr>
        <w:t xml:space="preserve"> </w:t>
      </w:r>
    </w:p>
    <w:p w:rsidR="004B7353" w:rsidRPr="004B7353" w:rsidRDefault="004B7353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 w:rsidRPr="004B7353">
        <w:rPr>
          <w:sz w:val="22"/>
        </w:rPr>
        <w:t xml:space="preserve">Avoid images or messages that potentially stereotype, </w:t>
      </w:r>
      <w:proofErr w:type="spellStart"/>
      <w:r w:rsidRPr="004B7353">
        <w:rPr>
          <w:sz w:val="22"/>
        </w:rPr>
        <w:t>sensationalise</w:t>
      </w:r>
      <w:proofErr w:type="spellEnd"/>
      <w:r w:rsidRPr="004B7353">
        <w:rPr>
          <w:sz w:val="22"/>
        </w:rPr>
        <w:t xml:space="preserve"> or discriminate against people, situations or places. </w:t>
      </w:r>
    </w:p>
    <w:p w:rsidR="004B7353" w:rsidRPr="004B7353" w:rsidRDefault="004B7353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 w:rsidRPr="004B7353">
        <w:rPr>
          <w:sz w:val="22"/>
        </w:rPr>
        <w:t xml:space="preserve">Truthfully represent any image or depicted situation both in its immediate and in its wider context. </w:t>
      </w:r>
    </w:p>
    <w:p w:rsidR="004B7353" w:rsidRPr="004B7353" w:rsidRDefault="004B7353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 w:rsidRPr="004B7353">
        <w:rPr>
          <w:sz w:val="22"/>
        </w:rPr>
        <w:t>Never modify an image by ‘flipping’ it so that it appears mirrored.</w:t>
      </w:r>
    </w:p>
    <w:p w:rsidR="005B6186" w:rsidRPr="005B6186" w:rsidRDefault="004B7353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 w:rsidRPr="004B7353">
        <w:rPr>
          <w:sz w:val="22"/>
        </w:rPr>
        <w:t xml:space="preserve"> Use captions. </w:t>
      </w:r>
    </w:p>
    <w:p w:rsidR="004B7353" w:rsidRPr="004B7353" w:rsidRDefault="005B6186" w:rsidP="00FB30DC">
      <w:pPr>
        <w:pStyle w:val="ListParagraph"/>
        <w:numPr>
          <w:ilvl w:val="0"/>
          <w:numId w:val="2"/>
        </w:numPr>
        <w:rPr>
          <w:rFonts w:eastAsiaTheme="majorEastAsia" w:cs="Arial"/>
          <w:b/>
          <w:color w:val="005179"/>
          <w:sz w:val="28"/>
          <w:szCs w:val="26"/>
          <w:lang w:val="fr-BE"/>
        </w:rPr>
      </w:pPr>
      <w:r>
        <w:rPr>
          <w:sz w:val="22"/>
        </w:rPr>
        <w:lastRenderedPageBreak/>
        <w:t>Credit all photographs with the indicated credit line (printed products as well as online performance).</w:t>
      </w:r>
      <w:r w:rsidR="004B7353" w:rsidRPr="004B7353">
        <w:rPr>
          <w:sz w:val="22"/>
        </w:rPr>
        <w:t xml:space="preserve"> </w:t>
      </w:r>
    </w:p>
    <w:p w:rsidR="003E0EFA" w:rsidRPr="004B7353" w:rsidRDefault="003E0EFA" w:rsidP="004B7353">
      <w:pPr>
        <w:rPr>
          <w:rFonts w:eastAsiaTheme="majorEastAsia" w:cs="Arial"/>
          <w:b/>
          <w:color w:val="005179"/>
          <w:sz w:val="28"/>
          <w:szCs w:val="26"/>
          <w:lang w:val="fr-BE"/>
        </w:rPr>
      </w:pPr>
      <w:proofErr w:type="spellStart"/>
      <w:r w:rsidRPr="004B7353">
        <w:rPr>
          <w:rFonts w:eastAsiaTheme="majorEastAsia" w:cs="Arial"/>
          <w:b/>
          <w:color w:val="005179"/>
          <w:sz w:val="28"/>
          <w:szCs w:val="26"/>
          <w:lang w:val="fr-BE"/>
        </w:rPr>
        <w:t>Terminology</w:t>
      </w:r>
      <w:proofErr w:type="spellEnd"/>
    </w:p>
    <w:p w:rsidR="003E0EFA" w:rsidRDefault="003E0EFA" w:rsidP="003E0EFA">
      <w:pPr>
        <w:pStyle w:val="Default"/>
        <w:numPr>
          <w:ilvl w:val="0"/>
          <w:numId w:val="5"/>
        </w:numPr>
        <w:rPr>
          <w:rStyle w:val="A4"/>
        </w:rPr>
      </w:pPr>
      <w:r>
        <w:rPr>
          <w:rStyle w:val="A4"/>
        </w:rPr>
        <w:t>The terminology used must be in line with the UNCRPD</w:t>
      </w:r>
    </w:p>
    <w:p w:rsidR="003E0EFA" w:rsidRDefault="003E0EFA" w:rsidP="003E0EF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rStyle w:val="A4"/>
        </w:rPr>
        <w:t>Use person-first terminology (for example, ‘child with disabilities’, not ‘disabled child’; ‘girl who is blind’ or ‘girl with a vision impair</w:t>
      </w:r>
      <w:r>
        <w:rPr>
          <w:rStyle w:val="A4"/>
        </w:rPr>
        <w:softHyphen/>
        <w:t>ment’, not ‘blind girl’).</w:t>
      </w:r>
    </w:p>
    <w:p w:rsidR="003E0EFA" w:rsidRDefault="003E0EFA" w:rsidP="003E0EF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rStyle w:val="A7"/>
        </w:rPr>
        <w:t xml:space="preserve"> </w:t>
      </w:r>
      <w:r>
        <w:rPr>
          <w:rStyle w:val="A4"/>
        </w:rPr>
        <w:t>Do not use terms that have negative connotations, such as ‘suffer’, ‘suffering’, ‘</w:t>
      </w:r>
      <w:proofErr w:type="gramStart"/>
      <w:r>
        <w:rPr>
          <w:rStyle w:val="A4"/>
        </w:rPr>
        <w:t>victim’ or ‘handicapped’</w:t>
      </w:r>
      <w:proofErr w:type="gramEnd"/>
      <w:r>
        <w:rPr>
          <w:rStyle w:val="A4"/>
        </w:rPr>
        <w:t xml:space="preserve">. </w:t>
      </w:r>
      <w:proofErr w:type="gramStart"/>
      <w:r>
        <w:rPr>
          <w:rStyle w:val="A4"/>
        </w:rPr>
        <w:t>Say</w:t>
      </w:r>
      <w:proofErr w:type="gramEnd"/>
      <w:r>
        <w:rPr>
          <w:rStyle w:val="A4"/>
        </w:rPr>
        <w:t xml:space="preserve"> that someone is a ‘wheelchair user’, rather than ‘bound’ or ‘confined to a wheel</w:t>
      </w:r>
      <w:r>
        <w:rPr>
          <w:rStyle w:val="A4"/>
        </w:rPr>
        <w:softHyphen/>
        <w:t>chair’.</w:t>
      </w:r>
    </w:p>
    <w:p w:rsidR="003E0EFA" w:rsidRDefault="003E0EFA" w:rsidP="003E0EF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rStyle w:val="A4"/>
        </w:rPr>
        <w:t xml:space="preserve">Use ‘persons without disabilities’, rather than ‘normal’ or ‘regular’ persons. </w:t>
      </w:r>
    </w:p>
    <w:p w:rsidR="003E0EFA" w:rsidRDefault="003E0EFA" w:rsidP="003E0EF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rStyle w:val="A4"/>
        </w:rPr>
        <w:t>Do not use acronyms to refer to children with disabilities (CWD) and persons with disabilities (PWD).</w:t>
      </w:r>
    </w:p>
    <w:p w:rsidR="003E0EFA" w:rsidRPr="003E0EFA" w:rsidRDefault="003E0EFA" w:rsidP="003E0EF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rStyle w:val="A4"/>
        </w:rPr>
        <w:t xml:space="preserve">Use appropriate terminology for different types of disabilities: physical, visual or vision, hearing, intellectual and psychosocial impairments </w:t>
      </w:r>
    </w:p>
    <w:p w:rsidR="003E0EFA" w:rsidRDefault="003E0EFA" w:rsidP="00F611FC">
      <w:pPr>
        <w:rPr>
          <w:rFonts w:eastAsiaTheme="majorEastAsia" w:cs="Arial"/>
          <w:b/>
          <w:color w:val="005179"/>
          <w:sz w:val="28"/>
          <w:szCs w:val="26"/>
          <w:lang w:val="fr-BE"/>
        </w:rPr>
      </w:pPr>
    </w:p>
    <w:p w:rsidR="00C328AD" w:rsidRPr="00C328AD" w:rsidRDefault="00C328AD" w:rsidP="00C328AD">
      <w:pPr>
        <w:pStyle w:val="Heading2"/>
        <w:rPr>
          <w:lang w:val="en-US"/>
        </w:rPr>
      </w:pPr>
      <w:r w:rsidRPr="00C328AD">
        <w:rPr>
          <w:lang w:val="en-US"/>
        </w:rPr>
        <w:t>Exhibition</w:t>
      </w:r>
    </w:p>
    <w:p w:rsidR="00C328AD" w:rsidRDefault="00C328AD" w:rsidP="00C328AD">
      <w:pPr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The ten</w:t>
      </w:r>
      <w:r w:rsidR="00916377">
        <w:rPr>
          <w:rFonts w:cs="Arial"/>
          <w:color w:val="000000"/>
          <w:sz w:val="22"/>
        </w:rPr>
        <w:t xml:space="preserve"> photos best </w:t>
      </w:r>
      <w:r>
        <w:rPr>
          <w:rFonts w:cs="Arial"/>
          <w:color w:val="000000"/>
          <w:sz w:val="22"/>
        </w:rPr>
        <w:t>positively</w:t>
      </w:r>
      <w:r w:rsidR="00916377">
        <w:rPr>
          <w:rFonts w:cs="Arial"/>
          <w:color w:val="000000"/>
          <w:sz w:val="22"/>
        </w:rPr>
        <w:t xml:space="preserve"> reflecting</w:t>
      </w:r>
      <w:r>
        <w:rPr>
          <w:rFonts w:cs="Arial"/>
          <w:color w:val="000000"/>
          <w:sz w:val="22"/>
        </w:rPr>
        <w:t xml:space="preserve"> the idea of inclusion </w:t>
      </w:r>
      <w:proofErr w:type="gramStart"/>
      <w:r>
        <w:rPr>
          <w:rFonts w:cs="Arial"/>
          <w:color w:val="000000"/>
          <w:sz w:val="22"/>
        </w:rPr>
        <w:t>will be displayed</w:t>
      </w:r>
      <w:proofErr w:type="gramEnd"/>
      <w:r>
        <w:rPr>
          <w:rFonts w:cs="Arial"/>
          <w:color w:val="000000"/>
          <w:sz w:val="22"/>
        </w:rPr>
        <w:t xml:space="preserve"> in the lobby of the IDDC building located in </w:t>
      </w:r>
      <w:proofErr w:type="spellStart"/>
      <w:r>
        <w:rPr>
          <w:rFonts w:cs="Arial"/>
          <w:color w:val="000000"/>
          <w:sz w:val="22"/>
        </w:rPr>
        <w:t>Mundo</w:t>
      </w:r>
      <w:proofErr w:type="spellEnd"/>
      <w:r>
        <w:rPr>
          <w:rFonts w:cs="Arial"/>
          <w:color w:val="000000"/>
          <w:sz w:val="22"/>
        </w:rPr>
        <w:t xml:space="preserve"> J (</w:t>
      </w:r>
      <w:r>
        <w:rPr>
          <w:rFonts w:cs="Arial"/>
          <w:i/>
          <w:iCs/>
          <w:color w:val="000000"/>
          <w:sz w:val="22"/>
        </w:rPr>
        <w:t xml:space="preserve">rue de </w:t>
      </w:r>
      <w:proofErr w:type="spellStart"/>
      <w:r>
        <w:rPr>
          <w:rFonts w:cs="Arial"/>
          <w:i/>
          <w:iCs/>
          <w:color w:val="000000"/>
          <w:sz w:val="22"/>
        </w:rPr>
        <w:t>l’industrie</w:t>
      </w:r>
      <w:proofErr w:type="spellEnd"/>
      <w:r>
        <w:rPr>
          <w:rFonts w:cs="Arial"/>
          <w:i/>
          <w:iCs/>
          <w:color w:val="000000"/>
          <w:sz w:val="22"/>
        </w:rPr>
        <w:t xml:space="preserve"> 10, 1000 Brussels)</w:t>
      </w:r>
      <w:r>
        <w:rPr>
          <w:rFonts w:cs="Arial"/>
          <w:color w:val="000000"/>
          <w:sz w:val="22"/>
        </w:rPr>
        <w:t xml:space="preserve">. The long-term exhibition will take place in February and March. The winning photo </w:t>
      </w:r>
      <w:proofErr w:type="gramStart"/>
      <w:r>
        <w:rPr>
          <w:rFonts w:cs="Arial"/>
          <w:color w:val="000000"/>
          <w:sz w:val="22"/>
        </w:rPr>
        <w:t>will also be posted</w:t>
      </w:r>
      <w:proofErr w:type="gramEnd"/>
      <w:r>
        <w:rPr>
          <w:rFonts w:cs="Arial"/>
          <w:color w:val="000000"/>
          <w:sz w:val="22"/>
        </w:rPr>
        <w:t xml:space="preserve"> on the </w:t>
      </w:r>
      <w:r w:rsidR="00721708">
        <w:rPr>
          <w:rFonts w:cs="Arial"/>
          <w:color w:val="000000"/>
          <w:sz w:val="22"/>
        </w:rPr>
        <w:t xml:space="preserve">European Commission website, </w:t>
      </w:r>
      <w:r>
        <w:rPr>
          <w:rFonts w:cs="Arial"/>
          <w:color w:val="000000"/>
          <w:sz w:val="22"/>
        </w:rPr>
        <w:t xml:space="preserve">IDDC website and social media as the photo representing the #EDDW17, and it will be potentially published on other websites of </w:t>
      </w:r>
      <w:proofErr w:type="spellStart"/>
      <w:r>
        <w:rPr>
          <w:rFonts w:cs="Arial"/>
          <w:color w:val="000000"/>
          <w:sz w:val="22"/>
        </w:rPr>
        <w:t>organisations</w:t>
      </w:r>
      <w:proofErr w:type="spellEnd"/>
      <w:r>
        <w:rPr>
          <w:rFonts w:cs="Arial"/>
          <w:color w:val="000000"/>
          <w:sz w:val="22"/>
        </w:rPr>
        <w:t xml:space="preserve"> participating in the week.</w:t>
      </w:r>
    </w:p>
    <w:p w:rsidR="003E0EFA" w:rsidRDefault="003E0EFA" w:rsidP="00C328AD">
      <w:pPr>
        <w:rPr>
          <w:rFonts w:cs="Arial"/>
          <w:color w:val="000000"/>
          <w:sz w:val="22"/>
        </w:rPr>
      </w:pPr>
    </w:p>
    <w:p w:rsidR="003E0EFA" w:rsidRDefault="003E0EFA" w:rsidP="00C328AD">
      <w:pPr>
        <w:rPr>
          <w:rFonts w:eastAsiaTheme="majorEastAsia" w:cs="Arial"/>
          <w:b/>
          <w:color w:val="005179"/>
          <w:sz w:val="28"/>
          <w:szCs w:val="26"/>
        </w:rPr>
      </w:pPr>
      <w:r w:rsidRPr="003E0EFA">
        <w:rPr>
          <w:rFonts w:eastAsiaTheme="majorEastAsia" w:cs="Arial"/>
          <w:b/>
          <w:color w:val="005179"/>
          <w:sz w:val="28"/>
          <w:szCs w:val="26"/>
        </w:rPr>
        <w:t>Example</w:t>
      </w:r>
      <w:r w:rsidR="005B6186">
        <w:rPr>
          <w:rFonts w:eastAsiaTheme="majorEastAsia" w:cs="Arial"/>
          <w:b/>
          <w:color w:val="005179"/>
          <w:sz w:val="28"/>
          <w:szCs w:val="26"/>
        </w:rPr>
        <w:t xml:space="preserve"> </w:t>
      </w:r>
    </w:p>
    <w:p w:rsidR="003E0EFA" w:rsidRDefault="003E0EFA" w:rsidP="00C328AD">
      <w:pPr>
        <w:rPr>
          <w:rFonts w:eastAsiaTheme="majorEastAsia" w:cs="Arial"/>
          <w:b/>
          <w:color w:val="005179"/>
          <w:sz w:val="28"/>
          <w:szCs w:val="26"/>
        </w:rPr>
      </w:pPr>
    </w:p>
    <w:p w:rsidR="003E0EFA" w:rsidRPr="003E0EFA" w:rsidRDefault="003E0EFA" w:rsidP="00C328AD">
      <w:pPr>
        <w:rPr>
          <w:rFonts w:eastAsiaTheme="majorEastAsia" w:cs="Arial"/>
          <w:b/>
          <w:color w:val="005179"/>
          <w:sz w:val="28"/>
          <w:szCs w:val="26"/>
        </w:rPr>
      </w:pPr>
      <w:r>
        <w:rPr>
          <w:noProof/>
          <w:lang w:val="en-GB" w:eastAsia="en-GB"/>
        </w:rPr>
        <w:drawing>
          <wp:inline distT="0" distB="0" distL="0" distR="0">
            <wp:extent cx="4572000" cy="3055620"/>
            <wp:effectExtent l="0" t="0" r="0" b="0"/>
            <wp:docPr id="3" name="Picture 3" descr="Two young men, communicating using sign language, are laughing hilarious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young men, communicating using sign language, are laughing hilariously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EFA" w:rsidRPr="003E0EFA" w:rsidSect="00256071">
      <w:headerReference w:type="default" r:id="rId12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8A" w:rsidRDefault="002E478A" w:rsidP="00FE6CD2">
      <w:pPr>
        <w:spacing w:after="0" w:line="240" w:lineRule="auto"/>
      </w:pPr>
      <w:r>
        <w:separator/>
      </w:r>
    </w:p>
  </w:endnote>
  <w:endnote w:type="continuationSeparator" w:id="0">
    <w:p w:rsidR="002E478A" w:rsidRDefault="002E478A" w:rsidP="00FE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QVUF R+ 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8A" w:rsidRDefault="002E478A" w:rsidP="00FE6CD2">
      <w:pPr>
        <w:spacing w:after="0" w:line="240" w:lineRule="auto"/>
      </w:pPr>
      <w:r>
        <w:separator/>
      </w:r>
    </w:p>
  </w:footnote>
  <w:footnote w:type="continuationSeparator" w:id="0">
    <w:p w:rsidR="002E478A" w:rsidRDefault="002E478A" w:rsidP="00FE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7935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6CD2" w:rsidRDefault="00FE6CD2" w:rsidP="00FE6C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1F9"/>
    <w:multiLevelType w:val="multilevel"/>
    <w:tmpl w:val="0D00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63998"/>
    <w:multiLevelType w:val="hybridMultilevel"/>
    <w:tmpl w:val="7C809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66005"/>
    <w:multiLevelType w:val="multilevel"/>
    <w:tmpl w:val="BCD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776E2"/>
    <w:multiLevelType w:val="hybridMultilevel"/>
    <w:tmpl w:val="3D34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3CF3"/>
    <w:multiLevelType w:val="hybridMultilevel"/>
    <w:tmpl w:val="EF58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93"/>
    <w:rsid w:val="001E7621"/>
    <w:rsid w:val="001F05B3"/>
    <w:rsid w:val="00256071"/>
    <w:rsid w:val="002B3637"/>
    <w:rsid w:val="002E478A"/>
    <w:rsid w:val="003820B0"/>
    <w:rsid w:val="003D38F6"/>
    <w:rsid w:val="003E0EFA"/>
    <w:rsid w:val="00406793"/>
    <w:rsid w:val="00423811"/>
    <w:rsid w:val="004B7353"/>
    <w:rsid w:val="004C058C"/>
    <w:rsid w:val="004D488C"/>
    <w:rsid w:val="005B6186"/>
    <w:rsid w:val="00710B4D"/>
    <w:rsid w:val="00712638"/>
    <w:rsid w:val="00721708"/>
    <w:rsid w:val="00747472"/>
    <w:rsid w:val="007C179C"/>
    <w:rsid w:val="00916377"/>
    <w:rsid w:val="009D2AA7"/>
    <w:rsid w:val="00B52B08"/>
    <w:rsid w:val="00C328AD"/>
    <w:rsid w:val="00CB2146"/>
    <w:rsid w:val="00CC49D2"/>
    <w:rsid w:val="00DD7D31"/>
    <w:rsid w:val="00E83DE0"/>
    <w:rsid w:val="00EF4437"/>
    <w:rsid w:val="00F611FC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378495"/>
  <w15:chartTrackingRefBased/>
  <w15:docId w15:val="{74F04B4D-61F5-4D02-990A-1A970A1A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CD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CD2"/>
    <w:pPr>
      <w:keepNext/>
      <w:keepLines/>
      <w:spacing w:before="240" w:after="240" w:line="240" w:lineRule="auto"/>
      <w:outlineLvl w:val="0"/>
    </w:pPr>
    <w:rPr>
      <w:rFonts w:eastAsiaTheme="majorEastAsia" w:cs="Arial"/>
      <w:b/>
      <w:color w:val="2B818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CD2"/>
    <w:pPr>
      <w:keepNext/>
      <w:keepLines/>
      <w:spacing w:before="120" w:line="240" w:lineRule="auto"/>
      <w:outlineLvl w:val="1"/>
    </w:pPr>
    <w:rPr>
      <w:rFonts w:eastAsiaTheme="majorEastAsia" w:cs="Arial"/>
      <w:b/>
      <w:color w:val="005179"/>
      <w:sz w:val="28"/>
      <w:szCs w:val="26"/>
      <w:lang w:val="fr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37"/>
    <w:pPr>
      <w:keepNext/>
      <w:keepLines/>
      <w:spacing w:before="40" w:after="0"/>
      <w:outlineLvl w:val="2"/>
    </w:pPr>
    <w:rPr>
      <w:rFonts w:eastAsiaTheme="majorEastAsia" w:cstheme="majorBidi"/>
      <w:color w:val="0075BB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EF4437"/>
    <w:pPr>
      <w:spacing w:after="0" w:line="240" w:lineRule="auto"/>
      <w:contextualSpacing/>
    </w:pPr>
    <w:rPr>
      <w:rFonts w:eastAsiaTheme="majorEastAsia" w:cstheme="majorBidi"/>
      <w:b/>
      <w:color w:val="2B818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37"/>
    <w:rPr>
      <w:rFonts w:ascii="Arial" w:eastAsiaTheme="majorEastAsia" w:hAnsi="Arial" w:cstheme="majorBidi"/>
      <w:b/>
      <w:color w:val="2B8181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E6CD2"/>
    <w:rPr>
      <w:rFonts w:ascii="Arial" w:eastAsiaTheme="majorEastAsia" w:hAnsi="Arial" w:cs="Arial"/>
      <w:b/>
      <w:color w:val="005179"/>
      <w:sz w:val="28"/>
      <w:szCs w:val="26"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FE6CD2"/>
    <w:rPr>
      <w:rFonts w:ascii="Arial" w:eastAsiaTheme="majorEastAsia" w:hAnsi="Arial" w:cs="Arial"/>
      <w:b/>
      <w:color w:val="2B818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37"/>
    <w:rPr>
      <w:rFonts w:ascii="Arial" w:eastAsiaTheme="majorEastAsia" w:hAnsi="Arial" w:cstheme="majorBidi"/>
      <w:color w:val="0075BB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E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D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E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D2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F6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611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EFA"/>
    <w:pPr>
      <w:ind w:left="720"/>
      <w:contextualSpacing/>
    </w:pPr>
  </w:style>
  <w:style w:type="paragraph" w:customStyle="1" w:styleId="Default">
    <w:name w:val="Default"/>
    <w:rsid w:val="003E0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4">
    <w:name w:val="A4"/>
    <w:uiPriority w:val="99"/>
    <w:rsid w:val="003E0EFA"/>
    <w:rPr>
      <w:color w:val="000000"/>
      <w:sz w:val="22"/>
      <w:szCs w:val="22"/>
    </w:rPr>
  </w:style>
  <w:style w:type="character" w:customStyle="1" w:styleId="A7">
    <w:name w:val="A7"/>
    <w:uiPriority w:val="99"/>
    <w:rsid w:val="003E0EFA"/>
    <w:rPr>
      <w:color w:val="000000"/>
      <w:sz w:val="22"/>
      <w:szCs w:val="22"/>
    </w:rPr>
  </w:style>
  <w:style w:type="character" w:customStyle="1" w:styleId="A8">
    <w:name w:val="A8"/>
    <w:uiPriority w:val="99"/>
    <w:rsid w:val="003E0EFA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ddw@iddcconsortium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development/desa/disabilities/convention-on-the-rights-of-persons-with-disabilities/convention-on-the-rights-of-persons-with-disabilities-2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tor\Desktop\IDDC%20Communications%20Toolbox\Templates\2017%20IDDC%20Position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3E0F951D-8890-419C-886E-D2DD9FF6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IDDC Position Paper</Template>
  <TotalTime>15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IDDC</dc:creator>
  <cp:keywords/>
  <dc:description/>
  <cp:lastModifiedBy>Lignier, Ariane</cp:lastModifiedBy>
  <cp:revision>4</cp:revision>
  <cp:lastPrinted>2017-11-09T14:37:00Z</cp:lastPrinted>
  <dcterms:created xsi:type="dcterms:W3CDTF">2017-11-10T08:22:00Z</dcterms:created>
  <dcterms:modified xsi:type="dcterms:W3CDTF">2017-11-13T08:41:00Z</dcterms:modified>
</cp:coreProperties>
</file>