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55" w:rsidRPr="00D448FB" w:rsidRDefault="00FF4A55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</w:pPr>
      <w:r w:rsidRPr="00D448FB"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  <w:t>Training on EU Budget Support modality</w:t>
      </w:r>
    </w:p>
    <w:p w:rsidR="00FF4A55" w:rsidRPr="00D448FB" w:rsidRDefault="00D448FB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</w:pPr>
      <w:r w:rsidRPr="00D448FB"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  <w:t>Agenda</w:t>
      </w: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tbl>
      <w:tblPr>
        <w:tblpPr w:leftFromText="141" w:rightFromText="141" w:vertAnchor="text" w:tblpXSpec="center" w:tblpY="1"/>
        <w:tblOverlap w:val="never"/>
        <w:tblW w:w="562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6"/>
        <w:gridCol w:w="5510"/>
        <w:gridCol w:w="2831"/>
      </w:tblGrid>
      <w:tr w:rsidR="00FF4A55" w:rsidRPr="00EB3878" w:rsidTr="00060C1E">
        <w:trPr>
          <w:trHeight w:hRule="exact" w:val="589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spacing w:before="20" w:after="6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:rsidR="00FF4A55" w:rsidRPr="00EB3878" w:rsidRDefault="00FF4A55" w:rsidP="00FF4A55">
            <w:pPr>
              <w:spacing w:before="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2707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1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Becoming acquainted with EU Budget Support</w:t>
            </w:r>
            <w:r w:rsidR="00C54212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(BS)</w:t>
            </w:r>
          </w:p>
          <w:p w:rsidR="00FF4A55" w:rsidRPr="00EB3878" w:rsidRDefault="00FF4A55" w:rsidP="00FF4A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en-GB" w:eastAsia="fr-FR"/>
              </w:rPr>
            </w:pPr>
          </w:p>
          <w:p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en-GB" w:eastAsia="fr-FR"/>
              </w:rPr>
            </w:pPr>
          </w:p>
        </w:tc>
        <w:tc>
          <w:tcPr>
            <w:tcW w:w="1392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spacing w:after="0" w:line="240" w:lineRule="auto"/>
              <w:ind w:left="603" w:hanging="603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8916D1" w:rsidTr="00EB3878">
        <w:trPr>
          <w:trHeight w:val="1396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09.00 – 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9.30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0 – Introduction</w:t>
            </w:r>
          </w:p>
          <w:p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Objectives and programme of the course; the learning flow</w:t>
            </w:r>
          </w:p>
          <w:p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Housekeeping rules;  </w:t>
            </w:r>
          </w:p>
          <w:p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Presentation of participants and facilitators</w:t>
            </w:r>
          </w:p>
          <w:p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Test In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 and short ice-breaker exercise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(speed dating)</w:t>
            </w:r>
          </w:p>
        </w:tc>
      </w:tr>
      <w:tr w:rsidR="00FF4A55" w:rsidRPr="00EB3878" w:rsidTr="008916D1">
        <w:trPr>
          <w:trHeight w:val="900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:rsidR="00FF4A55" w:rsidRPr="00EB3878" w:rsidRDefault="00EB3878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9.30 - 10.30</w:t>
            </w:r>
          </w:p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(introduction)</w:t>
            </w:r>
          </w:p>
          <w:p w:rsidR="00FF4A55" w:rsidRPr="00EB3878" w:rsidRDefault="00FF4A55" w:rsidP="00FF4A5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What is BS: objectives</w:t>
            </w:r>
          </w:p>
          <w:p w:rsidR="00FF4A55" w:rsidRPr="00EB3878" w:rsidRDefault="00FF4A55" w:rsidP="00FF4A5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Introduction to </w:t>
            </w:r>
            <w:r w:rsidR="005D685B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the 3 types of contracts: </w:t>
            </w: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SDG-C, SRPC, SRBC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:rsidTr="00EB3878">
        <w:trPr>
          <w:trHeight w:hRule="exact" w:val="403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10.30 - 11.00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392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EB3878">
        <w:trPr>
          <w:trHeight w:val="58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 – 11.20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:rsidR="00F16D13" w:rsidRDefault="00FF4A55" w:rsidP="00F16D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(exercise)</w:t>
            </w:r>
          </w:p>
          <w:p w:rsidR="00F16D13" w:rsidRPr="00F16D13" w:rsidRDefault="00F16D13" w:rsidP="00F16D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F16D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Comparing funding modalities </w:t>
            </w:r>
          </w:p>
          <w:p w:rsidR="00FF4A55" w:rsidRPr="00F16D13" w:rsidRDefault="00FF4A55" w:rsidP="00F16D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F16D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The portfolio approach</w:t>
            </w:r>
          </w:p>
        </w:tc>
        <w:tc>
          <w:tcPr>
            <w:tcW w:w="1392" w:type="pct"/>
            <w:tcBorders>
              <w:top w:val="single" w:sz="6" w:space="0" w:color="auto"/>
              <w:bottom w:val="single" w:sz="6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Short individual (or in a couple)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</w:t>
            </w:r>
          </w:p>
        </w:tc>
      </w:tr>
      <w:tr w:rsidR="00FF4A55" w:rsidRPr="00EB3878" w:rsidTr="00EB3878">
        <w:trPr>
          <w:trHeight w:val="66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11.20 – 12.30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ontinuation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1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) </w:t>
            </w:r>
          </w:p>
          <w:p w:rsidR="00A74E50" w:rsidRPr="00EB3878" w:rsidRDefault="00A74E50" w:rsidP="00A74E5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Fundamental values</w:t>
            </w:r>
          </w:p>
          <w:p w:rsidR="008779F7" w:rsidRPr="00EB3878" w:rsidRDefault="008779F7" w:rsidP="008779F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The intervention logic</w:t>
            </w:r>
          </w:p>
          <w:p w:rsidR="00FD1CE1" w:rsidRPr="00EB3878" w:rsidRDefault="00FD1CE1" w:rsidP="008916D1">
            <w:pPr>
              <w:spacing w:after="0" w:line="240" w:lineRule="auto"/>
              <w:ind w:left="317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</w:p>
        </w:tc>
        <w:tc>
          <w:tcPr>
            <w:tcW w:w="1392" w:type="pct"/>
            <w:tcBorders>
              <w:top w:val="single" w:sz="6" w:space="0" w:color="auto"/>
              <w:bottom w:val="single" w:sz="6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:rsidTr="00EB38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93"/>
        </w:trPr>
        <w:tc>
          <w:tcPr>
            <w:tcW w:w="902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12.30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-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</w:t>
            </w:r>
          </w:p>
        </w:tc>
        <w:tc>
          <w:tcPr>
            <w:tcW w:w="2707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1392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B37B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956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</w:t>
            </w:r>
            <w:r w:rsidR="008779F7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–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ontinuation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2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) </w:t>
            </w:r>
          </w:p>
          <w:p w:rsidR="00FF4A55" w:rsidRPr="00EB3878" w:rsidRDefault="00FF4A55" w:rsidP="00FF4A55">
            <w:pPr>
              <w:numPr>
                <w:ilvl w:val="0"/>
                <w:numId w:val="10"/>
              </w:numPr>
              <w:spacing w:after="0" w:line="240" w:lineRule="auto"/>
              <w:ind w:left="459" w:hanging="426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BS </w:t>
            </w:r>
            <w:r w:rsidR="00C67F47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governance </w:t>
            </w:r>
          </w:p>
          <w:p w:rsidR="00FF4A55" w:rsidRPr="00EB3878" w:rsidRDefault="00FF4A55" w:rsidP="00FF4A55">
            <w:pPr>
              <w:numPr>
                <w:ilvl w:val="0"/>
                <w:numId w:val="10"/>
              </w:numPr>
              <w:spacing w:after="0" w:line="240" w:lineRule="auto"/>
              <w:ind w:left="459" w:hanging="426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Policy Dialogue 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B37B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267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14.</w:t>
            </w:r>
            <w:r w:rsidR="008779F7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15.00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2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Eligibility criteria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(introduction and exercise)</w:t>
            </w: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Case study SRPC (Cambodia Education)  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FF4A55" w:rsidRPr="00EB3878" w:rsidRDefault="008779F7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I</w:t>
            </w:r>
            <w:r w:rsidR="00FF4A55"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ntroductory presentation</w:t>
            </w:r>
          </w:p>
          <w:p w:rsidR="00FF4A55" w:rsidRPr="00EB3878" w:rsidRDefault="00F16D13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G</w:t>
            </w:r>
            <w:r w:rsidR="00FF4A55"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roup exercise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:</w:t>
            </w:r>
          </w:p>
          <w:p w:rsidR="00FF4A55" w:rsidRPr="00EB3878" w:rsidRDefault="001C1ACF" w:rsidP="001C1AC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P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olicy analysis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and sector PFM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</w:p>
        </w:tc>
      </w:tr>
      <w:tr w:rsidR="00FF4A55" w:rsidRPr="00EB3878" w:rsidTr="00EB38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27"/>
        </w:trPr>
        <w:tc>
          <w:tcPr>
            <w:tcW w:w="902" w:type="pct"/>
            <w:tcBorders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.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00 – 15.30</w:t>
            </w:r>
          </w:p>
        </w:tc>
        <w:tc>
          <w:tcPr>
            <w:tcW w:w="2707" w:type="pct"/>
            <w:tcBorders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392" w:type="pct"/>
            <w:tcBorders>
              <w:bottom w:val="single" w:sz="6" w:space="0" w:color="auto"/>
            </w:tcBorders>
            <w:shd w:val="pct20" w:color="auto" w:fill="FFFFFF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EB38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737"/>
        </w:trPr>
        <w:tc>
          <w:tcPr>
            <w:tcW w:w="902" w:type="pct"/>
            <w:shd w:val="clear" w:color="auto" w:fill="auto"/>
          </w:tcPr>
          <w:p w:rsidR="00FF4A55" w:rsidRPr="00EB3878" w:rsidRDefault="00FF4A55" w:rsidP="001C1ACF">
            <w:pPr>
              <w:tabs>
                <w:tab w:val="num" w:pos="567"/>
              </w:tabs>
              <w:spacing w:before="20" w:after="60" w:line="240" w:lineRule="auto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15.30 – 17.00</w:t>
            </w:r>
          </w:p>
        </w:tc>
        <w:tc>
          <w:tcPr>
            <w:tcW w:w="2707" w:type="pct"/>
            <w:shd w:val="clear" w:color="auto" w:fill="auto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2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–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Eligibility criteria (continuation exercise)</w:t>
            </w:r>
          </w:p>
        </w:tc>
        <w:tc>
          <w:tcPr>
            <w:tcW w:w="139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Group work and plenary discussion</w:t>
            </w:r>
          </w:p>
        </w:tc>
      </w:tr>
    </w:tbl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D71A88" w:rsidRDefault="00D71A88">
      <w:pPr>
        <w:rPr>
          <w:rFonts w:ascii="Verdana" w:eastAsia="Times New Roman" w:hAnsi="Verdana" w:cs="Times New Roman"/>
          <w:sz w:val="20"/>
          <w:szCs w:val="20"/>
          <w:lang w:val="en-GB" w:eastAsia="fr-FR"/>
        </w:rPr>
      </w:pPr>
      <w:r>
        <w:rPr>
          <w:rFonts w:ascii="Verdana" w:eastAsia="Times New Roman" w:hAnsi="Verdana" w:cs="Times New Roman"/>
          <w:sz w:val="20"/>
          <w:szCs w:val="20"/>
          <w:lang w:val="en-GB" w:eastAsia="fr-FR"/>
        </w:rPr>
        <w:br w:type="page"/>
      </w: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tbl>
      <w:tblPr>
        <w:tblpPr w:leftFromText="141" w:rightFromText="141" w:vertAnchor="text" w:horzAnchor="margin" w:tblpY="90"/>
        <w:tblOverlap w:val="never"/>
        <w:tblW w:w="51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2"/>
        <w:gridCol w:w="5813"/>
        <w:gridCol w:w="1834"/>
      </w:tblGrid>
      <w:tr w:rsidR="00FF4A55" w:rsidRPr="00EB3878" w:rsidTr="00EB3878">
        <w:trPr>
          <w:trHeight w:val="269"/>
        </w:trPr>
        <w:tc>
          <w:tcPr>
            <w:tcW w:w="906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3112" w:type="pct"/>
            <w:shd w:val="clear" w:color="auto" w:fill="D9D9D9"/>
          </w:tcPr>
          <w:p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2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From identification to implementation</w:t>
            </w:r>
          </w:p>
        </w:tc>
        <w:tc>
          <w:tcPr>
            <w:tcW w:w="982" w:type="pct"/>
            <w:shd w:val="clear" w:color="auto" w:fill="D9D9D9"/>
          </w:tcPr>
          <w:p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EB3878" w:rsidTr="00A412E5">
        <w:trPr>
          <w:trHeight w:val="391"/>
        </w:trPr>
        <w:tc>
          <w:tcPr>
            <w:tcW w:w="906" w:type="pct"/>
          </w:tcPr>
          <w:p w:rsidR="00FF4A55" w:rsidRPr="00EB3878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9:00 – </w:t>
            </w: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9.</w:t>
            </w:r>
            <w:r w:rsidR="00F16D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2</w:t>
            </w:r>
            <w:r w:rsidR="008779F7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</w:p>
        </w:tc>
        <w:tc>
          <w:tcPr>
            <w:tcW w:w="3112" w:type="pct"/>
          </w:tcPr>
          <w:p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Recap Day 1</w:t>
            </w:r>
          </w:p>
          <w:p w:rsidR="00FF4A55" w:rsidRPr="00EB3878" w:rsidRDefault="00FF4A55" w:rsidP="008779F7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F16D13">
        <w:trPr>
          <w:trHeight w:val="1419"/>
        </w:trPr>
        <w:tc>
          <w:tcPr>
            <w:tcW w:w="906" w:type="pct"/>
          </w:tcPr>
          <w:p w:rsidR="00FF4A55" w:rsidRPr="00EB3878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9.</w:t>
            </w:r>
            <w:r w:rsidR="00F16D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2</w:t>
            </w:r>
            <w:r w:rsidR="008779F7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– 10.</w:t>
            </w:r>
            <w:r w:rsidR="00F16D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</w:p>
        </w:tc>
        <w:tc>
          <w:tcPr>
            <w:tcW w:w="3112" w:type="pct"/>
          </w:tcPr>
          <w:p w:rsidR="00F16D13" w:rsidRDefault="00FF4A55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Module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2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Eligibility criteria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(continuation)</w:t>
            </w:r>
          </w:p>
          <w:p w:rsidR="00F16D13" w:rsidRDefault="00F16D13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:rsidR="00FF4A55" w:rsidRPr="00EB3878" w:rsidRDefault="008779F7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Stability oriented</w:t>
            </w:r>
            <w:r w:rsidR="0038593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macroeconomic </w:t>
            </w:r>
            <w:r w:rsidR="0038593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policies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:rsidR="00FF4A55" w:rsidRPr="00EB3878" w:rsidRDefault="00385935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Domestic revenue mobilisation</w:t>
            </w:r>
          </w:p>
          <w:p w:rsidR="00FF4A55" w:rsidRPr="00F16D13" w:rsidRDefault="00385935" w:rsidP="00F16D13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Illustration of macroeconomic data</w:t>
            </w:r>
          </w:p>
        </w:tc>
        <w:tc>
          <w:tcPr>
            <w:tcW w:w="982" w:type="pct"/>
          </w:tcPr>
          <w:p w:rsidR="00FF4A55" w:rsidRPr="00EB3878" w:rsidRDefault="00FF4A55" w:rsidP="003859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illustrated by 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ase: IMF Art IV example 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(Cambodia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)</w:t>
            </w:r>
          </w:p>
        </w:tc>
      </w:tr>
      <w:tr w:rsidR="00F16D13" w:rsidRPr="00F16D13" w:rsidTr="00F16D13">
        <w:trPr>
          <w:trHeight w:val="687"/>
        </w:trPr>
        <w:tc>
          <w:tcPr>
            <w:tcW w:w="906" w:type="pct"/>
          </w:tcPr>
          <w:p w:rsidR="00F16D13" w:rsidRDefault="00F16D13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10.00 – 10.30</w:t>
            </w:r>
          </w:p>
        </w:tc>
        <w:tc>
          <w:tcPr>
            <w:tcW w:w="3112" w:type="pct"/>
          </w:tcPr>
          <w:p w:rsidR="00F16D13" w:rsidRPr="00EB3878" w:rsidRDefault="00F16D13" w:rsidP="00F16D13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3 -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Risk Management Framework</w:t>
            </w:r>
          </w:p>
          <w:p w:rsidR="00F16D13" w:rsidRPr="00F16D13" w:rsidRDefault="00F16D13" w:rsidP="00F16D13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RMF </w:t>
            </w: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categories and dimensions</w:t>
            </w:r>
          </w:p>
        </w:tc>
        <w:tc>
          <w:tcPr>
            <w:tcW w:w="982" w:type="pct"/>
          </w:tcPr>
          <w:p w:rsidR="00F16D13" w:rsidRPr="00EB3878" w:rsidRDefault="00F16D13" w:rsidP="0038593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</w:p>
        </w:tc>
      </w:tr>
      <w:tr w:rsidR="00FF4A55" w:rsidRPr="00EB3878" w:rsidTr="00EB3878">
        <w:trPr>
          <w:trHeight w:val="269"/>
        </w:trPr>
        <w:tc>
          <w:tcPr>
            <w:tcW w:w="906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10.30 - 11.00</w:t>
            </w:r>
          </w:p>
        </w:tc>
        <w:tc>
          <w:tcPr>
            <w:tcW w:w="3112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982" w:type="pct"/>
            <w:shd w:val="clear" w:color="auto" w:fill="D9D9D9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EB3878">
        <w:trPr>
          <w:trHeight w:val="269"/>
        </w:trPr>
        <w:tc>
          <w:tcPr>
            <w:tcW w:w="906" w:type="pct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 – 11.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</w:p>
        </w:tc>
        <w:tc>
          <w:tcPr>
            <w:tcW w:w="3112" w:type="pct"/>
          </w:tcPr>
          <w:p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4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–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Design</w:t>
            </w:r>
          </w:p>
          <w:p w:rsidR="00FF4A55" w:rsidRPr="00EB3878" w:rsidRDefault="00EB3878" w:rsidP="00060C1E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Cycle of Operation</w:t>
            </w:r>
          </w:p>
          <w:p w:rsidR="00EB3878" w:rsidRPr="00EB3878" w:rsidRDefault="00EB3878" w:rsidP="00060C1E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Action Document</w:t>
            </w:r>
          </w:p>
          <w:p w:rsidR="00EB3878" w:rsidRPr="00060C1E" w:rsidRDefault="00EB3878" w:rsidP="00060C1E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Action Document in fragile states</w:t>
            </w:r>
          </w:p>
          <w:p w:rsidR="00060C1E" w:rsidRPr="00EB3878" w:rsidRDefault="00060C1E" w:rsidP="00060C1E">
            <w:pPr>
              <w:spacing w:after="0" w:line="240" w:lineRule="auto"/>
              <w:ind w:left="315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</w:p>
        </w:tc>
        <w:tc>
          <w:tcPr>
            <w:tcW w:w="982" w:type="pct"/>
          </w:tcPr>
          <w:p w:rsidR="00FF4A55" w:rsidRPr="00EB3878" w:rsidRDefault="0038593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</w:p>
        </w:tc>
      </w:tr>
      <w:tr w:rsidR="00FF4A55" w:rsidRPr="008916D1" w:rsidTr="00EB3878">
        <w:trPr>
          <w:trHeight w:val="269"/>
        </w:trPr>
        <w:tc>
          <w:tcPr>
            <w:tcW w:w="906" w:type="pct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12.30</w:t>
            </w:r>
          </w:p>
        </w:tc>
        <w:tc>
          <w:tcPr>
            <w:tcW w:w="3112" w:type="pct"/>
          </w:tcPr>
          <w:p w:rsidR="00FF4A55" w:rsidRPr="00EB3878" w:rsidRDefault="00FF4A55" w:rsidP="00000FE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4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Design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(continuation</w:t>
            </w:r>
            <w:r w:rsidR="00FF3FA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1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)</w:t>
            </w:r>
          </w:p>
          <w:p w:rsidR="00FF4A55" w:rsidRPr="00EB3878" w:rsidRDefault="00FF4A55" w:rsidP="00060C1E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Design considerations</w:t>
            </w:r>
          </w:p>
          <w:p w:rsidR="00FF4A55" w:rsidRPr="00EB3878" w:rsidRDefault="00EB3878" w:rsidP="00060C1E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Fixed and variable tranches</w:t>
            </w:r>
          </w:p>
          <w:p w:rsidR="00FF4A55" w:rsidRPr="00EB3878" w:rsidRDefault="00EB3878" w:rsidP="00060C1E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Disbursement indicators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:rsidR="00FF4A55" w:rsidRPr="00060C1E" w:rsidRDefault="00FF4A55" w:rsidP="00060C1E">
            <w:pPr>
              <w:spacing w:after="0" w:line="240" w:lineRule="auto"/>
              <w:ind w:left="315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and illustrated by an Action Document</w:t>
            </w:r>
          </w:p>
        </w:tc>
      </w:tr>
      <w:tr w:rsidR="00FF4A55" w:rsidRPr="00EB3878" w:rsidTr="00EB3878">
        <w:trPr>
          <w:trHeight w:val="269"/>
        </w:trPr>
        <w:tc>
          <w:tcPr>
            <w:tcW w:w="906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12:30 -13.30</w:t>
            </w:r>
          </w:p>
        </w:tc>
        <w:tc>
          <w:tcPr>
            <w:tcW w:w="3112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982" w:type="pct"/>
            <w:shd w:val="clear" w:color="auto" w:fill="D9D9D9"/>
          </w:tcPr>
          <w:p w:rsidR="00FF4A55" w:rsidRPr="00EB3878" w:rsidRDefault="00FF4A55" w:rsidP="00FF4A55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F16D13" w:rsidTr="00EB3878">
        <w:trPr>
          <w:trHeight w:val="754"/>
        </w:trPr>
        <w:tc>
          <w:tcPr>
            <w:tcW w:w="906" w:type="pct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</w:t>
            </w:r>
            <w:r w:rsid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</w:p>
        </w:tc>
        <w:tc>
          <w:tcPr>
            <w:tcW w:w="311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4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Design (continuation</w:t>
            </w:r>
            <w:r w:rsidR="00FF3FA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2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) 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</w:p>
          <w:p w:rsidR="00060C1E" w:rsidRPr="00060C1E" w:rsidRDefault="00060C1E" w:rsidP="00060C1E">
            <w:pPr>
              <w:numPr>
                <w:ilvl w:val="0"/>
                <w:numId w:val="5"/>
              </w:numPr>
              <w:spacing w:after="0" w:line="240" w:lineRule="auto"/>
              <w:ind w:left="315" w:hanging="284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Complementary measures</w:t>
            </w:r>
          </w:p>
          <w:p w:rsidR="00060C1E" w:rsidRPr="00060C1E" w:rsidRDefault="00060C1E" w:rsidP="00060C1E">
            <w:pPr>
              <w:numPr>
                <w:ilvl w:val="0"/>
                <w:numId w:val="5"/>
              </w:numPr>
              <w:spacing w:after="0" w:line="240" w:lineRule="auto"/>
              <w:ind w:left="315" w:hanging="284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Coordination mechanism</w:t>
            </w:r>
          </w:p>
          <w:p w:rsidR="00FF4A55" w:rsidRPr="00060C1E" w:rsidRDefault="00060C1E" w:rsidP="00060C1E">
            <w:pPr>
              <w:numPr>
                <w:ilvl w:val="0"/>
                <w:numId w:val="5"/>
              </w:numPr>
              <w:spacing w:after="0" w:line="240" w:lineRule="auto"/>
              <w:ind w:left="315" w:hanging="284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Communication and visibility </w:t>
            </w: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Presentation </w:t>
            </w: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Illustrated by </w:t>
            </w:r>
            <w:r w:rsidR="00000FE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Financing Agreement</w:t>
            </w:r>
          </w:p>
        </w:tc>
      </w:tr>
      <w:tr w:rsidR="00FF4A55" w:rsidRPr="008916D1" w:rsidTr="00EB3878">
        <w:trPr>
          <w:trHeight w:val="448"/>
        </w:trPr>
        <w:tc>
          <w:tcPr>
            <w:tcW w:w="906" w:type="pct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14.</w:t>
            </w:r>
            <w:r w:rsid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15.00</w:t>
            </w:r>
          </w:p>
        </w:tc>
        <w:tc>
          <w:tcPr>
            <w:tcW w:w="311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5 – Exercise analysis indicator set </w:t>
            </w: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Group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</w:t>
            </w:r>
            <w:r w:rsidR="00000FE3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Financing Agreement with indicator fiches</w:t>
            </w:r>
          </w:p>
        </w:tc>
      </w:tr>
      <w:tr w:rsidR="00FF4A55" w:rsidRPr="00EB3878" w:rsidTr="00EB3878">
        <w:trPr>
          <w:trHeight w:val="269"/>
        </w:trPr>
        <w:tc>
          <w:tcPr>
            <w:tcW w:w="906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15:00 – 15.30</w:t>
            </w:r>
          </w:p>
        </w:tc>
        <w:tc>
          <w:tcPr>
            <w:tcW w:w="3112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982" w:type="pct"/>
            <w:shd w:val="clear" w:color="auto" w:fill="D9D9D9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EB3878">
        <w:trPr>
          <w:trHeight w:val="269"/>
        </w:trPr>
        <w:tc>
          <w:tcPr>
            <w:tcW w:w="906" w:type="pct"/>
            <w:shd w:val="clear" w:color="auto" w:fill="auto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15.30 – 16.30</w:t>
            </w:r>
          </w:p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112" w:type="pct"/>
            <w:shd w:val="clear" w:color="auto" w:fill="auto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5 – Exercise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(continuation)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 </w:t>
            </w: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Group exercise and plenary</w:t>
            </w:r>
          </w:p>
        </w:tc>
      </w:tr>
      <w:tr w:rsidR="00FF4A55" w:rsidRPr="008916D1" w:rsidTr="00EB3878">
        <w:trPr>
          <w:trHeight w:val="269"/>
        </w:trPr>
        <w:tc>
          <w:tcPr>
            <w:tcW w:w="906" w:type="pct"/>
            <w:shd w:val="clear" w:color="auto" w:fill="auto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16.30 - 17.00</w:t>
            </w:r>
          </w:p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val="en-GB" w:eastAsia="fr-FR"/>
              </w:rPr>
            </w:pPr>
          </w:p>
        </w:tc>
        <w:tc>
          <w:tcPr>
            <w:tcW w:w="3112" w:type="pct"/>
            <w:shd w:val="clear" w:color="auto" w:fill="auto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Examples of monitoring, policy dialogue and complementary measures</w:t>
            </w:r>
          </w:p>
          <w:p w:rsidR="00FF4A55" w:rsidRPr="00EB3878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982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Participant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(s) with practical experiences in monitoring, policy dialogue. </w:t>
            </w:r>
          </w:p>
        </w:tc>
      </w:tr>
    </w:tbl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060C1E" w:rsidRPr="00EB3878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385935" w:rsidRPr="00EB3878" w:rsidRDefault="0038593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tbl>
      <w:tblPr>
        <w:tblpPr w:leftFromText="141" w:rightFromText="141" w:vertAnchor="text" w:horzAnchor="margin" w:tblpY="180"/>
        <w:tblOverlap w:val="never"/>
        <w:tblW w:w="54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3"/>
        <w:gridCol w:w="5578"/>
        <w:gridCol w:w="2549"/>
      </w:tblGrid>
      <w:tr w:rsidR="00FF4A55" w:rsidRPr="00EB3878" w:rsidTr="00FF4A55">
        <w:trPr>
          <w:trHeight w:val="269"/>
        </w:trPr>
        <w:tc>
          <w:tcPr>
            <w:tcW w:w="862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  <w:shd w:val="clear" w:color="auto" w:fill="D9D9D9"/>
          </w:tcPr>
          <w:p w:rsidR="00FF4A55" w:rsidRPr="00060C1E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3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 Monitoring, d</w:t>
            </w:r>
            <w:r w:rsidRP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isbursement, </w:t>
            </w:r>
            <w:r w:rsidRPr="00060C1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reporting and evaluation </w:t>
            </w:r>
          </w:p>
        </w:tc>
        <w:tc>
          <w:tcPr>
            <w:tcW w:w="1298" w:type="pct"/>
            <w:shd w:val="clear" w:color="auto" w:fill="D9D9D9"/>
          </w:tcPr>
          <w:p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EB3878" w:rsidTr="00DB3D31">
        <w:trPr>
          <w:trHeight w:val="269"/>
        </w:trPr>
        <w:tc>
          <w:tcPr>
            <w:tcW w:w="862" w:type="pct"/>
          </w:tcPr>
          <w:p w:rsidR="00FF4A55" w:rsidRPr="00060C1E" w:rsidRDefault="00735F13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9.00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9.15</w:t>
            </w:r>
          </w:p>
        </w:tc>
        <w:tc>
          <w:tcPr>
            <w:tcW w:w="2840" w:type="pct"/>
          </w:tcPr>
          <w:p w:rsidR="00FF4A55" w:rsidRPr="00060C1E" w:rsidRDefault="00FF4A55" w:rsidP="00060C1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Recap Day 2</w:t>
            </w: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735F13">
        <w:trPr>
          <w:trHeight w:val="2081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09.15 – 10.30</w:t>
            </w:r>
          </w:p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 w:rsidR="00411E9B"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6</w:t>
            </w:r>
            <w:r w:rsidR="004F2B6F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DF0B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onitoring </w:t>
            </w:r>
          </w:p>
          <w:p w:rsidR="008A3342" w:rsidRPr="008A3342" w:rsidRDefault="00735F13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of </w:t>
            </w:r>
            <w:r w:rsidR="008A3342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supported policies and reforms</w:t>
            </w:r>
          </w:p>
          <w:p w:rsidR="00C609F5" w:rsidRPr="00C609F5" w:rsidRDefault="00C609F5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Monitoring the intervention strategy</w:t>
            </w: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:rsidR="00FF4A55" w:rsidRPr="00EB3878" w:rsidRDefault="00C609F5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the </w:t>
            </w:r>
            <w:r w:rsidR="00735F13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fundamental values </w:t>
            </w:r>
          </w:p>
          <w:p w:rsidR="00FF4A55" w:rsidRPr="00EB3878" w:rsidRDefault="00735F13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eligibility criteria</w:t>
            </w:r>
          </w:p>
          <w:p w:rsidR="00735F13" w:rsidRDefault="00FF4A55" w:rsidP="00735F13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Monitoring of disbursement indicators</w:t>
            </w:r>
          </w:p>
          <w:p w:rsidR="00735F13" w:rsidRPr="00C609F5" w:rsidRDefault="00FF4A55" w:rsidP="00C609F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735F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</w:t>
            </w:r>
            <w:r w:rsidR="00735F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of policy dialogue, risk mitigation and </w:t>
            </w:r>
            <w:r w:rsidRPr="00735F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complementary measures</w:t>
            </w: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Presentation,</w:t>
            </w: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Participant(s) present(s) experience(s) with monitoring </w:t>
            </w:r>
          </w:p>
        </w:tc>
      </w:tr>
      <w:tr w:rsidR="00FF4A55" w:rsidRPr="00EB3878" w:rsidTr="00FF4A55">
        <w:trPr>
          <w:trHeight w:val="269"/>
        </w:trPr>
        <w:tc>
          <w:tcPr>
            <w:tcW w:w="862" w:type="pct"/>
            <w:shd w:val="clear" w:color="auto" w:fill="D9D9D9"/>
          </w:tcPr>
          <w:p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</w:t>
            </w:r>
            <w:r w:rsidR="00735F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-</w:t>
            </w:r>
            <w:r w:rsidR="00735F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</w:t>
            </w:r>
          </w:p>
        </w:tc>
        <w:tc>
          <w:tcPr>
            <w:tcW w:w="2840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298" w:type="pct"/>
            <w:shd w:val="clear" w:color="auto" w:fill="D9D9D9"/>
          </w:tcPr>
          <w:p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8916D1" w:rsidTr="00DB3D31">
        <w:trPr>
          <w:trHeight w:val="269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 – 12.30</w:t>
            </w: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 w:rsidR="00411E9B"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7</w:t>
            </w:r>
            <w:r w:rsidR="004F2B6F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isbursement</w:t>
            </w:r>
          </w:p>
          <w:p w:rsidR="00FF4A55" w:rsidRPr="00EB3878" w:rsidRDefault="00FF4A55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EB387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Conditions for disbursement and the disbursement file</w:t>
            </w:r>
          </w:p>
          <w:p w:rsidR="00FF4A55" w:rsidRDefault="00FF4A55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EB387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Disbursement template</w:t>
            </w:r>
          </w:p>
          <w:p w:rsidR="00735F13" w:rsidRPr="00735F13" w:rsidRDefault="00454147" w:rsidP="00735F13">
            <w:pPr>
              <w:numPr>
                <w:ilvl w:val="0"/>
                <w:numId w:val="6"/>
              </w:numPr>
              <w:tabs>
                <w:tab w:val="num" w:pos="720"/>
              </w:tabs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735F13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What has changed as compared to 2012 Guidelines?</w:t>
            </w:r>
          </w:p>
          <w:p w:rsidR="00FF4A55" w:rsidRPr="00EB3878" w:rsidRDefault="00FF4A55" w:rsidP="00735F13">
            <w:pPr>
              <w:spacing w:before="60" w:after="60" w:line="240" w:lineRule="auto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 in groups</w:t>
            </w: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Followed by a few slides concerning the new template questions and answers</w:t>
            </w:r>
          </w:p>
        </w:tc>
      </w:tr>
      <w:tr w:rsidR="00FF4A55" w:rsidRPr="00EB3878" w:rsidTr="00FF4A55">
        <w:trPr>
          <w:trHeight w:val="269"/>
        </w:trPr>
        <w:tc>
          <w:tcPr>
            <w:tcW w:w="862" w:type="pct"/>
            <w:shd w:val="clear" w:color="auto" w:fill="D9D9D9"/>
          </w:tcPr>
          <w:p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12:30 -13.30</w:t>
            </w:r>
          </w:p>
        </w:tc>
        <w:tc>
          <w:tcPr>
            <w:tcW w:w="2840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1298" w:type="pct"/>
            <w:shd w:val="clear" w:color="auto" w:fill="D9D9D9"/>
          </w:tcPr>
          <w:p w:rsidR="00FF4A55" w:rsidRPr="00EB3878" w:rsidRDefault="00FF4A55" w:rsidP="00FF4A55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DB3D31">
        <w:trPr>
          <w:trHeight w:val="464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14.15</w:t>
            </w: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Module </w:t>
            </w:r>
            <w:r w:rsidR="00411E9B"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8</w:t>
            </w:r>
            <w:r w:rsidR="004F2B6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R</w:t>
            </w: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eporting and evaluation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Final report on budget operation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en-GB"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 xml:space="preserve">Evaluation of effectiveness of </w:t>
            </w:r>
            <w:r w:rsidR="00120DCF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BS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en-GB"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 xml:space="preserve">Evaluation of impact of </w:t>
            </w:r>
            <w:r w:rsidR="00120DCF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BS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Synthesis of country evaluations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Evaluation of policy dialogue</w:t>
            </w:r>
          </w:p>
          <w:p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Audit</w:t>
            </w:r>
          </w:p>
          <w:p w:rsidR="00FF4A55" w:rsidRPr="00EB3878" w:rsidRDefault="00FF4A55" w:rsidP="004F2B6F">
            <w:p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en-GB" w:eastAsia="ja-JP"/>
              </w:rPr>
            </w:pP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:rsidTr="00DB3D31">
        <w:trPr>
          <w:trHeight w:val="464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14.15 – 15.30</w:t>
            </w:r>
          </w:p>
        </w:tc>
        <w:tc>
          <w:tcPr>
            <w:tcW w:w="2840" w:type="pct"/>
          </w:tcPr>
          <w:p w:rsidR="00FF4A55" w:rsidRPr="00EB3878" w:rsidRDefault="00735F13" w:rsidP="00C606E5">
            <w:pPr>
              <w:spacing w:before="60" w:after="60" w:line="240" w:lineRule="auto"/>
              <w:ind w:left="1310" w:hanging="1310"/>
              <w:contextualSpacing/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Module 9 - D</w:t>
            </w:r>
            <w:r w:rsidRPr="00735F13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 xml:space="preserve">ebate exercise on Afghanistan </w:t>
            </w:r>
            <w:bookmarkStart w:id="0" w:name="_GoBack"/>
            <w:bookmarkEnd w:id="0"/>
            <w:r w:rsidRPr="00735F13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S</w:t>
            </w:r>
            <w:r w:rsidR="007167F4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R</w:t>
            </w:r>
            <w:r w:rsidRPr="00735F13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 xml:space="preserve">BC </w:t>
            </w:r>
          </w:p>
          <w:p w:rsidR="00FF4A55" w:rsidRPr="00EB3878" w:rsidRDefault="00FF4A55" w:rsidP="00FF4A55">
            <w:pPr>
              <w:spacing w:before="60" w:after="60" w:line="240" w:lineRule="auto"/>
              <w:ind w:left="566" w:hanging="566"/>
              <w:contextualSpacing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</w:p>
        </w:tc>
        <w:tc>
          <w:tcPr>
            <w:tcW w:w="1298" w:type="pct"/>
          </w:tcPr>
          <w:p w:rsidR="00FF4A55" w:rsidRPr="00EB3878" w:rsidRDefault="00FF4A55" w:rsidP="00735F1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Alternative:</w:t>
            </w:r>
            <w:r w:rsidR="00735F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Participant contributions</w:t>
            </w:r>
          </w:p>
        </w:tc>
      </w:tr>
      <w:tr w:rsidR="00FF4A55" w:rsidRPr="00EB3878" w:rsidTr="00FF4A55">
        <w:trPr>
          <w:trHeight w:val="269"/>
        </w:trPr>
        <w:tc>
          <w:tcPr>
            <w:tcW w:w="862" w:type="pct"/>
            <w:shd w:val="clear" w:color="auto" w:fill="D9D9D9"/>
          </w:tcPr>
          <w:p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15:00 – 15.30</w:t>
            </w:r>
          </w:p>
        </w:tc>
        <w:tc>
          <w:tcPr>
            <w:tcW w:w="2840" w:type="pct"/>
            <w:shd w:val="clear" w:color="auto" w:fill="D9D9D9"/>
          </w:tcPr>
          <w:p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298" w:type="pct"/>
            <w:shd w:val="clear" w:color="auto" w:fill="D9D9D9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DB3D31">
        <w:trPr>
          <w:trHeight w:val="269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15.30 – 16.00</w:t>
            </w: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Questions and Answers by DEVCO </w:t>
            </w: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DEVCO</w:t>
            </w:r>
          </w:p>
        </w:tc>
      </w:tr>
      <w:tr w:rsidR="00FF4A55" w:rsidRPr="00EB3878" w:rsidTr="00DB3D31">
        <w:trPr>
          <w:trHeight w:val="269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16.00 – 16.30</w:t>
            </w:r>
          </w:p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Test Out </w:t>
            </w:r>
          </w:p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Evaluation of the course </w:t>
            </w:r>
          </w:p>
          <w:p w:rsidR="00FF4A55" w:rsidRPr="00EB3878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Certificates</w:t>
            </w: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:rsidTr="00DB3D31">
        <w:trPr>
          <w:trHeight w:val="269"/>
        </w:trPr>
        <w:tc>
          <w:tcPr>
            <w:tcW w:w="862" w:type="pct"/>
          </w:tcPr>
          <w:p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16.30</w:t>
            </w:r>
          </w:p>
        </w:tc>
        <w:tc>
          <w:tcPr>
            <w:tcW w:w="2840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fr-FR"/>
              </w:rPr>
              <w:t>End of course</w:t>
            </w:r>
          </w:p>
        </w:tc>
        <w:tc>
          <w:tcPr>
            <w:tcW w:w="1298" w:type="pct"/>
          </w:tcPr>
          <w:p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</w:tbl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FF4A55" w:rsidRPr="00EB3878" w:rsidRDefault="00FF4A55" w:rsidP="00FF4A5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nl-NL"/>
        </w:rPr>
      </w:pPr>
    </w:p>
    <w:p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:rsidR="001737B7" w:rsidRPr="00EB3878" w:rsidRDefault="001737B7">
      <w:pPr>
        <w:rPr>
          <w:rFonts w:ascii="Verdana" w:hAnsi="Verdana"/>
          <w:sz w:val="20"/>
          <w:szCs w:val="20"/>
        </w:rPr>
      </w:pPr>
    </w:p>
    <w:sectPr w:rsidR="001737B7" w:rsidRPr="00EB3878" w:rsidSect="00D448F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392"/>
    <w:multiLevelType w:val="hybridMultilevel"/>
    <w:tmpl w:val="D076C1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1B5"/>
    <w:multiLevelType w:val="hybridMultilevel"/>
    <w:tmpl w:val="3550C45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B5B2A"/>
    <w:multiLevelType w:val="hybridMultilevel"/>
    <w:tmpl w:val="48FEA0A8"/>
    <w:lvl w:ilvl="0" w:tplc="E968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23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05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E4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E2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CE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4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86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C6116"/>
    <w:multiLevelType w:val="hybridMultilevel"/>
    <w:tmpl w:val="AED237C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7899"/>
    <w:multiLevelType w:val="hybridMultilevel"/>
    <w:tmpl w:val="B46628F4"/>
    <w:lvl w:ilvl="0" w:tplc="95AE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43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AC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4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49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A7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40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B35C4"/>
    <w:multiLevelType w:val="hybridMultilevel"/>
    <w:tmpl w:val="D1BE1E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450FE"/>
    <w:multiLevelType w:val="hybridMultilevel"/>
    <w:tmpl w:val="D08C12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2B62"/>
    <w:multiLevelType w:val="hybridMultilevel"/>
    <w:tmpl w:val="423C832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B2199F"/>
    <w:multiLevelType w:val="hybridMultilevel"/>
    <w:tmpl w:val="048016A6"/>
    <w:lvl w:ilvl="0" w:tplc="57FA8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EAA"/>
    <w:multiLevelType w:val="hybridMultilevel"/>
    <w:tmpl w:val="DE26DB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5944"/>
    <w:multiLevelType w:val="hybridMultilevel"/>
    <w:tmpl w:val="3348C7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B6013C">
      <w:start w:val="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4451AA"/>
    <w:multiLevelType w:val="hybridMultilevel"/>
    <w:tmpl w:val="50E6DE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6156"/>
    <w:multiLevelType w:val="hybridMultilevel"/>
    <w:tmpl w:val="FD74CE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3D73"/>
    <w:multiLevelType w:val="hybridMultilevel"/>
    <w:tmpl w:val="4F3650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0D61"/>
    <w:multiLevelType w:val="hybridMultilevel"/>
    <w:tmpl w:val="CAA0D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55"/>
    <w:rsid w:val="00000FE3"/>
    <w:rsid w:val="00060C1E"/>
    <w:rsid w:val="000660FB"/>
    <w:rsid w:val="00120DCF"/>
    <w:rsid w:val="001737B7"/>
    <w:rsid w:val="001C1ACF"/>
    <w:rsid w:val="002958CD"/>
    <w:rsid w:val="002A566D"/>
    <w:rsid w:val="002C26EC"/>
    <w:rsid w:val="002F6CEC"/>
    <w:rsid w:val="00385935"/>
    <w:rsid w:val="00411E9B"/>
    <w:rsid w:val="00454147"/>
    <w:rsid w:val="004F2B6F"/>
    <w:rsid w:val="005D685B"/>
    <w:rsid w:val="005F053B"/>
    <w:rsid w:val="006058CD"/>
    <w:rsid w:val="00611C55"/>
    <w:rsid w:val="007167F4"/>
    <w:rsid w:val="00735F13"/>
    <w:rsid w:val="008779F7"/>
    <w:rsid w:val="008916D1"/>
    <w:rsid w:val="008A3342"/>
    <w:rsid w:val="009B3917"/>
    <w:rsid w:val="00A02D47"/>
    <w:rsid w:val="00A412E5"/>
    <w:rsid w:val="00A74E50"/>
    <w:rsid w:val="00B1699C"/>
    <w:rsid w:val="00B37B5C"/>
    <w:rsid w:val="00B87F74"/>
    <w:rsid w:val="00BE2B29"/>
    <w:rsid w:val="00C54212"/>
    <w:rsid w:val="00C606E5"/>
    <w:rsid w:val="00C609F5"/>
    <w:rsid w:val="00C67F47"/>
    <w:rsid w:val="00CF0E1D"/>
    <w:rsid w:val="00D448FB"/>
    <w:rsid w:val="00D71A88"/>
    <w:rsid w:val="00DC5A04"/>
    <w:rsid w:val="00DF0BE0"/>
    <w:rsid w:val="00E01D13"/>
    <w:rsid w:val="00E020A4"/>
    <w:rsid w:val="00EB3878"/>
    <w:rsid w:val="00F16D13"/>
    <w:rsid w:val="00FD1CE1"/>
    <w:rsid w:val="00FF3FA0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33E72-6C6C-4910-A540-96D673B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A55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A55"/>
    <w:rPr>
      <w:rFonts w:ascii="Garamond" w:eastAsia="Times New Roman" w:hAnsi="Garamond" w:cs="Times New Roman"/>
      <w:sz w:val="20"/>
      <w:szCs w:val="20"/>
      <w:lang w:val="en-GB" w:eastAsia="fr-FR"/>
    </w:rPr>
  </w:style>
  <w:style w:type="paragraph" w:styleId="Revision">
    <w:name w:val="Revision"/>
    <w:hidden/>
    <w:uiPriority w:val="99"/>
    <w:semiHidden/>
    <w:rsid w:val="001C1A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3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5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58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11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736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887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785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</dc:creator>
  <cp:keywords/>
  <dc:description/>
  <cp:lastModifiedBy>Florence Brosset-Heckel</cp:lastModifiedBy>
  <cp:revision>6</cp:revision>
  <cp:lastPrinted>2017-11-12T15:30:00Z</cp:lastPrinted>
  <dcterms:created xsi:type="dcterms:W3CDTF">2017-11-13T09:47:00Z</dcterms:created>
  <dcterms:modified xsi:type="dcterms:W3CDTF">2017-11-13T11:47:00Z</dcterms:modified>
</cp:coreProperties>
</file>