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4A55" w:rsidRPr="00D448FB" w:rsidRDefault="00FF4A55" w:rsidP="00FF4A55">
      <w:pPr>
        <w:spacing w:after="0" w:line="240" w:lineRule="auto"/>
        <w:jc w:val="center"/>
        <w:rPr>
          <w:rFonts w:ascii="Verdana" w:eastAsia="Times New Roman" w:hAnsi="Verdana" w:cs="Times New Roman"/>
          <w:b/>
          <w:sz w:val="30"/>
          <w:szCs w:val="30"/>
          <w:lang w:val="en-GB" w:eastAsia="fr-FR"/>
        </w:rPr>
      </w:pPr>
      <w:r w:rsidRPr="00D448FB">
        <w:rPr>
          <w:rFonts w:ascii="Verdana" w:eastAsia="Times New Roman" w:hAnsi="Verdana" w:cs="Times New Roman"/>
          <w:b/>
          <w:sz w:val="30"/>
          <w:szCs w:val="30"/>
          <w:lang w:val="en-GB" w:eastAsia="fr-FR"/>
        </w:rPr>
        <w:t>Training on EU Budget Support modality</w:t>
      </w:r>
    </w:p>
    <w:p w:rsidR="00FF4A55" w:rsidRPr="00D448FB" w:rsidRDefault="00D448FB" w:rsidP="00FF4A55">
      <w:pPr>
        <w:spacing w:after="0" w:line="240" w:lineRule="auto"/>
        <w:jc w:val="center"/>
        <w:rPr>
          <w:rFonts w:ascii="Verdana" w:eastAsia="Times New Roman" w:hAnsi="Verdana" w:cs="Times New Roman"/>
          <w:b/>
          <w:sz w:val="30"/>
          <w:szCs w:val="30"/>
          <w:lang w:val="en-GB" w:eastAsia="fr-FR"/>
        </w:rPr>
      </w:pPr>
      <w:r w:rsidRPr="00D448FB">
        <w:rPr>
          <w:rFonts w:ascii="Verdana" w:eastAsia="Times New Roman" w:hAnsi="Verdana" w:cs="Times New Roman"/>
          <w:b/>
          <w:sz w:val="30"/>
          <w:szCs w:val="30"/>
          <w:lang w:val="en-GB" w:eastAsia="fr-FR"/>
        </w:rPr>
        <w:t>Agenda</w:t>
      </w:r>
    </w:p>
    <w:p w:rsidR="00FF4A55" w:rsidRPr="00EB3878" w:rsidRDefault="00FF4A55" w:rsidP="00FF4A55">
      <w:pPr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val="en-GB" w:eastAsia="fr-FR"/>
        </w:rPr>
      </w:pPr>
    </w:p>
    <w:tbl>
      <w:tblPr>
        <w:tblpPr w:leftFromText="141" w:rightFromText="141" w:vertAnchor="text" w:tblpXSpec="center" w:tblpY="1"/>
        <w:tblOverlap w:val="never"/>
        <w:tblW w:w="5628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1836"/>
        <w:gridCol w:w="5510"/>
        <w:gridCol w:w="2831"/>
      </w:tblGrid>
      <w:tr w:rsidR="00FF4A55" w:rsidRPr="00EB3878" w:rsidTr="00060C1E">
        <w:trPr>
          <w:trHeight w:hRule="exact" w:val="589"/>
        </w:trPr>
        <w:tc>
          <w:tcPr>
            <w:tcW w:w="9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pct20" w:color="auto" w:fill="FFFFFF"/>
          </w:tcPr>
          <w:p w:rsidR="00FF4A55" w:rsidRPr="00EB3878" w:rsidRDefault="00FF4A55" w:rsidP="00FF4A55">
            <w:pPr>
              <w:spacing w:before="20" w:after="60" w:line="240" w:lineRule="auto"/>
              <w:jc w:val="both"/>
              <w:rPr>
                <w:rFonts w:ascii="Verdana" w:eastAsia="Times New Roman" w:hAnsi="Verdana" w:cs="Times New Roman"/>
                <w:b/>
                <w:sz w:val="20"/>
                <w:szCs w:val="20"/>
                <w:lang w:val="en-GB" w:eastAsia="fr-FR"/>
              </w:rPr>
            </w:pPr>
          </w:p>
          <w:p w:rsidR="00FF4A55" w:rsidRPr="00EB3878" w:rsidRDefault="00FF4A55" w:rsidP="00FF4A55">
            <w:pPr>
              <w:spacing w:before="20" w:after="60" w:line="240" w:lineRule="auto"/>
              <w:jc w:val="center"/>
              <w:rPr>
                <w:rFonts w:ascii="Verdana" w:eastAsia="Times New Roman" w:hAnsi="Verdana" w:cs="Times New Roman"/>
                <w:b/>
                <w:sz w:val="20"/>
                <w:szCs w:val="20"/>
                <w:lang w:val="en-GB" w:eastAsia="fr-FR"/>
              </w:rPr>
            </w:pPr>
          </w:p>
        </w:tc>
        <w:tc>
          <w:tcPr>
            <w:tcW w:w="2707" w:type="pct"/>
            <w:tcBorders>
              <w:top w:val="single" w:sz="6" w:space="0" w:color="auto"/>
              <w:bottom w:val="single" w:sz="4" w:space="0" w:color="auto"/>
            </w:tcBorders>
            <w:shd w:val="pct20" w:color="auto" w:fill="FFFFFF"/>
          </w:tcPr>
          <w:p w:rsidR="00FF4A55" w:rsidRPr="00EB3878" w:rsidRDefault="00FF4A55" w:rsidP="00FF4A5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20"/>
                <w:szCs w:val="20"/>
                <w:lang w:val="en-GB" w:eastAsia="fr-FR"/>
              </w:rPr>
            </w:pPr>
            <w:r w:rsidRPr="00EB3878">
              <w:rPr>
                <w:rFonts w:ascii="Verdana" w:eastAsia="Times New Roman" w:hAnsi="Verdana" w:cs="Times New Roman"/>
                <w:b/>
                <w:sz w:val="20"/>
                <w:szCs w:val="20"/>
                <w:lang w:val="en-GB" w:eastAsia="fr-FR"/>
              </w:rPr>
              <w:t>Day 1</w:t>
            </w:r>
            <w:r w:rsidR="00060C1E">
              <w:rPr>
                <w:rFonts w:ascii="Verdana" w:eastAsia="Times New Roman" w:hAnsi="Verdana" w:cs="Times New Roman"/>
                <w:b/>
                <w:sz w:val="20"/>
                <w:szCs w:val="20"/>
                <w:lang w:val="en-GB" w:eastAsia="fr-FR"/>
              </w:rPr>
              <w:t>:</w:t>
            </w:r>
            <w:r w:rsidRPr="00EB3878">
              <w:rPr>
                <w:rFonts w:ascii="Verdana" w:eastAsia="Times New Roman" w:hAnsi="Verdana" w:cs="Times New Roman"/>
                <w:b/>
                <w:sz w:val="20"/>
                <w:szCs w:val="20"/>
                <w:lang w:val="en-GB" w:eastAsia="fr-FR"/>
              </w:rPr>
              <w:t xml:space="preserve"> Becoming acquainted with EU Budget Support</w:t>
            </w:r>
            <w:r w:rsidR="00C54212">
              <w:rPr>
                <w:rFonts w:ascii="Verdana" w:eastAsia="Times New Roman" w:hAnsi="Verdana" w:cs="Times New Roman"/>
                <w:b/>
                <w:sz w:val="20"/>
                <w:szCs w:val="20"/>
                <w:lang w:val="en-GB" w:eastAsia="fr-FR"/>
              </w:rPr>
              <w:t xml:space="preserve"> (BS)</w:t>
            </w:r>
          </w:p>
          <w:p w:rsidR="00FF4A55" w:rsidRPr="00EB3878" w:rsidRDefault="00FF4A55" w:rsidP="00FF4A5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i/>
                <w:sz w:val="20"/>
                <w:szCs w:val="20"/>
                <w:lang w:val="en-GB" w:eastAsia="fr-FR"/>
              </w:rPr>
            </w:pPr>
          </w:p>
          <w:p w:rsidR="00FF4A55" w:rsidRPr="00EB3878" w:rsidRDefault="00FF4A55" w:rsidP="00FF4A55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b/>
                <w:i/>
                <w:sz w:val="20"/>
                <w:szCs w:val="20"/>
                <w:lang w:val="en-GB" w:eastAsia="fr-FR"/>
              </w:rPr>
            </w:pPr>
          </w:p>
        </w:tc>
        <w:tc>
          <w:tcPr>
            <w:tcW w:w="1392" w:type="pct"/>
            <w:tcBorders>
              <w:top w:val="single" w:sz="6" w:space="0" w:color="auto"/>
              <w:bottom w:val="single" w:sz="4" w:space="0" w:color="auto"/>
            </w:tcBorders>
            <w:shd w:val="pct20" w:color="auto" w:fill="FFFFFF"/>
          </w:tcPr>
          <w:p w:rsidR="00FF4A55" w:rsidRPr="00EB3878" w:rsidRDefault="00FF4A55" w:rsidP="00FF4A55">
            <w:pPr>
              <w:spacing w:after="0" w:line="240" w:lineRule="auto"/>
              <w:ind w:left="603" w:hanging="603"/>
              <w:jc w:val="center"/>
              <w:rPr>
                <w:rFonts w:ascii="Verdana" w:eastAsia="Times New Roman" w:hAnsi="Verdana" w:cs="Times New Roman"/>
                <w:sz w:val="20"/>
                <w:szCs w:val="20"/>
                <w:lang w:val="en-GB" w:eastAsia="fr-FR"/>
              </w:rPr>
            </w:pPr>
            <w:r w:rsidRPr="00EB3878">
              <w:rPr>
                <w:rFonts w:ascii="Verdana" w:eastAsia="Times New Roman" w:hAnsi="Verdana" w:cs="Times New Roman"/>
                <w:sz w:val="20"/>
                <w:szCs w:val="20"/>
                <w:lang w:val="en-GB" w:eastAsia="fr-FR"/>
              </w:rPr>
              <w:t>Facilitation</w:t>
            </w:r>
          </w:p>
        </w:tc>
      </w:tr>
      <w:tr w:rsidR="00FF4A55" w:rsidRPr="008916D1" w:rsidTr="00EB3878">
        <w:trPr>
          <w:trHeight w:val="1396"/>
        </w:trPr>
        <w:tc>
          <w:tcPr>
            <w:tcW w:w="902" w:type="pct"/>
            <w:tcBorders>
              <w:top w:val="nil"/>
              <w:left w:val="single" w:sz="6" w:space="0" w:color="auto"/>
            </w:tcBorders>
          </w:tcPr>
          <w:p w:rsidR="00FF4A55" w:rsidRPr="00EB3878" w:rsidRDefault="00FF4A55" w:rsidP="00FF4A55">
            <w:pPr>
              <w:spacing w:before="20" w:after="60" w:line="240" w:lineRule="auto"/>
              <w:rPr>
                <w:rFonts w:ascii="Verdana" w:eastAsia="Times New Roman" w:hAnsi="Verdana" w:cs="Times New Roman"/>
                <w:sz w:val="20"/>
                <w:szCs w:val="20"/>
                <w:lang w:val="en-GB" w:eastAsia="fr-FR"/>
              </w:rPr>
            </w:pPr>
            <w:r w:rsidRPr="00EB3878">
              <w:rPr>
                <w:rFonts w:ascii="Verdana" w:eastAsia="Times New Roman" w:hAnsi="Verdana" w:cs="Times New Roman"/>
                <w:sz w:val="20"/>
                <w:szCs w:val="20"/>
                <w:lang w:val="en-GB" w:eastAsia="fr-FR"/>
              </w:rPr>
              <w:t xml:space="preserve">09.00 – </w:t>
            </w:r>
            <w:r w:rsidR="00EB3878">
              <w:rPr>
                <w:rFonts w:ascii="Verdana" w:eastAsia="Times New Roman" w:hAnsi="Verdana" w:cs="Times New Roman"/>
                <w:sz w:val="20"/>
                <w:szCs w:val="20"/>
                <w:lang w:val="en-GB" w:eastAsia="fr-FR"/>
              </w:rPr>
              <w:t>0</w:t>
            </w:r>
            <w:r w:rsidRPr="00EB3878">
              <w:rPr>
                <w:rFonts w:ascii="Verdana" w:eastAsia="Times New Roman" w:hAnsi="Verdana" w:cs="Times New Roman"/>
                <w:sz w:val="20"/>
                <w:szCs w:val="20"/>
                <w:lang w:val="en-GB" w:eastAsia="fr-FR"/>
              </w:rPr>
              <w:t>9.30</w:t>
            </w:r>
          </w:p>
        </w:tc>
        <w:tc>
          <w:tcPr>
            <w:tcW w:w="2707" w:type="pct"/>
            <w:tcBorders>
              <w:top w:val="single" w:sz="4" w:space="0" w:color="auto"/>
              <w:left w:val="single" w:sz="4" w:space="0" w:color="auto"/>
            </w:tcBorders>
          </w:tcPr>
          <w:p w:rsidR="00FF4A55" w:rsidRPr="00EB3878" w:rsidRDefault="00FF4A55" w:rsidP="00FF4A55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20"/>
                <w:szCs w:val="20"/>
                <w:lang w:val="en-GB" w:eastAsia="fr-FR"/>
              </w:rPr>
            </w:pPr>
            <w:r w:rsidRPr="00EB3878">
              <w:rPr>
                <w:rFonts w:ascii="Verdana" w:eastAsia="Times New Roman" w:hAnsi="Verdana" w:cs="Times New Roman"/>
                <w:b/>
                <w:sz w:val="20"/>
                <w:szCs w:val="20"/>
                <w:lang w:val="en-GB" w:eastAsia="fr-FR"/>
              </w:rPr>
              <w:t>Module 0 – Introduction</w:t>
            </w:r>
          </w:p>
          <w:p w:rsidR="00FF4A55" w:rsidRPr="00EB3878" w:rsidRDefault="00FF4A55" w:rsidP="00FF4A55">
            <w:pPr>
              <w:numPr>
                <w:ilvl w:val="0"/>
                <w:numId w:val="1"/>
              </w:numPr>
              <w:spacing w:after="0" w:line="240" w:lineRule="auto"/>
              <w:ind w:left="383" w:hanging="383"/>
              <w:jc w:val="both"/>
              <w:rPr>
                <w:rFonts w:ascii="Verdana" w:eastAsia="Times New Roman" w:hAnsi="Verdana" w:cs="Times New Roman"/>
                <w:sz w:val="20"/>
                <w:szCs w:val="20"/>
                <w:lang w:val="en-GB" w:eastAsia="fr-FR"/>
              </w:rPr>
            </w:pPr>
            <w:r w:rsidRPr="00EB3878">
              <w:rPr>
                <w:rFonts w:ascii="Verdana" w:eastAsia="Times New Roman" w:hAnsi="Verdana" w:cs="Times New Roman"/>
                <w:sz w:val="20"/>
                <w:szCs w:val="20"/>
                <w:lang w:val="en-GB" w:eastAsia="fr-FR"/>
              </w:rPr>
              <w:t>Objectives and programme of the course; the learning flow</w:t>
            </w:r>
          </w:p>
          <w:p w:rsidR="00FF4A55" w:rsidRPr="00EB3878" w:rsidRDefault="00FF4A55" w:rsidP="00FF4A55">
            <w:pPr>
              <w:numPr>
                <w:ilvl w:val="0"/>
                <w:numId w:val="1"/>
              </w:numPr>
              <w:spacing w:after="0" w:line="240" w:lineRule="auto"/>
              <w:ind w:left="383" w:hanging="383"/>
              <w:jc w:val="both"/>
              <w:rPr>
                <w:rFonts w:ascii="Verdana" w:eastAsia="Times New Roman" w:hAnsi="Verdana" w:cs="Times New Roman"/>
                <w:sz w:val="20"/>
                <w:szCs w:val="20"/>
                <w:lang w:val="en-GB" w:eastAsia="fr-FR"/>
              </w:rPr>
            </w:pPr>
            <w:r w:rsidRPr="00EB3878">
              <w:rPr>
                <w:rFonts w:ascii="Verdana" w:eastAsia="Times New Roman" w:hAnsi="Verdana" w:cs="Times New Roman"/>
                <w:sz w:val="20"/>
                <w:szCs w:val="20"/>
                <w:lang w:val="en-GB" w:eastAsia="fr-FR"/>
              </w:rPr>
              <w:t xml:space="preserve">Housekeeping rules;  </w:t>
            </w:r>
          </w:p>
          <w:p w:rsidR="00FF4A55" w:rsidRPr="00EB3878" w:rsidRDefault="00FF4A55" w:rsidP="00FF4A55">
            <w:pPr>
              <w:numPr>
                <w:ilvl w:val="0"/>
                <w:numId w:val="1"/>
              </w:numPr>
              <w:spacing w:after="0" w:line="240" w:lineRule="auto"/>
              <w:ind w:left="383" w:hanging="383"/>
              <w:jc w:val="both"/>
              <w:rPr>
                <w:rFonts w:ascii="Verdana" w:eastAsia="Times New Roman" w:hAnsi="Verdana" w:cs="Times New Roman"/>
                <w:sz w:val="20"/>
                <w:szCs w:val="20"/>
                <w:lang w:val="en-GB" w:eastAsia="fr-FR"/>
              </w:rPr>
            </w:pPr>
            <w:r w:rsidRPr="00EB3878">
              <w:rPr>
                <w:rFonts w:ascii="Verdana" w:eastAsia="Times New Roman" w:hAnsi="Verdana" w:cs="Times New Roman"/>
                <w:sz w:val="20"/>
                <w:szCs w:val="20"/>
                <w:lang w:val="en-GB" w:eastAsia="fr-FR"/>
              </w:rPr>
              <w:t>Presentation of participants and facilitators</w:t>
            </w:r>
          </w:p>
          <w:p w:rsidR="00FF4A55" w:rsidRPr="00EB3878" w:rsidRDefault="00FF4A55" w:rsidP="00FF4A55">
            <w:pPr>
              <w:numPr>
                <w:ilvl w:val="0"/>
                <w:numId w:val="1"/>
              </w:numPr>
              <w:spacing w:after="0" w:line="240" w:lineRule="auto"/>
              <w:ind w:left="383" w:hanging="383"/>
              <w:jc w:val="both"/>
              <w:rPr>
                <w:rFonts w:ascii="Verdana" w:eastAsia="Times New Roman" w:hAnsi="Verdana" w:cs="Times New Roman"/>
                <w:sz w:val="20"/>
                <w:szCs w:val="20"/>
                <w:lang w:val="en-GB" w:eastAsia="fr-FR"/>
              </w:rPr>
            </w:pPr>
            <w:r w:rsidRPr="00EB3878">
              <w:rPr>
                <w:rFonts w:ascii="Verdana" w:eastAsia="Times New Roman" w:hAnsi="Verdana" w:cs="Times New Roman"/>
                <w:sz w:val="20"/>
                <w:szCs w:val="20"/>
                <w:lang w:val="en-GB" w:eastAsia="fr-FR"/>
              </w:rPr>
              <w:t xml:space="preserve">Test In </w:t>
            </w:r>
          </w:p>
        </w:tc>
        <w:tc>
          <w:tcPr>
            <w:tcW w:w="1392" w:type="pct"/>
            <w:tcBorders>
              <w:top w:val="single" w:sz="4" w:space="0" w:color="auto"/>
              <w:left w:val="single" w:sz="4" w:space="0" w:color="auto"/>
            </w:tcBorders>
          </w:tcPr>
          <w:p w:rsidR="00FF4A55" w:rsidRPr="00EB3878" w:rsidRDefault="00FF4A55" w:rsidP="00FF4A55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val="en-GB" w:eastAsia="fr-FR"/>
              </w:rPr>
            </w:pPr>
            <w:r w:rsidRPr="00EB3878">
              <w:rPr>
                <w:rFonts w:ascii="Verdana" w:eastAsia="Times New Roman" w:hAnsi="Verdana" w:cs="Times New Roman"/>
                <w:b/>
                <w:sz w:val="20"/>
                <w:szCs w:val="20"/>
                <w:lang w:val="en-GB" w:eastAsia="fr-FR"/>
              </w:rPr>
              <w:t>Presentation and short ice-breaker exercise</w:t>
            </w:r>
            <w:r w:rsidRPr="00EB3878">
              <w:rPr>
                <w:rFonts w:ascii="Verdana" w:eastAsia="Times New Roman" w:hAnsi="Verdana" w:cs="Times New Roman"/>
                <w:sz w:val="20"/>
                <w:szCs w:val="20"/>
                <w:lang w:val="en-GB" w:eastAsia="fr-FR"/>
              </w:rPr>
              <w:t xml:space="preserve"> (speed dating)</w:t>
            </w:r>
          </w:p>
        </w:tc>
      </w:tr>
      <w:tr w:rsidR="00FF4A55" w:rsidRPr="00EB3878" w:rsidTr="008916D1">
        <w:trPr>
          <w:trHeight w:val="900"/>
        </w:trPr>
        <w:tc>
          <w:tcPr>
            <w:tcW w:w="902" w:type="pct"/>
            <w:tcBorders>
              <w:top w:val="nil"/>
              <w:left w:val="single" w:sz="6" w:space="0" w:color="auto"/>
            </w:tcBorders>
          </w:tcPr>
          <w:p w:rsidR="00FF4A55" w:rsidRPr="00EB3878" w:rsidRDefault="00EB3878" w:rsidP="00FF4A55">
            <w:pPr>
              <w:spacing w:before="20" w:after="60" w:line="240" w:lineRule="auto"/>
              <w:rPr>
                <w:rFonts w:ascii="Verdana" w:eastAsia="Times New Roman" w:hAnsi="Verdana" w:cs="Times New Roman"/>
                <w:sz w:val="20"/>
                <w:szCs w:val="20"/>
                <w:lang w:val="en-GB" w:eastAsia="fr-FR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  <w:lang w:val="en-GB" w:eastAsia="fr-FR"/>
              </w:rPr>
              <w:t>0</w:t>
            </w:r>
            <w:r w:rsidR="00FF4A55" w:rsidRPr="00EB3878">
              <w:rPr>
                <w:rFonts w:ascii="Verdana" w:eastAsia="Times New Roman" w:hAnsi="Verdana" w:cs="Times New Roman"/>
                <w:sz w:val="20"/>
                <w:szCs w:val="20"/>
                <w:lang w:val="en-GB" w:eastAsia="fr-FR"/>
              </w:rPr>
              <w:t>9.30 - 10.30</w:t>
            </w:r>
          </w:p>
          <w:p w:rsidR="00FF4A55" w:rsidRPr="00EB3878" w:rsidRDefault="00FF4A55" w:rsidP="00FF4A55">
            <w:pPr>
              <w:spacing w:before="20" w:after="6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val="en-GB" w:eastAsia="fr-FR"/>
              </w:rPr>
            </w:pPr>
          </w:p>
        </w:tc>
        <w:tc>
          <w:tcPr>
            <w:tcW w:w="2707" w:type="pct"/>
            <w:tcBorders>
              <w:top w:val="single" w:sz="4" w:space="0" w:color="auto"/>
              <w:left w:val="single" w:sz="4" w:space="0" w:color="auto"/>
            </w:tcBorders>
          </w:tcPr>
          <w:p w:rsidR="00FF4A55" w:rsidRPr="00EB3878" w:rsidRDefault="00FF4A55" w:rsidP="00FF4A55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20"/>
                <w:szCs w:val="20"/>
                <w:lang w:val="en-GB" w:eastAsia="fr-FR"/>
              </w:rPr>
            </w:pPr>
            <w:r w:rsidRPr="00EB3878">
              <w:rPr>
                <w:rFonts w:ascii="Verdana" w:eastAsia="Times New Roman" w:hAnsi="Verdana" w:cs="Times New Roman"/>
                <w:b/>
                <w:sz w:val="20"/>
                <w:szCs w:val="20"/>
                <w:lang w:val="en-GB" w:eastAsia="fr-FR"/>
              </w:rPr>
              <w:t xml:space="preserve">Module 1 – </w:t>
            </w:r>
            <w:r w:rsidR="00000FE3">
              <w:rPr>
                <w:rFonts w:ascii="Verdana" w:eastAsia="Times New Roman" w:hAnsi="Verdana" w:cs="Times New Roman"/>
                <w:b/>
                <w:sz w:val="20"/>
                <w:szCs w:val="20"/>
                <w:lang w:val="en-GB" w:eastAsia="fr-FR"/>
              </w:rPr>
              <w:t>Core concepts</w:t>
            </w:r>
            <w:r w:rsidR="00F16D13">
              <w:rPr>
                <w:rFonts w:ascii="Verdana" w:eastAsia="Times New Roman" w:hAnsi="Verdana" w:cs="Times New Roman"/>
                <w:b/>
                <w:sz w:val="20"/>
                <w:szCs w:val="20"/>
                <w:lang w:val="en-GB" w:eastAsia="fr-FR"/>
              </w:rPr>
              <w:t xml:space="preserve"> (introduction)</w:t>
            </w:r>
          </w:p>
          <w:p w:rsidR="00FF4A55" w:rsidRPr="00EB3878" w:rsidRDefault="00FF4A55" w:rsidP="00FF4A55">
            <w:pPr>
              <w:numPr>
                <w:ilvl w:val="0"/>
                <w:numId w:val="3"/>
              </w:numPr>
              <w:spacing w:after="0" w:line="240" w:lineRule="auto"/>
              <w:contextualSpacing/>
              <w:jc w:val="both"/>
              <w:rPr>
                <w:rFonts w:ascii="Verdana" w:eastAsia="MS Mincho" w:hAnsi="Verdana" w:cs="Times New Roman"/>
                <w:sz w:val="20"/>
                <w:szCs w:val="20"/>
                <w:lang w:val="en-GB" w:eastAsia="ja-JP"/>
              </w:rPr>
            </w:pPr>
            <w:r w:rsidRPr="00EB3878">
              <w:rPr>
                <w:rFonts w:ascii="Verdana" w:eastAsia="MS Mincho" w:hAnsi="Verdana" w:cs="Times New Roman"/>
                <w:sz w:val="20"/>
                <w:szCs w:val="20"/>
                <w:lang w:val="en-GB" w:eastAsia="ja-JP"/>
              </w:rPr>
              <w:t>What is BS: objectives</w:t>
            </w:r>
          </w:p>
          <w:p w:rsidR="00FF4A55" w:rsidRPr="00EB3878" w:rsidRDefault="00FF4A55" w:rsidP="00FF4A55">
            <w:pPr>
              <w:numPr>
                <w:ilvl w:val="0"/>
                <w:numId w:val="3"/>
              </w:numPr>
              <w:spacing w:after="0" w:line="240" w:lineRule="auto"/>
              <w:contextualSpacing/>
              <w:jc w:val="both"/>
              <w:rPr>
                <w:rFonts w:ascii="Verdana" w:eastAsia="MS Mincho" w:hAnsi="Verdana" w:cs="Times New Roman"/>
                <w:sz w:val="20"/>
                <w:szCs w:val="20"/>
                <w:lang w:val="en-GB" w:eastAsia="ja-JP"/>
              </w:rPr>
            </w:pPr>
            <w:r w:rsidRPr="00EB3878">
              <w:rPr>
                <w:rFonts w:ascii="Verdana" w:eastAsia="MS Mincho" w:hAnsi="Verdana" w:cs="Times New Roman"/>
                <w:sz w:val="20"/>
                <w:szCs w:val="20"/>
                <w:lang w:val="en-GB" w:eastAsia="ja-JP"/>
              </w:rPr>
              <w:t xml:space="preserve">Introduction to </w:t>
            </w:r>
            <w:r w:rsidR="005D685B">
              <w:rPr>
                <w:rFonts w:ascii="Verdana" w:eastAsia="MS Mincho" w:hAnsi="Verdana" w:cs="Times New Roman"/>
                <w:sz w:val="20"/>
                <w:szCs w:val="20"/>
                <w:lang w:val="en-GB" w:eastAsia="ja-JP"/>
              </w:rPr>
              <w:t xml:space="preserve">the 3 types of contracts: </w:t>
            </w:r>
            <w:r w:rsidRPr="00EB3878">
              <w:rPr>
                <w:rFonts w:ascii="Verdana" w:eastAsia="MS Mincho" w:hAnsi="Verdana" w:cs="Times New Roman"/>
                <w:sz w:val="20"/>
                <w:szCs w:val="20"/>
                <w:lang w:val="en-GB" w:eastAsia="ja-JP"/>
              </w:rPr>
              <w:t xml:space="preserve">SDG-C, SRPC, SRBC </w:t>
            </w:r>
          </w:p>
        </w:tc>
        <w:tc>
          <w:tcPr>
            <w:tcW w:w="1392" w:type="pct"/>
            <w:tcBorders>
              <w:top w:val="single" w:sz="4" w:space="0" w:color="auto"/>
              <w:left w:val="single" w:sz="4" w:space="0" w:color="auto"/>
            </w:tcBorders>
          </w:tcPr>
          <w:p w:rsidR="00FF4A55" w:rsidRPr="00EB3878" w:rsidRDefault="00FF4A55" w:rsidP="00FF4A55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val="en-GB" w:eastAsia="fr-FR"/>
              </w:rPr>
            </w:pPr>
            <w:r w:rsidRPr="00EB3878">
              <w:rPr>
                <w:rFonts w:ascii="Verdana" w:eastAsia="Times New Roman" w:hAnsi="Verdana" w:cs="Times New Roman"/>
                <w:b/>
                <w:sz w:val="20"/>
                <w:szCs w:val="20"/>
                <w:lang w:val="en-GB" w:eastAsia="fr-FR"/>
              </w:rPr>
              <w:t>Presentation;</w:t>
            </w:r>
            <w:r w:rsidRPr="00EB3878">
              <w:rPr>
                <w:rFonts w:ascii="Verdana" w:eastAsia="Times New Roman" w:hAnsi="Verdana" w:cs="Times New Roman"/>
                <w:sz w:val="20"/>
                <w:szCs w:val="20"/>
                <w:lang w:val="en-GB" w:eastAsia="fr-FR"/>
              </w:rPr>
              <w:t xml:space="preserve"> questions and answers</w:t>
            </w:r>
          </w:p>
        </w:tc>
      </w:tr>
      <w:tr w:rsidR="00FF4A55" w:rsidRPr="00EB3878" w:rsidTr="00EB3878">
        <w:trPr>
          <w:trHeight w:hRule="exact" w:val="403"/>
        </w:trPr>
        <w:tc>
          <w:tcPr>
            <w:tcW w:w="9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pct20" w:color="auto" w:fill="FFFFFF"/>
          </w:tcPr>
          <w:p w:rsidR="00FF4A55" w:rsidRPr="00EB3878" w:rsidRDefault="00FF4A55" w:rsidP="00FF4A55">
            <w:pPr>
              <w:spacing w:before="20" w:after="60" w:line="240" w:lineRule="auto"/>
              <w:ind w:right="-174"/>
              <w:rPr>
                <w:rFonts w:ascii="Verdana" w:eastAsia="Times New Roman" w:hAnsi="Verdana" w:cs="Times New Roman"/>
                <w:sz w:val="20"/>
                <w:szCs w:val="20"/>
                <w:lang w:val="en-GB" w:eastAsia="fr-FR"/>
              </w:rPr>
            </w:pPr>
            <w:r w:rsidRPr="00EB3878">
              <w:rPr>
                <w:rFonts w:ascii="Verdana" w:eastAsia="Times New Roman" w:hAnsi="Verdana" w:cs="Times New Roman"/>
                <w:sz w:val="20"/>
                <w:szCs w:val="20"/>
                <w:lang w:val="en-GB" w:eastAsia="fr-FR"/>
              </w:rPr>
              <w:t>10.30 - 11.00</w:t>
            </w:r>
          </w:p>
        </w:tc>
        <w:tc>
          <w:tcPr>
            <w:tcW w:w="2707" w:type="pct"/>
            <w:tcBorders>
              <w:top w:val="single" w:sz="6" w:space="0" w:color="auto"/>
              <w:bottom w:val="single" w:sz="6" w:space="0" w:color="auto"/>
            </w:tcBorders>
            <w:shd w:val="pct20" w:color="auto" w:fill="FFFFFF"/>
          </w:tcPr>
          <w:p w:rsidR="00FF4A55" w:rsidRPr="00EB3878" w:rsidRDefault="00FF4A55" w:rsidP="00FF4A55">
            <w:pPr>
              <w:keepNext/>
              <w:keepLines/>
              <w:spacing w:before="20" w:after="60" w:line="240" w:lineRule="auto"/>
              <w:outlineLvl w:val="5"/>
              <w:rPr>
                <w:rFonts w:ascii="Verdana" w:eastAsia="Times New Roman" w:hAnsi="Verdana" w:cs="Times New Roman"/>
                <w:color w:val="243F60"/>
                <w:sz w:val="20"/>
                <w:szCs w:val="20"/>
                <w:lang w:val="en-GB" w:eastAsia="fr-FR"/>
              </w:rPr>
            </w:pPr>
            <w:r w:rsidRPr="00EB3878">
              <w:rPr>
                <w:rFonts w:ascii="Verdana" w:eastAsia="Times New Roman" w:hAnsi="Verdana" w:cs="Times New Roman"/>
                <w:color w:val="243F60"/>
                <w:sz w:val="20"/>
                <w:szCs w:val="20"/>
                <w:lang w:val="en-GB" w:eastAsia="fr-FR"/>
              </w:rPr>
              <w:t>Break</w:t>
            </w:r>
          </w:p>
        </w:tc>
        <w:tc>
          <w:tcPr>
            <w:tcW w:w="1392" w:type="pct"/>
            <w:tcBorders>
              <w:top w:val="single" w:sz="6" w:space="0" w:color="auto"/>
              <w:bottom w:val="single" w:sz="6" w:space="0" w:color="auto"/>
            </w:tcBorders>
            <w:shd w:val="pct20" w:color="auto" w:fill="FFFFFF"/>
          </w:tcPr>
          <w:p w:rsidR="00FF4A55" w:rsidRPr="00EB3878" w:rsidRDefault="00FF4A55" w:rsidP="00FF4A55">
            <w:pPr>
              <w:keepNext/>
              <w:keepLines/>
              <w:spacing w:before="20" w:after="60" w:line="240" w:lineRule="auto"/>
              <w:outlineLvl w:val="5"/>
              <w:rPr>
                <w:rFonts w:ascii="Verdana" w:eastAsia="Times New Roman" w:hAnsi="Verdana" w:cs="Times New Roman"/>
                <w:color w:val="243F60"/>
                <w:sz w:val="20"/>
                <w:szCs w:val="20"/>
                <w:lang w:val="en-GB" w:eastAsia="fr-FR"/>
              </w:rPr>
            </w:pPr>
          </w:p>
        </w:tc>
      </w:tr>
      <w:tr w:rsidR="00FF4A55" w:rsidRPr="008916D1" w:rsidTr="00EB3878">
        <w:trPr>
          <w:trHeight w:val="580"/>
        </w:trPr>
        <w:tc>
          <w:tcPr>
            <w:tcW w:w="9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FF4A55" w:rsidRPr="00EB3878" w:rsidRDefault="00FF4A55" w:rsidP="00FF4A55">
            <w:pPr>
              <w:spacing w:before="20" w:after="60" w:line="240" w:lineRule="auto"/>
              <w:rPr>
                <w:rFonts w:ascii="Verdana" w:eastAsia="Times New Roman" w:hAnsi="Verdana" w:cs="Times New Roman"/>
                <w:sz w:val="20"/>
                <w:szCs w:val="20"/>
                <w:lang w:val="en-GB" w:eastAsia="fr-FR"/>
              </w:rPr>
            </w:pPr>
            <w:r w:rsidRPr="00EB3878">
              <w:rPr>
                <w:rFonts w:ascii="Verdana" w:eastAsia="Times New Roman" w:hAnsi="Verdana" w:cs="Times New Roman"/>
                <w:sz w:val="20"/>
                <w:szCs w:val="20"/>
                <w:lang w:val="en-GB" w:eastAsia="fr-FR"/>
              </w:rPr>
              <w:t>11.00 – 11.20</w:t>
            </w:r>
          </w:p>
        </w:tc>
        <w:tc>
          <w:tcPr>
            <w:tcW w:w="2707" w:type="pct"/>
            <w:tcBorders>
              <w:top w:val="single" w:sz="6" w:space="0" w:color="auto"/>
              <w:bottom w:val="single" w:sz="6" w:space="0" w:color="auto"/>
            </w:tcBorders>
          </w:tcPr>
          <w:p w:rsidR="00F16D13" w:rsidRDefault="00FF4A55" w:rsidP="00F16D13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20"/>
                <w:szCs w:val="20"/>
                <w:lang w:val="en-GB" w:eastAsia="fr-FR"/>
              </w:rPr>
            </w:pPr>
            <w:r w:rsidRPr="00EB3878">
              <w:rPr>
                <w:rFonts w:ascii="Verdana" w:eastAsia="Times New Roman" w:hAnsi="Verdana" w:cs="Times New Roman"/>
                <w:b/>
                <w:sz w:val="20"/>
                <w:szCs w:val="20"/>
                <w:lang w:val="en-GB" w:eastAsia="fr-FR"/>
              </w:rPr>
              <w:t xml:space="preserve">Module 1 – </w:t>
            </w:r>
            <w:r w:rsidR="00000FE3">
              <w:rPr>
                <w:rFonts w:ascii="Verdana" w:eastAsia="Times New Roman" w:hAnsi="Verdana" w:cs="Times New Roman"/>
                <w:b/>
                <w:sz w:val="20"/>
                <w:szCs w:val="20"/>
                <w:lang w:val="en-GB" w:eastAsia="fr-FR"/>
              </w:rPr>
              <w:t>Core concepts</w:t>
            </w:r>
            <w:r w:rsidR="00F16D13">
              <w:rPr>
                <w:rFonts w:ascii="Verdana" w:eastAsia="Times New Roman" w:hAnsi="Verdana" w:cs="Times New Roman"/>
                <w:b/>
                <w:sz w:val="20"/>
                <w:szCs w:val="20"/>
                <w:lang w:val="en-GB" w:eastAsia="fr-FR"/>
              </w:rPr>
              <w:t xml:space="preserve"> (exercise)</w:t>
            </w:r>
          </w:p>
          <w:p w:rsidR="00F16D13" w:rsidRPr="00F16D13" w:rsidRDefault="00F16D13" w:rsidP="00F16D13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val="en-GB" w:eastAsia="fr-FR"/>
              </w:rPr>
            </w:pPr>
            <w:r w:rsidRPr="00F16D13">
              <w:rPr>
                <w:rFonts w:ascii="Verdana" w:eastAsia="Times New Roman" w:hAnsi="Verdana" w:cs="Times New Roman"/>
                <w:sz w:val="20"/>
                <w:szCs w:val="20"/>
                <w:lang w:val="en-GB" w:eastAsia="fr-FR"/>
              </w:rPr>
              <w:t xml:space="preserve">Comparing funding modalities </w:t>
            </w:r>
          </w:p>
          <w:p w:rsidR="00FF4A55" w:rsidRPr="00F16D13" w:rsidRDefault="00FF4A55" w:rsidP="00F16D13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rPr>
                <w:rFonts w:ascii="Verdana" w:eastAsia="MS Mincho" w:hAnsi="Verdana" w:cs="Times New Roman"/>
                <w:b/>
                <w:sz w:val="20"/>
                <w:szCs w:val="20"/>
                <w:lang w:val="en-GB" w:eastAsia="ja-JP"/>
              </w:rPr>
            </w:pPr>
            <w:r w:rsidRPr="00F16D13">
              <w:rPr>
                <w:rFonts w:ascii="Verdana" w:eastAsia="MS Mincho" w:hAnsi="Verdana" w:cs="Times New Roman"/>
                <w:sz w:val="20"/>
                <w:szCs w:val="20"/>
                <w:lang w:val="en-GB" w:eastAsia="ja-JP"/>
              </w:rPr>
              <w:t>The portfolio approach</w:t>
            </w:r>
          </w:p>
        </w:tc>
        <w:tc>
          <w:tcPr>
            <w:tcW w:w="1392" w:type="pct"/>
            <w:tcBorders>
              <w:top w:val="single" w:sz="6" w:space="0" w:color="auto"/>
              <w:bottom w:val="single" w:sz="6" w:space="0" w:color="auto"/>
            </w:tcBorders>
          </w:tcPr>
          <w:p w:rsidR="00FF4A55" w:rsidRPr="00EB3878" w:rsidRDefault="00FF4A55" w:rsidP="00FF4A55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val="en-GB" w:eastAsia="fr-FR"/>
              </w:rPr>
            </w:pPr>
            <w:r w:rsidRPr="00EB3878">
              <w:rPr>
                <w:rFonts w:ascii="Verdana" w:eastAsia="Times New Roman" w:hAnsi="Verdana" w:cs="Times New Roman"/>
                <w:sz w:val="20"/>
                <w:szCs w:val="20"/>
                <w:lang w:val="en-GB" w:eastAsia="fr-FR"/>
              </w:rPr>
              <w:t xml:space="preserve">Short individual (or in a couple) </w:t>
            </w:r>
            <w:r w:rsidRPr="00EB3878">
              <w:rPr>
                <w:rFonts w:ascii="Verdana" w:eastAsia="Times New Roman" w:hAnsi="Verdana" w:cs="Times New Roman"/>
                <w:b/>
                <w:sz w:val="20"/>
                <w:szCs w:val="20"/>
                <w:lang w:val="en-GB" w:eastAsia="fr-FR"/>
              </w:rPr>
              <w:t>exercise</w:t>
            </w:r>
          </w:p>
        </w:tc>
      </w:tr>
      <w:tr w:rsidR="00FF4A55" w:rsidRPr="00EB3878" w:rsidTr="00EB3878">
        <w:trPr>
          <w:trHeight w:val="660"/>
        </w:trPr>
        <w:tc>
          <w:tcPr>
            <w:tcW w:w="9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FF4A55" w:rsidRPr="00EB3878" w:rsidRDefault="00FF4A55" w:rsidP="00FF4A55">
            <w:pPr>
              <w:spacing w:before="20" w:after="60" w:line="240" w:lineRule="auto"/>
              <w:rPr>
                <w:rFonts w:ascii="Verdana" w:eastAsia="Times New Roman" w:hAnsi="Verdana" w:cs="Times New Roman"/>
                <w:sz w:val="20"/>
                <w:szCs w:val="20"/>
                <w:lang w:val="en-GB" w:eastAsia="fr-FR"/>
              </w:rPr>
            </w:pPr>
            <w:r w:rsidRPr="00EB3878">
              <w:rPr>
                <w:rFonts w:ascii="Verdana" w:eastAsia="Times New Roman" w:hAnsi="Verdana" w:cs="Times New Roman"/>
                <w:sz w:val="20"/>
                <w:szCs w:val="20"/>
                <w:lang w:val="en-GB" w:eastAsia="fr-FR"/>
              </w:rPr>
              <w:t>11.20 – 12.30</w:t>
            </w:r>
          </w:p>
        </w:tc>
        <w:tc>
          <w:tcPr>
            <w:tcW w:w="2707" w:type="pct"/>
            <w:tcBorders>
              <w:top w:val="single" w:sz="6" w:space="0" w:color="auto"/>
              <w:bottom w:val="single" w:sz="6" w:space="0" w:color="auto"/>
            </w:tcBorders>
          </w:tcPr>
          <w:p w:rsidR="00FF4A55" w:rsidRPr="00EB3878" w:rsidRDefault="00FF4A55" w:rsidP="00FF4A55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20"/>
                <w:szCs w:val="20"/>
                <w:lang w:val="en-GB" w:eastAsia="fr-FR"/>
              </w:rPr>
            </w:pPr>
            <w:r w:rsidRPr="00EB3878">
              <w:rPr>
                <w:rFonts w:ascii="Verdana" w:eastAsia="Times New Roman" w:hAnsi="Verdana" w:cs="Times New Roman"/>
                <w:b/>
                <w:sz w:val="20"/>
                <w:szCs w:val="20"/>
                <w:lang w:val="en-GB" w:eastAsia="fr-FR"/>
              </w:rPr>
              <w:t xml:space="preserve">Module 1 – </w:t>
            </w:r>
            <w:r w:rsidR="00000FE3">
              <w:rPr>
                <w:rFonts w:ascii="Verdana" w:eastAsia="Times New Roman" w:hAnsi="Verdana" w:cs="Times New Roman"/>
                <w:b/>
                <w:sz w:val="20"/>
                <w:szCs w:val="20"/>
                <w:lang w:val="en-GB" w:eastAsia="fr-FR"/>
              </w:rPr>
              <w:t>Core concepts</w:t>
            </w:r>
            <w:r w:rsidR="00F16D13">
              <w:rPr>
                <w:rFonts w:ascii="Verdana" w:eastAsia="Times New Roman" w:hAnsi="Verdana" w:cs="Times New Roman"/>
                <w:b/>
                <w:sz w:val="20"/>
                <w:szCs w:val="20"/>
                <w:lang w:val="en-GB" w:eastAsia="fr-FR"/>
              </w:rPr>
              <w:t xml:space="preserve"> </w:t>
            </w:r>
            <w:r w:rsidRPr="00EB3878">
              <w:rPr>
                <w:rFonts w:ascii="Verdana" w:eastAsia="Times New Roman" w:hAnsi="Verdana" w:cs="Times New Roman"/>
                <w:b/>
                <w:sz w:val="20"/>
                <w:szCs w:val="20"/>
                <w:lang w:val="en-GB" w:eastAsia="fr-FR"/>
              </w:rPr>
              <w:t>(</w:t>
            </w:r>
            <w:r w:rsidR="00F16D13">
              <w:rPr>
                <w:rFonts w:ascii="Verdana" w:eastAsia="Times New Roman" w:hAnsi="Verdana" w:cs="Times New Roman"/>
                <w:b/>
                <w:sz w:val="20"/>
                <w:szCs w:val="20"/>
                <w:lang w:val="en-GB" w:eastAsia="fr-FR"/>
              </w:rPr>
              <w:t>c</w:t>
            </w:r>
            <w:r w:rsidRPr="00EB3878">
              <w:rPr>
                <w:rFonts w:ascii="Verdana" w:eastAsia="Times New Roman" w:hAnsi="Verdana" w:cs="Times New Roman"/>
                <w:b/>
                <w:sz w:val="20"/>
                <w:szCs w:val="20"/>
                <w:lang w:val="en-GB" w:eastAsia="fr-FR"/>
              </w:rPr>
              <w:t>ontinuation</w:t>
            </w:r>
            <w:r w:rsidR="00000FE3">
              <w:rPr>
                <w:rFonts w:ascii="Verdana" w:eastAsia="Times New Roman" w:hAnsi="Verdana" w:cs="Times New Roman"/>
                <w:b/>
                <w:sz w:val="20"/>
                <w:szCs w:val="20"/>
                <w:lang w:val="en-GB" w:eastAsia="fr-FR"/>
              </w:rPr>
              <w:t xml:space="preserve"> 1</w:t>
            </w:r>
            <w:r w:rsidRPr="00EB3878">
              <w:rPr>
                <w:rFonts w:ascii="Verdana" w:eastAsia="Times New Roman" w:hAnsi="Verdana" w:cs="Times New Roman"/>
                <w:b/>
                <w:sz w:val="20"/>
                <w:szCs w:val="20"/>
                <w:lang w:val="en-GB" w:eastAsia="fr-FR"/>
              </w:rPr>
              <w:t xml:space="preserve">) </w:t>
            </w:r>
          </w:p>
          <w:p w:rsidR="00A74E50" w:rsidRPr="00EB3878" w:rsidRDefault="00A74E50" w:rsidP="00A74E50">
            <w:pPr>
              <w:numPr>
                <w:ilvl w:val="0"/>
                <w:numId w:val="3"/>
              </w:numPr>
              <w:spacing w:after="0" w:line="240" w:lineRule="auto"/>
              <w:contextualSpacing/>
              <w:jc w:val="both"/>
              <w:rPr>
                <w:rFonts w:ascii="Verdana" w:eastAsia="MS Mincho" w:hAnsi="Verdana" w:cs="Times New Roman"/>
                <w:sz w:val="20"/>
                <w:szCs w:val="20"/>
                <w:lang w:val="en-GB" w:eastAsia="ja-JP"/>
              </w:rPr>
            </w:pPr>
            <w:r w:rsidRPr="00EB3878">
              <w:rPr>
                <w:rFonts w:ascii="Verdana" w:eastAsia="MS Mincho" w:hAnsi="Verdana" w:cs="Times New Roman"/>
                <w:sz w:val="20"/>
                <w:szCs w:val="20"/>
                <w:lang w:val="en-GB" w:eastAsia="ja-JP"/>
              </w:rPr>
              <w:t>Fundamental values</w:t>
            </w:r>
          </w:p>
          <w:p w:rsidR="008779F7" w:rsidRPr="00EB3878" w:rsidRDefault="008779F7" w:rsidP="008779F7">
            <w:pPr>
              <w:numPr>
                <w:ilvl w:val="0"/>
                <w:numId w:val="3"/>
              </w:numPr>
              <w:spacing w:after="0" w:line="240" w:lineRule="auto"/>
              <w:contextualSpacing/>
              <w:jc w:val="both"/>
              <w:rPr>
                <w:rFonts w:ascii="Verdana" w:eastAsia="MS Mincho" w:hAnsi="Verdana" w:cs="Times New Roman"/>
                <w:sz w:val="20"/>
                <w:szCs w:val="20"/>
                <w:lang w:val="en-GB" w:eastAsia="ja-JP"/>
              </w:rPr>
            </w:pPr>
            <w:r w:rsidRPr="00EB3878">
              <w:rPr>
                <w:rFonts w:ascii="Verdana" w:eastAsia="MS Mincho" w:hAnsi="Verdana" w:cs="Times New Roman"/>
                <w:sz w:val="20"/>
                <w:szCs w:val="20"/>
                <w:lang w:val="en-GB" w:eastAsia="ja-JP"/>
              </w:rPr>
              <w:t>The intervention logic</w:t>
            </w:r>
          </w:p>
          <w:p w:rsidR="00FD1CE1" w:rsidRPr="00EB3878" w:rsidRDefault="00FD1CE1" w:rsidP="008916D1">
            <w:pPr>
              <w:spacing w:after="0" w:line="240" w:lineRule="auto"/>
              <w:ind w:left="317"/>
              <w:contextualSpacing/>
              <w:jc w:val="both"/>
              <w:rPr>
                <w:rFonts w:ascii="Verdana" w:eastAsia="MS Mincho" w:hAnsi="Verdana" w:cs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1392" w:type="pct"/>
            <w:tcBorders>
              <w:top w:val="single" w:sz="6" w:space="0" w:color="auto"/>
              <w:bottom w:val="single" w:sz="6" w:space="0" w:color="auto"/>
            </w:tcBorders>
          </w:tcPr>
          <w:p w:rsidR="00FF4A55" w:rsidRPr="00EB3878" w:rsidRDefault="00FF4A55" w:rsidP="00FF4A55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val="en-GB" w:eastAsia="fr-FR"/>
              </w:rPr>
            </w:pPr>
            <w:r w:rsidRPr="00EB3878">
              <w:rPr>
                <w:rFonts w:ascii="Verdana" w:eastAsia="Times New Roman" w:hAnsi="Verdana" w:cs="Times New Roman"/>
                <w:b/>
                <w:sz w:val="20"/>
                <w:szCs w:val="20"/>
                <w:lang w:val="en-GB" w:eastAsia="fr-FR"/>
              </w:rPr>
              <w:t>Presentation;</w:t>
            </w:r>
            <w:r w:rsidRPr="00EB3878">
              <w:rPr>
                <w:rFonts w:ascii="Verdana" w:eastAsia="Times New Roman" w:hAnsi="Verdana" w:cs="Times New Roman"/>
                <w:sz w:val="20"/>
                <w:szCs w:val="20"/>
                <w:lang w:val="en-GB" w:eastAsia="fr-FR"/>
              </w:rPr>
              <w:t xml:space="preserve"> questions and answers</w:t>
            </w:r>
          </w:p>
        </w:tc>
      </w:tr>
      <w:tr w:rsidR="00FF4A55" w:rsidRPr="00EB3878" w:rsidTr="00EB3878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rPr>
          <w:trHeight w:hRule="exact" w:val="393"/>
        </w:trPr>
        <w:tc>
          <w:tcPr>
            <w:tcW w:w="902" w:type="pct"/>
            <w:shd w:val="clear" w:color="auto" w:fill="D9D9D9"/>
          </w:tcPr>
          <w:p w:rsidR="00FF4A55" w:rsidRPr="00EB3878" w:rsidRDefault="00FF4A55" w:rsidP="00FF4A55">
            <w:pPr>
              <w:spacing w:before="20" w:after="60" w:line="240" w:lineRule="auto"/>
              <w:ind w:right="-174"/>
              <w:rPr>
                <w:rFonts w:ascii="Verdana" w:eastAsia="Times New Roman" w:hAnsi="Verdana" w:cs="Times New Roman"/>
                <w:sz w:val="20"/>
                <w:szCs w:val="20"/>
                <w:lang w:val="en-GB" w:eastAsia="fr-FR"/>
              </w:rPr>
            </w:pPr>
            <w:r w:rsidRPr="00EB3878">
              <w:rPr>
                <w:rFonts w:ascii="Verdana" w:eastAsia="Times New Roman" w:hAnsi="Verdana" w:cs="Times New Roman"/>
                <w:sz w:val="20"/>
                <w:szCs w:val="20"/>
                <w:lang w:val="en-GB" w:eastAsia="fr-FR"/>
              </w:rPr>
              <w:t>12.30</w:t>
            </w:r>
            <w:r w:rsidR="00EB3878">
              <w:rPr>
                <w:rFonts w:ascii="Verdana" w:eastAsia="Times New Roman" w:hAnsi="Verdana" w:cs="Times New Roman"/>
                <w:sz w:val="20"/>
                <w:szCs w:val="20"/>
                <w:lang w:val="en-GB" w:eastAsia="fr-FR"/>
              </w:rPr>
              <w:t xml:space="preserve"> </w:t>
            </w:r>
            <w:r w:rsidRPr="00EB3878">
              <w:rPr>
                <w:rFonts w:ascii="Verdana" w:eastAsia="Times New Roman" w:hAnsi="Verdana" w:cs="Times New Roman"/>
                <w:sz w:val="20"/>
                <w:szCs w:val="20"/>
                <w:lang w:val="en-GB" w:eastAsia="fr-FR"/>
              </w:rPr>
              <w:t>-</w:t>
            </w:r>
            <w:r w:rsidR="00EB3878">
              <w:rPr>
                <w:rFonts w:ascii="Verdana" w:eastAsia="Times New Roman" w:hAnsi="Verdana" w:cs="Times New Roman"/>
                <w:sz w:val="20"/>
                <w:szCs w:val="20"/>
                <w:lang w:val="en-GB" w:eastAsia="fr-FR"/>
              </w:rPr>
              <w:t xml:space="preserve"> </w:t>
            </w:r>
            <w:r w:rsidRPr="00EB3878">
              <w:rPr>
                <w:rFonts w:ascii="Verdana" w:eastAsia="Times New Roman" w:hAnsi="Verdana" w:cs="Times New Roman"/>
                <w:sz w:val="20"/>
                <w:szCs w:val="20"/>
                <w:lang w:val="en-GB" w:eastAsia="fr-FR"/>
              </w:rPr>
              <w:t>13.30</w:t>
            </w:r>
          </w:p>
        </w:tc>
        <w:tc>
          <w:tcPr>
            <w:tcW w:w="2707" w:type="pct"/>
            <w:shd w:val="clear" w:color="auto" w:fill="D9D9D9"/>
          </w:tcPr>
          <w:p w:rsidR="00FF4A55" w:rsidRPr="00EB3878" w:rsidRDefault="00FF4A55" w:rsidP="00FF4A55">
            <w:pPr>
              <w:keepNext/>
              <w:keepLines/>
              <w:spacing w:before="20" w:after="60" w:line="240" w:lineRule="auto"/>
              <w:outlineLvl w:val="5"/>
              <w:rPr>
                <w:rFonts w:ascii="Verdana" w:eastAsia="Times New Roman" w:hAnsi="Verdana" w:cs="Times New Roman"/>
                <w:b/>
                <w:color w:val="243F60"/>
                <w:sz w:val="20"/>
                <w:szCs w:val="20"/>
                <w:lang w:val="en-GB" w:eastAsia="fr-FR"/>
              </w:rPr>
            </w:pPr>
            <w:r w:rsidRPr="00EB3878">
              <w:rPr>
                <w:rFonts w:ascii="Verdana" w:eastAsia="Times New Roman" w:hAnsi="Verdana" w:cs="Times New Roman"/>
                <w:color w:val="243F60"/>
                <w:sz w:val="20"/>
                <w:szCs w:val="20"/>
                <w:lang w:val="en-GB" w:eastAsia="fr-FR"/>
              </w:rPr>
              <w:t>Lunch break</w:t>
            </w:r>
          </w:p>
        </w:tc>
        <w:tc>
          <w:tcPr>
            <w:tcW w:w="1392" w:type="pct"/>
            <w:shd w:val="clear" w:color="auto" w:fill="D9D9D9"/>
          </w:tcPr>
          <w:p w:rsidR="00FF4A55" w:rsidRPr="00EB3878" w:rsidRDefault="00FF4A55" w:rsidP="00FF4A55">
            <w:pPr>
              <w:spacing w:before="20" w:after="60" w:line="240" w:lineRule="auto"/>
              <w:rPr>
                <w:rFonts w:ascii="Verdana" w:eastAsia="Times New Roman" w:hAnsi="Verdana" w:cs="Times New Roman"/>
                <w:b/>
                <w:sz w:val="20"/>
                <w:szCs w:val="20"/>
                <w:lang w:val="en-GB" w:eastAsia="fr-FR"/>
              </w:rPr>
            </w:pPr>
          </w:p>
        </w:tc>
      </w:tr>
      <w:tr w:rsidR="00FF4A55" w:rsidRPr="00EB3878" w:rsidTr="00B37B5C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rPr>
          <w:trHeight w:hRule="exact" w:val="956"/>
        </w:trPr>
        <w:tc>
          <w:tcPr>
            <w:tcW w:w="902" w:type="pct"/>
            <w:tcBorders>
              <w:bottom w:val="single" w:sz="4" w:space="0" w:color="auto"/>
            </w:tcBorders>
            <w:shd w:val="clear" w:color="auto" w:fill="auto"/>
          </w:tcPr>
          <w:p w:rsidR="00FF4A55" w:rsidRPr="00EB3878" w:rsidRDefault="00FF4A55" w:rsidP="00FF4A55">
            <w:pPr>
              <w:spacing w:before="20" w:after="60" w:line="240" w:lineRule="auto"/>
              <w:rPr>
                <w:rFonts w:ascii="Verdana" w:eastAsia="Times New Roman" w:hAnsi="Verdana" w:cs="Times New Roman"/>
                <w:sz w:val="20"/>
                <w:szCs w:val="20"/>
                <w:lang w:val="en-GB" w:eastAsia="fr-FR"/>
              </w:rPr>
            </w:pPr>
            <w:r w:rsidRPr="00EB3878">
              <w:rPr>
                <w:rFonts w:ascii="Verdana" w:eastAsia="Times New Roman" w:hAnsi="Verdana" w:cs="Times New Roman"/>
                <w:sz w:val="20"/>
                <w:szCs w:val="20"/>
                <w:lang w:val="en-GB" w:eastAsia="fr-FR"/>
              </w:rPr>
              <w:t>13.30 – 14.</w:t>
            </w:r>
            <w:r w:rsidR="008779F7" w:rsidRPr="00EB3878">
              <w:rPr>
                <w:rFonts w:ascii="Verdana" w:eastAsia="Times New Roman" w:hAnsi="Verdana" w:cs="Times New Roman"/>
                <w:sz w:val="20"/>
                <w:szCs w:val="20"/>
                <w:lang w:val="en-GB" w:eastAsia="fr-FR"/>
              </w:rPr>
              <w:t>15</w:t>
            </w:r>
            <w:r w:rsidRPr="00EB3878">
              <w:rPr>
                <w:rFonts w:ascii="Verdana" w:eastAsia="Times New Roman" w:hAnsi="Verdana" w:cs="Times New Roman"/>
                <w:sz w:val="20"/>
                <w:szCs w:val="20"/>
                <w:lang w:val="en-GB" w:eastAsia="fr-FR"/>
              </w:rPr>
              <w:t xml:space="preserve"> </w:t>
            </w:r>
          </w:p>
        </w:tc>
        <w:tc>
          <w:tcPr>
            <w:tcW w:w="2707" w:type="pct"/>
            <w:tcBorders>
              <w:bottom w:val="single" w:sz="4" w:space="0" w:color="auto"/>
            </w:tcBorders>
            <w:shd w:val="clear" w:color="auto" w:fill="auto"/>
          </w:tcPr>
          <w:p w:rsidR="00FF4A55" w:rsidRPr="00EB3878" w:rsidRDefault="00FF4A55" w:rsidP="00FF4A55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20"/>
                <w:szCs w:val="20"/>
                <w:lang w:val="en-GB" w:eastAsia="fr-FR"/>
              </w:rPr>
            </w:pPr>
            <w:r w:rsidRPr="00EB3878">
              <w:rPr>
                <w:rFonts w:ascii="Verdana" w:eastAsia="Times New Roman" w:hAnsi="Verdana" w:cs="Times New Roman"/>
                <w:b/>
                <w:sz w:val="20"/>
                <w:szCs w:val="20"/>
                <w:lang w:val="en-GB" w:eastAsia="fr-FR"/>
              </w:rPr>
              <w:t xml:space="preserve">Module 1 </w:t>
            </w:r>
            <w:r w:rsidR="00F16D13">
              <w:rPr>
                <w:rFonts w:ascii="Verdana" w:eastAsia="Times New Roman" w:hAnsi="Verdana" w:cs="Times New Roman"/>
                <w:b/>
                <w:sz w:val="20"/>
                <w:szCs w:val="20"/>
                <w:lang w:val="en-GB" w:eastAsia="fr-FR"/>
              </w:rPr>
              <w:t>–</w:t>
            </w:r>
            <w:r w:rsidR="00060C1E">
              <w:rPr>
                <w:rFonts w:ascii="Verdana" w:eastAsia="Times New Roman" w:hAnsi="Verdana" w:cs="Times New Roman"/>
                <w:b/>
                <w:sz w:val="20"/>
                <w:szCs w:val="20"/>
                <w:lang w:val="en-GB" w:eastAsia="fr-FR"/>
              </w:rPr>
              <w:t xml:space="preserve"> </w:t>
            </w:r>
            <w:r w:rsidR="00000FE3">
              <w:rPr>
                <w:rFonts w:ascii="Verdana" w:eastAsia="Times New Roman" w:hAnsi="Verdana" w:cs="Times New Roman"/>
                <w:b/>
                <w:sz w:val="20"/>
                <w:szCs w:val="20"/>
                <w:lang w:val="en-GB" w:eastAsia="fr-FR"/>
              </w:rPr>
              <w:t>Core concepts</w:t>
            </w:r>
            <w:r w:rsidR="00F16D13">
              <w:rPr>
                <w:rFonts w:ascii="Verdana" w:eastAsia="Times New Roman" w:hAnsi="Verdana" w:cs="Times New Roman"/>
                <w:b/>
                <w:sz w:val="20"/>
                <w:szCs w:val="20"/>
                <w:lang w:val="en-GB" w:eastAsia="fr-FR"/>
              </w:rPr>
              <w:t xml:space="preserve"> </w:t>
            </w:r>
            <w:r w:rsidRPr="00EB3878">
              <w:rPr>
                <w:rFonts w:ascii="Verdana" w:eastAsia="Times New Roman" w:hAnsi="Verdana" w:cs="Times New Roman"/>
                <w:b/>
                <w:sz w:val="20"/>
                <w:szCs w:val="20"/>
                <w:lang w:val="en-GB" w:eastAsia="fr-FR"/>
              </w:rPr>
              <w:t>(</w:t>
            </w:r>
            <w:r w:rsidR="00F16D13">
              <w:rPr>
                <w:rFonts w:ascii="Verdana" w:eastAsia="Times New Roman" w:hAnsi="Verdana" w:cs="Times New Roman"/>
                <w:b/>
                <w:sz w:val="20"/>
                <w:szCs w:val="20"/>
                <w:lang w:val="en-GB" w:eastAsia="fr-FR"/>
              </w:rPr>
              <w:t>c</w:t>
            </w:r>
            <w:r w:rsidRPr="00EB3878">
              <w:rPr>
                <w:rFonts w:ascii="Verdana" w:eastAsia="Times New Roman" w:hAnsi="Verdana" w:cs="Times New Roman"/>
                <w:b/>
                <w:sz w:val="20"/>
                <w:szCs w:val="20"/>
                <w:lang w:val="en-GB" w:eastAsia="fr-FR"/>
              </w:rPr>
              <w:t>ontinuation</w:t>
            </w:r>
            <w:r w:rsidR="00000FE3">
              <w:rPr>
                <w:rFonts w:ascii="Verdana" w:eastAsia="Times New Roman" w:hAnsi="Verdana" w:cs="Times New Roman"/>
                <w:b/>
                <w:sz w:val="20"/>
                <w:szCs w:val="20"/>
                <w:lang w:val="en-GB" w:eastAsia="fr-FR"/>
              </w:rPr>
              <w:t xml:space="preserve"> 2</w:t>
            </w:r>
            <w:r w:rsidRPr="00EB3878">
              <w:rPr>
                <w:rFonts w:ascii="Verdana" w:eastAsia="Times New Roman" w:hAnsi="Verdana" w:cs="Times New Roman"/>
                <w:b/>
                <w:sz w:val="20"/>
                <w:szCs w:val="20"/>
                <w:lang w:val="en-GB" w:eastAsia="fr-FR"/>
              </w:rPr>
              <w:t xml:space="preserve">) </w:t>
            </w:r>
          </w:p>
          <w:p w:rsidR="00FF4A55" w:rsidRPr="00EB3878" w:rsidRDefault="00FF4A55" w:rsidP="00FF4A55">
            <w:pPr>
              <w:numPr>
                <w:ilvl w:val="0"/>
                <w:numId w:val="10"/>
              </w:numPr>
              <w:spacing w:after="0" w:line="240" w:lineRule="auto"/>
              <w:ind w:left="459" w:hanging="426"/>
              <w:contextualSpacing/>
              <w:jc w:val="both"/>
              <w:rPr>
                <w:rFonts w:ascii="Verdana" w:eastAsia="MS Mincho" w:hAnsi="Verdana" w:cs="Times New Roman"/>
                <w:sz w:val="20"/>
                <w:szCs w:val="20"/>
                <w:lang w:val="en-GB" w:eastAsia="ja-JP"/>
              </w:rPr>
            </w:pPr>
            <w:r w:rsidRPr="00EB3878">
              <w:rPr>
                <w:rFonts w:ascii="Verdana" w:eastAsia="MS Mincho" w:hAnsi="Verdana" w:cs="Times New Roman"/>
                <w:sz w:val="20"/>
                <w:szCs w:val="20"/>
                <w:lang w:val="en-GB" w:eastAsia="ja-JP"/>
              </w:rPr>
              <w:t xml:space="preserve">BS </w:t>
            </w:r>
            <w:r w:rsidR="00C67F47" w:rsidRPr="00EB3878">
              <w:rPr>
                <w:rFonts w:ascii="Verdana" w:eastAsia="MS Mincho" w:hAnsi="Verdana" w:cs="Times New Roman"/>
                <w:sz w:val="20"/>
                <w:szCs w:val="20"/>
                <w:lang w:val="en-GB" w:eastAsia="ja-JP"/>
              </w:rPr>
              <w:t xml:space="preserve">governance </w:t>
            </w:r>
          </w:p>
          <w:p w:rsidR="00FF4A55" w:rsidRPr="00EB3878" w:rsidRDefault="00FF4A55" w:rsidP="00FF4A55">
            <w:pPr>
              <w:numPr>
                <w:ilvl w:val="0"/>
                <w:numId w:val="10"/>
              </w:numPr>
              <w:spacing w:after="0" w:line="240" w:lineRule="auto"/>
              <w:ind w:left="459" w:hanging="426"/>
              <w:contextualSpacing/>
              <w:jc w:val="both"/>
              <w:rPr>
                <w:rFonts w:ascii="Verdana" w:eastAsia="MS Mincho" w:hAnsi="Verdana" w:cs="Times New Roman"/>
                <w:b/>
                <w:sz w:val="20"/>
                <w:szCs w:val="20"/>
                <w:lang w:val="en-GB" w:eastAsia="ja-JP"/>
              </w:rPr>
            </w:pPr>
            <w:r w:rsidRPr="00EB3878">
              <w:rPr>
                <w:rFonts w:ascii="Verdana" w:eastAsia="MS Mincho" w:hAnsi="Verdana" w:cs="Times New Roman"/>
                <w:sz w:val="20"/>
                <w:szCs w:val="20"/>
                <w:lang w:val="en-GB" w:eastAsia="ja-JP"/>
              </w:rPr>
              <w:t xml:space="preserve">Policy Dialogue </w:t>
            </w:r>
          </w:p>
        </w:tc>
        <w:tc>
          <w:tcPr>
            <w:tcW w:w="1392" w:type="pct"/>
            <w:tcBorders>
              <w:bottom w:val="single" w:sz="4" w:space="0" w:color="auto"/>
            </w:tcBorders>
          </w:tcPr>
          <w:p w:rsidR="00FF4A55" w:rsidRPr="00EB3878" w:rsidRDefault="00FF4A55" w:rsidP="00FF4A55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val="en-GB" w:eastAsia="fr-FR"/>
              </w:rPr>
            </w:pPr>
          </w:p>
        </w:tc>
      </w:tr>
      <w:tr w:rsidR="00FF4A55" w:rsidRPr="008916D1" w:rsidTr="00B37B5C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rPr>
          <w:trHeight w:hRule="exact" w:val="1267"/>
        </w:trPr>
        <w:tc>
          <w:tcPr>
            <w:tcW w:w="902" w:type="pct"/>
            <w:tcBorders>
              <w:bottom w:val="single" w:sz="4" w:space="0" w:color="auto"/>
            </w:tcBorders>
            <w:shd w:val="clear" w:color="auto" w:fill="auto"/>
          </w:tcPr>
          <w:p w:rsidR="00FF4A55" w:rsidRPr="00EB3878" w:rsidRDefault="00FF4A55" w:rsidP="00FF4A55">
            <w:pPr>
              <w:spacing w:before="20" w:after="60" w:line="240" w:lineRule="auto"/>
              <w:rPr>
                <w:rFonts w:ascii="Verdana" w:eastAsia="Times New Roman" w:hAnsi="Verdana" w:cs="Times New Roman"/>
                <w:sz w:val="20"/>
                <w:szCs w:val="20"/>
                <w:lang w:val="en-GB" w:eastAsia="fr-FR"/>
              </w:rPr>
            </w:pPr>
            <w:r w:rsidRPr="00EB3878">
              <w:rPr>
                <w:rFonts w:ascii="Verdana" w:eastAsia="Times New Roman" w:hAnsi="Verdana" w:cs="Times New Roman"/>
                <w:sz w:val="20"/>
                <w:szCs w:val="20"/>
                <w:lang w:val="en-GB" w:eastAsia="fr-FR"/>
              </w:rPr>
              <w:t>14.</w:t>
            </w:r>
            <w:r w:rsidR="008779F7" w:rsidRPr="00EB3878">
              <w:rPr>
                <w:rFonts w:ascii="Verdana" w:eastAsia="Times New Roman" w:hAnsi="Verdana" w:cs="Times New Roman"/>
                <w:sz w:val="20"/>
                <w:szCs w:val="20"/>
                <w:lang w:val="en-GB" w:eastAsia="fr-FR"/>
              </w:rPr>
              <w:t>15</w:t>
            </w:r>
            <w:r w:rsidRPr="00EB3878">
              <w:rPr>
                <w:rFonts w:ascii="Verdana" w:eastAsia="Times New Roman" w:hAnsi="Verdana" w:cs="Times New Roman"/>
                <w:sz w:val="20"/>
                <w:szCs w:val="20"/>
                <w:lang w:val="en-GB" w:eastAsia="fr-FR"/>
              </w:rPr>
              <w:t xml:space="preserve"> – 15.00</w:t>
            </w:r>
          </w:p>
        </w:tc>
        <w:tc>
          <w:tcPr>
            <w:tcW w:w="2707" w:type="pct"/>
            <w:tcBorders>
              <w:bottom w:val="single" w:sz="4" w:space="0" w:color="auto"/>
            </w:tcBorders>
            <w:shd w:val="clear" w:color="auto" w:fill="auto"/>
          </w:tcPr>
          <w:p w:rsidR="00FF4A55" w:rsidRPr="00EB3878" w:rsidRDefault="00FF4A55" w:rsidP="00FF4A55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20"/>
                <w:szCs w:val="20"/>
                <w:lang w:val="en-GB" w:eastAsia="fr-FR"/>
              </w:rPr>
            </w:pPr>
            <w:r w:rsidRPr="00EB3878">
              <w:rPr>
                <w:rFonts w:ascii="Verdana" w:eastAsia="Times New Roman" w:hAnsi="Verdana" w:cs="Times New Roman"/>
                <w:b/>
                <w:sz w:val="20"/>
                <w:szCs w:val="20"/>
                <w:lang w:val="en-GB" w:eastAsia="fr-FR"/>
              </w:rPr>
              <w:t>Module 2</w:t>
            </w:r>
            <w:r w:rsidR="00060C1E">
              <w:rPr>
                <w:rFonts w:ascii="Verdana" w:eastAsia="Times New Roman" w:hAnsi="Verdana" w:cs="Times New Roman"/>
                <w:b/>
                <w:sz w:val="20"/>
                <w:szCs w:val="20"/>
                <w:lang w:val="en-GB" w:eastAsia="fr-FR"/>
              </w:rPr>
              <w:t xml:space="preserve"> -</w:t>
            </w:r>
            <w:r w:rsidRPr="00EB3878">
              <w:rPr>
                <w:rFonts w:ascii="Verdana" w:eastAsia="Times New Roman" w:hAnsi="Verdana" w:cs="Times New Roman"/>
                <w:b/>
                <w:sz w:val="20"/>
                <w:szCs w:val="20"/>
                <w:lang w:val="en-GB" w:eastAsia="fr-FR"/>
              </w:rPr>
              <w:t xml:space="preserve"> Eligibility criteria </w:t>
            </w:r>
            <w:r w:rsidR="00F16D13">
              <w:rPr>
                <w:rFonts w:ascii="Verdana" w:eastAsia="Times New Roman" w:hAnsi="Verdana" w:cs="Times New Roman"/>
                <w:b/>
                <w:sz w:val="20"/>
                <w:szCs w:val="20"/>
                <w:lang w:val="en-GB" w:eastAsia="fr-FR"/>
              </w:rPr>
              <w:t>(introduction and exercise)</w:t>
            </w:r>
          </w:p>
          <w:p w:rsidR="00FF4A55" w:rsidRPr="00EB3878" w:rsidRDefault="00FF4A55" w:rsidP="00FF4A55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val="en-GB" w:eastAsia="fr-FR"/>
              </w:rPr>
            </w:pPr>
          </w:p>
          <w:p w:rsidR="00FF4A55" w:rsidRPr="00EB3878" w:rsidRDefault="00FF4A55" w:rsidP="00FF4A55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val="en-GB" w:eastAsia="fr-FR"/>
              </w:rPr>
            </w:pPr>
            <w:r w:rsidRPr="00EB3878">
              <w:rPr>
                <w:rFonts w:ascii="Verdana" w:eastAsia="Times New Roman" w:hAnsi="Verdana" w:cs="Times New Roman"/>
                <w:sz w:val="20"/>
                <w:szCs w:val="20"/>
                <w:lang w:val="en-GB" w:eastAsia="fr-FR"/>
              </w:rPr>
              <w:t xml:space="preserve">Case study SRPC (Cambodia Education)  </w:t>
            </w:r>
          </w:p>
        </w:tc>
        <w:tc>
          <w:tcPr>
            <w:tcW w:w="1392" w:type="pct"/>
            <w:tcBorders>
              <w:bottom w:val="single" w:sz="4" w:space="0" w:color="auto"/>
            </w:tcBorders>
          </w:tcPr>
          <w:p w:rsidR="00FF4A55" w:rsidRPr="00EB3878" w:rsidRDefault="008779F7" w:rsidP="00FF4A55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20"/>
                <w:szCs w:val="20"/>
                <w:lang w:val="en-GB" w:eastAsia="fr-FR"/>
              </w:rPr>
            </w:pPr>
            <w:r w:rsidRPr="00EB3878">
              <w:rPr>
                <w:rFonts w:ascii="Verdana" w:eastAsia="Times New Roman" w:hAnsi="Verdana" w:cs="Times New Roman"/>
                <w:b/>
                <w:sz w:val="20"/>
                <w:szCs w:val="20"/>
                <w:lang w:val="en-GB" w:eastAsia="fr-FR"/>
              </w:rPr>
              <w:t>I</w:t>
            </w:r>
            <w:r w:rsidR="00FF4A55" w:rsidRPr="00EB3878">
              <w:rPr>
                <w:rFonts w:ascii="Verdana" w:eastAsia="Times New Roman" w:hAnsi="Verdana" w:cs="Times New Roman"/>
                <w:b/>
                <w:sz w:val="20"/>
                <w:szCs w:val="20"/>
                <w:lang w:val="en-GB" w:eastAsia="fr-FR"/>
              </w:rPr>
              <w:t>ntroductory presentation</w:t>
            </w:r>
          </w:p>
          <w:p w:rsidR="00FF4A55" w:rsidRPr="00EB3878" w:rsidRDefault="00F16D13" w:rsidP="00FF4A55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val="en-GB" w:eastAsia="fr-FR"/>
              </w:rPr>
            </w:pPr>
            <w:r>
              <w:rPr>
                <w:rFonts w:ascii="Verdana" w:eastAsia="Times New Roman" w:hAnsi="Verdana" w:cs="Times New Roman"/>
                <w:b/>
                <w:sz w:val="20"/>
                <w:szCs w:val="20"/>
                <w:lang w:val="en-GB" w:eastAsia="fr-FR"/>
              </w:rPr>
              <w:t>G</w:t>
            </w:r>
            <w:r w:rsidR="00FF4A55" w:rsidRPr="00EB3878">
              <w:rPr>
                <w:rFonts w:ascii="Verdana" w:eastAsia="Times New Roman" w:hAnsi="Verdana" w:cs="Times New Roman"/>
                <w:b/>
                <w:sz w:val="20"/>
                <w:szCs w:val="20"/>
                <w:lang w:val="en-GB" w:eastAsia="fr-FR"/>
              </w:rPr>
              <w:t>roup exercise</w:t>
            </w:r>
            <w:r w:rsidR="00FF4A55" w:rsidRPr="00EB3878">
              <w:rPr>
                <w:rFonts w:ascii="Verdana" w:eastAsia="Times New Roman" w:hAnsi="Verdana" w:cs="Times New Roman"/>
                <w:sz w:val="20"/>
                <w:szCs w:val="20"/>
                <w:lang w:val="en-GB" w:eastAsia="fr-FR"/>
              </w:rPr>
              <w:t>:</w:t>
            </w:r>
          </w:p>
          <w:p w:rsidR="00FF4A55" w:rsidRPr="00EB3878" w:rsidRDefault="001C1ACF" w:rsidP="001C1ACF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val="en-GB" w:eastAsia="fr-FR"/>
              </w:rPr>
            </w:pPr>
            <w:r w:rsidRPr="00EB3878">
              <w:rPr>
                <w:rFonts w:ascii="Verdana" w:eastAsia="Times New Roman" w:hAnsi="Verdana" w:cs="Times New Roman"/>
                <w:sz w:val="20"/>
                <w:szCs w:val="20"/>
                <w:lang w:val="en-GB" w:eastAsia="fr-FR"/>
              </w:rPr>
              <w:t>P</w:t>
            </w:r>
            <w:r w:rsidR="00FF4A55" w:rsidRPr="00EB3878">
              <w:rPr>
                <w:rFonts w:ascii="Verdana" w:eastAsia="Times New Roman" w:hAnsi="Verdana" w:cs="Times New Roman"/>
                <w:sz w:val="20"/>
                <w:szCs w:val="20"/>
                <w:lang w:val="en-GB" w:eastAsia="fr-FR"/>
              </w:rPr>
              <w:t>olicy analysis</w:t>
            </w:r>
            <w:r w:rsidRPr="00EB3878">
              <w:rPr>
                <w:rFonts w:ascii="Verdana" w:eastAsia="Times New Roman" w:hAnsi="Verdana" w:cs="Times New Roman"/>
                <w:sz w:val="20"/>
                <w:szCs w:val="20"/>
                <w:lang w:val="en-GB" w:eastAsia="fr-FR"/>
              </w:rPr>
              <w:t xml:space="preserve"> and sector PFM</w:t>
            </w:r>
            <w:r w:rsidR="00FF4A55" w:rsidRPr="00EB3878">
              <w:rPr>
                <w:rFonts w:ascii="Verdana" w:eastAsia="Times New Roman" w:hAnsi="Verdana" w:cs="Times New Roman"/>
                <w:sz w:val="20"/>
                <w:szCs w:val="20"/>
                <w:lang w:val="en-GB" w:eastAsia="fr-FR"/>
              </w:rPr>
              <w:t xml:space="preserve"> </w:t>
            </w:r>
          </w:p>
        </w:tc>
      </w:tr>
      <w:tr w:rsidR="00FF4A55" w:rsidRPr="00EB3878" w:rsidTr="00EB3878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rPr>
          <w:trHeight w:hRule="exact" w:val="427"/>
        </w:trPr>
        <w:tc>
          <w:tcPr>
            <w:tcW w:w="902" w:type="pct"/>
            <w:tcBorders>
              <w:bottom w:val="single" w:sz="6" w:space="0" w:color="auto"/>
            </w:tcBorders>
            <w:shd w:val="pct20" w:color="auto" w:fill="FFFFFF"/>
          </w:tcPr>
          <w:p w:rsidR="00FF4A55" w:rsidRPr="00EB3878" w:rsidRDefault="00FF4A55" w:rsidP="00FF4A55">
            <w:pPr>
              <w:spacing w:before="20" w:after="60" w:line="240" w:lineRule="auto"/>
              <w:ind w:right="-174"/>
              <w:rPr>
                <w:rFonts w:ascii="Verdana" w:eastAsia="Times New Roman" w:hAnsi="Verdana" w:cs="Times New Roman"/>
                <w:sz w:val="20"/>
                <w:szCs w:val="20"/>
                <w:lang w:val="en-GB" w:eastAsia="fr-FR"/>
              </w:rPr>
            </w:pPr>
            <w:r w:rsidRPr="00EB3878">
              <w:rPr>
                <w:rFonts w:ascii="Verdana" w:eastAsia="Times New Roman" w:hAnsi="Verdana" w:cs="Times New Roman"/>
                <w:sz w:val="20"/>
                <w:szCs w:val="20"/>
                <w:lang w:val="en-GB" w:eastAsia="fr-FR"/>
              </w:rPr>
              <w:t>15</w:t>
            </w:r>
            <w:r w:rsidR="00EB3878">
              <w:rPr>
                <w:rFonts w:ascii="Verdana" w:eastAsia="Times New Roman" w:hAnsi="Verdana" w:cs="Times New Roman"/>
                <w:sz w:val="20"/>
                <w:szCs w:val="20"/>
                <w:lang w:val="en-GB" w:eastAsia="fr-FR"/>
              </w:rPr>
              <w:t>.</w:t>
            </w:r>
            <w:r w:rsidRPr="00EB3878">
              <w:rPr>
                <w:rFonts w:ascii="Verdana" w:eastAsia="Times New Roman" w:hAnsi="Verdana" w:cs="Times New Roman"/>
                <w:sz w:val="20"/>
                <w:szCs w:val="20"/>
                <w:lang w:val="en-GB" w:eastAsia="fr-FR"/>
              </w:rPr>
              <w:t>00 – 15.30</w:t>
            </w:r>
          </w:p>
        </w:tc>
        <w:tc>
          <w:tcPr>
            <w:tcW w:w="2707" w:type="pct"/>
            <w:tcBorders>
              <w:bottom w:val="single" w:sz="6" w:space="0" w:color="auto"/>
            </w:tcBorders>
            <w:shd w:val="pct20" w:color="auto" w:fill="FFFFFF"/>
          </w:tcPr>
          <w:p w:rsidR="00FF4A55" w:rsidRPr="00EB3878" w:rsidRDefault="00FF4A55" w:rsidP="00FF4A55">
            <w:pPr>
              <w:keepNext/>
              <w:keepLines/>
              <w:spacing w:before="20" w:after="60" w:line="240" w:lineRule="auto"/>
              <w:outlineLvl w:val="5"/>
              <w:rPr>
                <w:rFonts w:ascii="Verdana" w:eastAsia="Times New Roman" w:hAnsi="Verdana" w:cs="Times New Roman"/>
                <w:color w:val="243F60"/>
                <w:sz w:val="20"/>
                <w:szCs w:val="20"/>
                <w:lang w:val="en-GB" w:eastAsia="fr-FR"/>
              </w:rPr>
            </w:pPr>
            <w:r w:rsidRPr="00EB3878">
              <w:rPr>
                <w:rFonts w:ascii="Verdana" w:eastAsia="Times New Roman" w:hAnsi="Verdana" w:cs="Times New Roman"/>
                <w:color w:val="243F60"/>
                <w:sz w:val="20"/>
                <w:szCs w:val="20"/>
                <w:lang w:val="en-GB" w:eastAsia="fr-FR"/>
              </w:rPr>
              <w:t>Break</w:t>
            </w:r>
          </w:p>
        </w:tc>
        <w:tc>
          <w:tcPr>
            <w:tcW w:w="1392" w:type="pct"/>
            <w:tcBorders>
              <w:bottom w:val="single" w:sz="6" w:space="0" w:color="auto"/>
            </w:tcBorders>
            <w:shd w:val="pct20" w:color="auto" w:fill="FFFFFF"/>
          </w:tcPr>
          <w:p w:rsidR="00FF4A55" w:rsidRPr="00EB3878" w:rsidRDefault="00FF4A55" w:rsidP="00FF4A55">
            <w:pPr>
              <w:keepNext/>
              <w:keepLines/>
              <w:spacing w:before="20" w:after="60" w:line="240" w:lineRule="auto"/>
              <w:outlineLvl w:val="5"/>
              <w:rPr>
                <w:rFonts w:ascii="Verdana" w:eastAsia="Times New Roman" w:hAnsi="Verdana" w:cs="Times New Roman"/>
                <w:color w:val="243F60"/>
                <w:sz w:val="20"/>
                <w:szCs w:val="20"/>
                <w:lang w:val="en-GB" w:eastAsia="fr-FR"/>
              </w:rPr>
            </w:pPr>
          </w:p>
        </w:tc>
      </w:tr>
      <w:tr w:rsidR="00FF4A55" w:rsidRPr="008916D1" w:rsidTr="00EB3878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rPr>
          <w:trHeight w:hRule="exact" w:val="737"/>
        </w:trPr>
        <w:tc>
          <w:tcPr>
            <w:tcW w:w="902" w:type="pct"/>
            <w:shd w:val="clear" w:color="auto" w:fill="auto"/>
          </w:tcPr>
          <w:p w:rsidR="00FF4A55" w:rsidRPr="00EB3878" w:rsidRDefault="00FF4A55" w:rsidP="001C1ACF">
            <w:pPr>
              <w:tabs>
                <w:tab w:val="num" w:pos="567"/>
              </w:tabs>
              <w:spacing w:before="20" w:after="60" w:line="240" w:lineRule="auto"/>
              <w:contextualSpacing/>
              <w:rPr>
                <w:rFonts w:ascii="Verdana" w:eastAsia="MS Mincho" w:hAnsi="Verdana" w:cs="Times New Roman"/>
                <w:sz w:val="20"/>
                <w:szCs w:val="20"/>
                <w:lang w:val="en-GB" w:eastAsia="ja-JP"/>
              </w:rPr>
            </w:pPr>
            <w:r w:rsidRPr="00EB3878">
              <w:rPr>
                <w:rFonts w:ascii="Verdana" w:eastAsia="MS Mincho" w:hAnsi="Verdana" w:cs="Times New Roman"/>
                <w:sz w:val="20"/>
                <w:szCs w:val="20"/>
                <w:lang w:val="en-GB" w:eastAsia="ja-JP"/>
              </w:rPr>
              <w:t>15.30 – 17.00</w:t>
            </w:r>
          </w:p>
        </w:tc>
        <w:tc>
          <w:tcPr>
            <w:tcW w:w="2707" w:type="pct"/>
            <w:shd w:val="clear" w:color="auto" w:fill="auto"/>
          </w:tcPr>
          <w:p w:rsidR="00FF4A55" w:rsidRPr="00EB3878" w:rsidRDefault="00FF4A55" w:rsidP="00FF4A55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20"/>
                <w:szCs w:val="20"/>
                <w:lang w:val="en-GB" w:eastAsia="fr-FR"/>
              </w:rPr>
            </w:pPr>
            <w:r w:rsidRPr="00EB3878">
              <w:rPr>
                <w:rFonts w:ascii="Verdana" w:eastAsia="Times New Roman" w:hAnsi="Verdana" w:cs="Times New Roman"/>
                <w:b/>
                <w:sz w:val="20"/>
                <w:szCs w:val="20"/>
                <w:lang w:val="en-GB" w:eastAsia="fr-FR"/>
              </w:rPr>
              <w:t>Module 2</w:t>
            </w:r>
            <w:r w:rsidR="00060C1E">
              <w:rPr>
                <w:rFonts w:ascii="Verdana" w:eastAsia="Times New Roman" w:hAnsi="Verdana" w:cs="Times New Roman"/>
                <w:b/>
                <w:sz w:val="20"/>
                <w:szCs w:val="20"/>
                <w:lang w:val="en-GB" w:eastAsia="fr-FR"/>
              </w:rPr>
              <w:t xml:space="preserve"> </w:t>
            </w:r>
            <w:r w:rsidR="00F16D13">
              <w:rPr>
                <w:rFonts w:ascii="Verdana" w:eastAsia="Times New Roman" w:hAnsi="Verdana" w:cs="Times New Roman"/>
                <w:b/>
                <w:sz w:val="20"/>
                <w:szCs w:val="20"/>
                <w:lang w:val="en-GB" w:eastAsia="fr-FR"/>
              </w:rPr>
              <w:t>–</w:t>
            </w:r>
            <w:r w:rsidR="00060C1E">
              <w:rPr>
                <w:rFonts w:ascii="Verdana" w:eastAsia="Times New Roman" w:hAnsi="Verdana" w:cs="Times New Roman"/>
                <w:b/>
                <w:sz w:val="20"/>
                <w:szCs w:val="20"/>
                <w:lang w:val="en-GB" w:eastAsia="fr-FR"/>
              </w:rPr>
              <w:t xml:space="preserve"> </w:t>
            </w:r>
            <w:r w:rsidR="00F16D13">
              <w:rPr>
                <w:rFonts w:ascii="Verdana" w:eastAsia="Times New Roman" w:hAnsi="Verdana" w:cs="Times New Roman"/>
                <w:b/>
                <w:sz w:val="20"/>
                <w:szCs w:val="20"/>
                <w:lang w:val="en-GB" w:eastAsia="fr-FR"/>
              </w:rPr>
              <w:t>Eligibility criteria (continuation exercise)</w:t>
            </w:r>
          </w:p>
        </w:tc>
        <w:tc>
          <w:tcPr>
            <w:tcW w:w="1392" w:type="pct"/>
          </w:tcPr>
          <w:p w:rsidR="00FF4A55" w:rsidRPr="00EB3878" w:rsidRDefault="00FF4A55" w:rsidP="00FF4A55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val="en-GB" w:eastAsia="fr-FR"/>
              </w:rPr>
            </w:pPr>
            <w:r w:rsidRPr="00EB3878">
              <w:rPr>
                <w:rFonts w:ascii="Verdana" w:eastAsia="Times New Roman" w:hAnsi="Verdana" w:cs="Times New Roman"/>
                <w:sz w:val="20"/>
                <w:szCs w:val="20"/>
                <w:lang w:val="en-GB" w:eastAsia="fr-FR"/>
              </w:rPr>
              <w:t>Group work and plenary discussion</w:t>
            </w:r>
          </w:p>
        </w:tc>
      </w:tr>
    </w:tbl>
    <w:p w:rsidR="00FF4A55" w:rsidRPr="00EB3878" w:rsidRDefault="00FF4A55" w:rsidP="00FF4A55">
      <w:pPr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val="en-GB" w:eastAsia="fr-FR"/>
        </w:rPr>
      </w:pPr>
    </w:p>
    <w:p w:rsidR="00FF4A55" w:rsidRPr="00EB3878" w:rsidRDefault="00FF4A55" w:rsidP="00FF4A55">
      <w:pPr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val="en-GB" w:eastAsia="fr-FR"/>
        </w:rPr>
      </w:pPr>
    </w:p>
    <w:p w:rsidR="00D71A88" w:rsidRDefault="00D71A88">
      <w:pPr>
        <w:rPr>
          <w:rFonts w:ascii="Verdana" w:eastAsia="Times New Roman" w:hAnsi="Verdana" w:cs="Times New Roman"/>
          <w:sz w:val="20"/>
          <w:szCs w:val="20"/>
          <w:lang w:val="en-GB" w:eastAsia="fr-FR"/>
        </w:rPr>
      </w:pPr>
      <w:r>
        <w:rPr>
          <w:rFonts w:ascii="Verdana" w:eastAsia="Times New Roman" w:hAnsi="Verdana" w:cs="Times New Roman"/>
          <w:sz w:val="20"/>
          <w:szCs w:val="20"/>
          <w:lang w:val="en-GB" w:eastAsia="fr-FR"/>
        </w:rPr>
        <w:br w:type="page"/>
      </w:r>
    </w:p>
    <w:p w:rsidR="00FF4A55" w:rsidRPr="00EB3878" w:rsidRDefault="00FF4A55" w:rsidP="00FF4A55">
      <w:pPr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val="en-GB" w:eastAsia="fr-FR"/>
        </w:rPr>
      </w:pPr>
    </w:p>
    <w:tbl>
      <w:tblPr>
        <w:tblpPr w:leftFromText="141" w:rightFromText="141" w:vertAnchor="text" w:horzAnchor="margin" w:tblpY="90"/>
        <w:tblOverlap w:val="never"/>
        <w:tblW w:w="5156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1692"/>
        <w:gridCol w:w="5813"/>
        <w:gridCol w:w="1834"/>
      </w:tblGrid>
      <w:tr w:rsidR="00FF4A55" w:rsidRPr="00EB3878" w:rsidTr="00EB3878">
        <w:trPr>
          <w:trHeight w:val="269"/>
        </w:trPr>
        <w:tc>
          <w:tcPr>
            <w:tcW w:w="906" w:type="pct"/>
            <w:shd w:val="clear" w:color="auto" w:fill="D9D9D9"/>
          </w:tcPr>
          <w:p w:rsidR="00FF4A55" w:rsidRPr="00EB3878" w:rsidRDefault="00FF4A55" w:rsidP="00FF4A55">
            <w:pPr>
              <w:spacing w:before="20" w:after="60" w:line="240" w:lineRule="auto"/>
              <w:rPr>
                <w:rFonts w:ascii="Verdana" w:eastAsia="Times New Roman" w:hAnsi="Verdana" w:cs="Times New Roman"/>
                <w:b/>
                <w:sz w:val="20"/>
                <w:szCs w:val="20"/>
                <w:lang w:val="en-GB" w:eastAsia="fr-FR"/>
              </w:rPr>
            </w:pPr>
          </w:p>
        </w:tc>
        <w:tc>
          <w:tcPr>
            <w:tcW w:w="3112" w:type="pct"/>
            <w:shd w:val="clear" w:color="auto" w:fill="D9D9D9"/>
          </w:tcPr>
          <w:p w:rsidR="00FF4A55" w:rsidRPr="00EB3878" w:rsidRDefault="00FF4A55" w:rsidP="00FF4A55">
            <w:pPr>
              <w:spacing w:before="120" w:after="60" w:line="240" w:lineRule="auto"/>
              <w:jc w:val="center"/>
              <w:rPr>
                <w:rFonts w:ascii="Verdana" w:eastAsia="Times New Roman" w:hAnsi="Verdana" w:cs="Times New Roman"/>
                <w:b/>
                <w:sz w:val="20"/>
                <w:szCs w:val="20"/>
                <w:lang w:val="en-GB" w:eastAsia="fr-FR"/>
              </w:rPr>
            </w:pPr>
            <w:r w:rsidRPr="00EB3878">
              <w:rPr>
                <w:rFonts w:ascii="Verdana" w:eastAsia="Times New Roman" w:hAnsi="Verdana" w:cs="Times New Roman"/>
                <w:b/>
                <w:sz w:val="20"/>
                <w:szCs w:val="20"/>
                <w:lang w:val="en-GB" w:eastAsia="fr-FR"/>
              </w:rPr>
              <w:t>Day 2</w:t>
            </w:r>
            <w:r w:rsidR="00060C1E">
              <w:rPr>
                <w:rFonts w:ascii="Verdana" w:eastAsia="Times New Roman" w:hAnsi="Verdana" w:cs="Times New Roman"/>
                <w:b/>
                <w:sz w:val="20"/>
                <w:szCs w:val="20"/>
                <w:lang w:val="en-GB" w:eastAsia="fr-FR"/>
              </w:rPr>
              <w:t>:</w:t>
            </w:r>
            <w:r w:rsidRPr="00EB3878">
              <w:rPr>
                <w:rFonts w:ascii="Verdana" w:eastAsia="Times New Roman" w:hAnsi="Verdana" w:cs="Times New Roman"/>
                <w:b/>
                <w:sz w:val="20"/>
                <w:szCs w:val="20"/>
                <w:lang w:val="en-GB" w:eastAsia="fr-FR"/>
              </w:rPr>
              <w:t xml:space="preserve"> From identification to implementation</w:t>
            </w:r>
          </w:p>
        </w:tc>
        <w:tc>
          <w:tcPr>
            <w:tcW w:w="982" w:type="pct"/>
            <w:shd w:val="clear" w:color="auto" w:fill="D9D9D9"/>
          </w:tcPr>
          <w:p w:rsidR="00FF4A55" w:rsidRPr="00EB3878" w:rsidRDefault="00FF4A55" w:rsidP="00FF4A55">
            <w:pPr>
              <w:spacing w:before="120" w:after="6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val="en-GB" w:eastAsia="fr-FR"/>
              </w:rPr>
            </w:pPr>
            <w:r w:rsidRPr="00EB3878">
              <w:rPr>
                <w:rFonts w:ascii="Verdana" w:eastAsia="Times New Roman" w:hAnsi="Verdana" w:cs="Times New Roman"/>
                <w:sz w:val="20"/>
                <w:szCs w:val="20"/>
                <w:lang w:val="en-GB" w:eastAsia="fr-FR"/>
              </w:rPr>
              <w:t>Facilitation</w:t>
            </w:r>
          </w:p>
        </w:tc>
      </w:tr>
      <w:tr w:rsidR="00FF4A55" w:rsidRPr="00EB3878" w:rsidTr="00A412E5">
        <w:trPr>
          <w:trHeight w:val="391"/>
        </w:trPr>
        <w:tc>
          <w:tcPr>
            <w:tcW w:w="906" w:type="pct"/>
          </w:tcPr>
          <w:p w:rsidR="00FF4A55" w:rsidRPr="00EB3878" w:rsidRDefault="00EB3878" w:rsidP="008779F7">
            <w:pPr>
              <w:tabs>
                <w:tab w:val="num" w:pos="567"/>
              </w:tabs>
              <w:spacing w:before="20" w:after="60" w:line="240" w:lineRule="auto"/>
              <w:ind w:firstLine="22"/>
              <w:contextualSpacing/>
              <w:rPr>
                <w:rFonts w:ascii="Verdana" w:eastAsia="MS Mincho" w:hAnsi="Verdana" w:cs="Times New Roman"/>
                <w:sz w:val="20"/>
                <w:szCs w:val="20"/>
                <w:lang w:val="en-GB" w:eastAsia="ja-JP"/>
              </w:rPr>
            </w:pPr>
            <w:r>
              <w:rPr>
                <w:rFonts w:ascii="Verdana" w:eastAsia="MS Mincho" w:hAnsi="Verdana" w:cs="Times New Roman"/>
                <w:sz w:val="20"/>
                <w:szCs w:val="20"/>
                <w:lang w:val="en-GB" w:eastAsia="ja-JP"/>
              </w:rPr>
              <w:t>0</w:t>
            </w:r>
            <w:r w:rsidR="00FF4A55" w:rsidRPr="00EB3878">
              <w:rPr>
                <w:rFonts w:ascii="Verdana" w:eastAsia="MS Mincho" w:hAnsi="Verdana" w:cs="Times New Roman"/>
                <w:sz w:val="20"/>
                <w:szCs w:val="20"/>
                <w:lang w:val="en-GB" w:eastAsia="ja-JP"/>
              </w:rPr>
              <w:t xml:space="preserve">9:00 – </w:t>
            </w:r>
            <w:r>
              <w:rPr>
                <w:rFonts w:ascii="Verdana" w:eastAsia="MS Mincho" w:hAnsi="Verdana" w:cs="Times New Roman"/>
                <w:sz w:val="20"/>
                <w:szCs w:val="20"/>
                <w:lang w:val="en-GB" w:eastAsia="ja-JP"/>
              </w:rPr>
              <w:t>0</w:t>
            </w:r>
            <w:r w:rsidR="00FF4A55" w:rsidRPr="00EB3878">
              <w:rPr>
                <w:rFonts w:ascii="Verdana" w:eastAsia="MS Mincho" w:hAnsi="Verdana" w:cs="Times New Roman"/>
                <w:sz w:val="20"/>
                <w:szCs w:val="20"/>
                <w:lang w:val="en-GB" w:eastAsia="ja-JP"/>
              </w:rPr>
              <w:t>9.</w:t>
            </w:r>
            <w:r w:rsidR="00F16D13">
              <w:rPr>
                <w:rFonts w:ascii="Verdana" w:eastAsia="MS Mincho" w:hAnsi="Verdana" w:cs="Times New Roman"/>
                <w:sz w:val="20"/>
                <w:szCs w:val="20"/>
                <w:lang w:val="en-GB" w:eastAsia="ja-JP"/>
              </w:rPr>
              <w:t>2</w:t>
            </w:r>
            <w:r w:rsidR="008779F7" w:rsidRPr="00EB3878">
              <w:rPr>
                <w:rFonts w:ascii="Verdana" w:eastAsia="MS Mincho" w:hAnsi="Verdana" w:cs="Times New Roman"/>
                <w:sz w:val="20"/>
                <w:szCs w:val="20"/>
                <w:lang w:val="en-GB" w:eastAsia="ja-JP"/>
              </w:rPr>
              <w:t>0</w:t>
            </w:r>
          </w:p>
        </w:tc>
        <w:tc>
          <w:tcPr>
            <w:tcW w:w="3112" w:type="pct"/>
          </w:tcPr>
          <w:p w:rsidR="00FF4A55" w:rsidRPr="00EB3878" w:rsidRDefault="00FF4A55" w:rsidP="00FF4A55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b/>
                <w:sz w:val="20"/>
                <w:szCs w:val="20"/>
                <w:lang w:val="en-GB" w:eastAsia="fr-FR"/>
              </w:rPr>
            </w:pPr>
            <w:r w:rsidRPr="00EB3878">
              <w:rPr>
                <w:rFonts w:ascii="Verdana" w:eastAsia="Times New Roman" w:hAnsi="Verdana" w:cs="Times New Roman"/>
                <w:b/>
                <w:sz w:val="20"/>
                <w:szCs w:val="20"/>
                <w:lang w:val="en-GB" w:eastAsia="fr-FR"/>
              </w:rPr>
              <w:t>Recap Day 1</w:t>
            </w:r>
          </w:p>
          <w:p w:rsidR="00FF4A55" w:rsidRPr="00EB3878" w:rsidRDefault="00FF4A55" w:rsidP="008779F7">
            <w:pPr>
              <w:spacing w:after="0" w:line="276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val="en-GB" w:eastAsia="fr-FR"/>
              </w:rPr>
            </w:pPr>
          </w:p>
        </w:tc>
        <w:tc>
          <w:tcPr>
            <w:tcW w:w="982" w:type="pct"/>
          </w:tcPr>
          <w:p w:rsidR="00FF4A55" w:rsidRPr="00EB3878" w:rsidRDefault="00FF4A55" w:rsidP="00FF4A55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b/>
                <w:sz w:val="20"/>
                <w:szCs w:val="20"/>
                <w:lang w:val="en-GB" w:eastAsia="fr-FR"/>
              </w:rPr>
            </w:pPr>
          </w:p>
        </w:tc>
      </w:tr>
      <w:tr w:rsidR="00FF4A55" w:rsidRPr="008916D1" w:rsidTr="00F16D13">
        <w:trPr>
          <w:trHeight w:val="1419"/>
        </w:trPr>
        <w:tc>
          <w:tcPr>
            <w:tcW w:w="906" w:type="pct"/>
          </w:tcPr>
          <w:p w:rsidR="00FF4A55" w:rsidRPr="00EB3878" w:rsidRDefault="00EB3878" w:rsidP="008779F7">
            <w:pPr>
              <w:tabs>
                <w:tab w:val="num" w:pos="567"/>
              </w:tabs>
              <w:spacing w:before="20" w:after="60" w:line="240" w:lineRule="auto"/>
              <w:ind w:firstLine="22"/>
              <w:contextualSpacing/>
              <w:rPr>
                <w:rFonts w:ascii="Verdana" w:eastAsia="MS Mincho" w:hAnsi="Verdana" w:cs="Times New Roman"/>
                <w:sz w:val="20"/>
                <w:szCs w:val="20"/>
                <w:lang w:val="en-GB" w:eastAsia="ja-JP"/>
              </w:rPr>
            </w:pPr>
            <w:r>
              <w:rPr>
                <w:rFonts w:ascii="Verdana" w:eastAsia="MS Mincho" w:hAnsi="Verdana" w:cs="Times New Roman"/>
                <w:sz w:val="20"/>
                <w:szCs w:val="20"/>
                <w:lang w:val="en-GB" w:eastAsia="ja-JP"/>
              </w:rPr>
              <w:t>0</w:t>
            </w:r>
            <w:r w:rsidR="00FF4A55" w:rsidRPr="00EB3878">
              <w:rPr>
                <w:rFonts w:ascii="Verdana" w:eastAsia="MS Mincho" w:hAnsi="Verdana" w:cs="Times New Roman"/>
                <w:sz w:val="20"/>
                <w:szCs w:val="20"/>
                <w:lang w:val="en-GB" w:eastAsia="ja-JP"/>
              </w:rPr>
              <w:t>9.</w:t>
            </w:r>
            <w:r w:rsidR="00F16D13">
              <w:rPr>
                <w:rFonts w:ascii="Verdana" w:eastAsia="MS Mincho" w:hAnsi="Verdana" w:cs="Times New Roman"/>
                <w:sz w:val="20"/>
                <w:szCs w:val="20"/>
                <w:lang w:val="en-GB" w:eastAsia="ja-JP"/>
              </w:rPr>
              <w:t>2</w:t>
            </w:r>
            <w:r w:rsidR="008779F7" w:rsidRPr="00EB3878">
              <w:rPr>
                <w:rFonts w:ascii="Verdana" w:eastAsia="MS Mincho" w:hAnsi="Verdana" w:cs="Times New Roman"/>
                <w:sz w:val="20"/>
                <w:szCs w:val="20"/>
                <w:lang w:val="en-GB" w:eastAsia="ja-JP"/>
              </w:rPr>
              <w:t>0</w:t>
            </w:r>
            <w:r w:rsidR="00FF4A55" w:rsidRPr="00EB3878">
              <w:rPr>
                <w:rFonts w:ascii="Verdana" w:eastAsia="MS Mincho" w:hAnsi="Verdana" w:cs="Times New Roman"/>
                <w:sz w:val="20"/>
                <w:szCs w:val="20"/>
                <w:lang w:val="en-GB" w:eastAsia="ja-JP"/>
              </w:rPr>
              <w:t xml:space="preserve"> – 10.</w:t>
            </w:r>
            <w:r w:rsidR="00F16D13">
              <w:rPr>
                <w:rFonts w:ascii="Verdana" w:eastAsia="MS Mincho" w:hAnsi="Verdana" w:cs="Times New Roman"/>
                <w:sz w:val="20"/>
                <w:szCs w:val="20"/>
                <w:lang w:val="en-GB" w:eastAsia="ja-JP"/>
              </w:rPr>
              <w:t>0</w:t>
            </w:r>
            <w:r w:rsidR="00FF4A55" w:rsidRPr="00EB3878">
              <w:rPr>
                <w:rFonts w:ascii="Verdana" w:eastAsia="MS Mincho" w:hAnsi="Verdana" w:cs="Times New Roman"/>
                <w:sz w:val="20"/>
                <w:szCs w:val="20"/>
                <w:lang w:val="en-GB" w:eastAsia="ja-JP"/>
              </w:rPr>
              <w:t>0</w:t>
            </w:r>
          </w:p>
        </w:tc>
        <w:tc>
          <w:tcPr>
            <w:tcW w:w="3112" w:type="pct"/>
          </w:tcPr>
          <w:p w:rsidR="00F16D13" w:rsidRDefault="00FF4A55" w:rsidP="00060C1E">
            <w:pPr>
              <w:spacing w:after="0" w:line="240" w:lineRule="auto"/>
              <w:ind w:left="315" w:hanging="315"/>
              <w:rPr>
                <w:rFonts w:ascii="Verdana" w:eastAsia="Times New Roman" w:hAnsi="Verdana" w:cs="Times New Roman"/>
                <w:b/>
                <w:sz w:val="20"/>
                <w:szCs w:val="20"/>
                <w:lang w:val="en-GB" w:eastAsia="fr-FR"/>
              </w:rPr>
            </w:pPr>
            <w:r w:rsidRPr="00EB3878">
              <w:rPr>
                <w:rFonts w:ascii="Verdana" w:eastAsia="Times New Roman" w:hAnsi="Verdana" w:cs="Times New Roman"/>
                <w:b/>
                <w:sz w:val="20"/>
                <w:szCs w:val="20"/>
                <w:lang w:val="en-GB" w:eastAsia="fr-FR"/>
              </w:rPr>
              <w:t xml:space="preserve"> Module </w:t>
            </w:r>
            <w:r w:rsidR="00F16D13">
              <w:rPr>
                <w:rFonts w:ascii="Verdana" w:eastAsia="Times New Roman" w:hAnsi="Verdana" w:cs="Times New Roman"/>
                <w:b/>
                <w:sz w:val="20"/>
                <w:szCs w:val="20"/>
                <w:lang w:val="en-GB" w:eastAsia="fr-FR"/>
              </w:rPr>
              <w:t>2</w:t>
            </w:r>
            <w:r w:rsidR="00060C1E">
              <w:rPr>
                <w:rFonts w:ascii="Verdana" w:eastAsia="Times New Roman" w:hAnsi="Verdana" w:cs="Times New Roman"/>
                <w:b/>
                <w:sz w:val="20"/>
                <w:szCs w:val="20"/>
                <w:lang w:val="en-GB" w:eastAsia="fr-FR"/>
              </w:rPr>
              <w:t xml:space="preserve"> -</w:t>
            </w:r>
            <w:r w:rsidRPr="00EB3878">
              <w:rPr>
                <w:rFonts w:ascii="Verdana" w:eastAsia="Times New Roman" w:hAnsi="Verdana" w:cs="Times New Roman"/>
                <w:b/>
                <w:sz w:val="20"/>
                <w:szCs w:val="20"/>
                <w:lang w:val="en-GB" w:eastAsia="fr-FR"/>
              </w:rPr>
              <w:t xml:space="preserve"> Eligibility criteria </w:t>
            </w:r>
            <w:r w:rsidR="00F16D13">
              <w:rPr>
                <w:rFonts w:ascii="Verdana" w:eastAsia="Times New Roman" w:hAnsi="Verdana" w:cs="Times New Roman"/>
                <w:b/>
                <w:sz w:val="20"/>
                <w:szCs w:val="20"/>
                <w:lang w:val="en-GB" w:eastAsia="fr-FR"/>
              </w:rPr>
              <w:t>(continuation)</w:t>
            </w:r>
          </w:p>
          <w:p w:rsidR="00F16D13" w:rsidRDefault="00F16D13" w:rsidP="00060C1E">
            <w:pPr>
              <w:spacing w:after="0" w:line="240" w:lineRule="auto"/>
              <w:ind w:left="315" w:hanging="315"/>
              <w:rPr>
                <w:rFonts w:ascii="Verdana" w:eastAsia="Times New Roman" w:hAnsi="Verdana" w:cs="Times New Roman"/>
                <w:b/>
                <w:sz w:val="20"/>
                <w:szCs w:val="20"/>
                <w:lang w:val="en-GB" w:eastAsia="fr-FR"/>
              </w:rPr>
            </w:pPr>
          </w:p>
          <w:p w:rsidR="00FF4A55" w:rsidRPr="00EB3878" w:rsidRDefault="008779F7" w:rsidP="00060C1E">
            <w:pPr>
              <w:numPr>
                <w:ilvl w:val="0"/>
                <w:numId w:val="11"/>
              </w:numPr>
              <w:spacing w:after="0" w:line="240" w:lineRule="auto"/>
              <w:ind w:left="315" w:hanging="315"/>
              <w:contextualSpacing/>
              <w:rPr>
                <w:rFonts w:ascii="Verdana" w:eastAsia="MS Mincho" w:hAnsi="Verdana" w:cs="Times New Roman"/>
                <w:sz w:val="20"/>
                <w:szCs w:val="20"/>
                <w:lang w:val="en-GB" w:eastAsia="ja-JP"/>
              </w:rPr>
            </w:pPr>
            <w:r w:rsidRPr="00EB3878">
              <w:rPr>
                <w:rFonts w:ascii="Verdana" w:eastAsia="MS Mincho" w:hAnsi="Verdana" w:cs="Times New Roman"/>
                <w:sz w:val="20"/>
                <w:szCs w:val="20"/>
                <w:lang w:val="en-GB" w:eastAsia="ja-JP"/>
              </w:rPr>
              <w:t>Stability oriented</w:t>
            </w:r>
            <w:r w:rsidR="00385935" w:rsidRPr="00EB3878">
              <w:rPr>
                <w:rFonts w:ascii="Verdana" w:eastAsia="MS Mincho" w:hAnsi="Verdana" w:cs="Times New Roman"/>
                <w:sz w:val="20"/>
                <w:szCs w:val="20"/>
                <w:lang w:val="en-GB" w:eastAsia="ja-JP"/>
              </w:rPr>
              <w:t xml:space="preserve"> </w:t>
            </w:r>
            <w:r w:rsidR="00FF4A55" w:rsidRPr="00EB3878">
              <w:rPr>
                <w:rFonts w:ascii="Verdana" w:eastAsia="MS Mincho" w:hAnsi="Verdana" w:cs="Times New Roman"/>
                <w:sz w:val="20"/>
                <w:szCs w:val="20"/>
                <w:lang w:val="en-GB" w:eastAsia="ja-JP"/>
              </w:rPr>
              <w:t xml:space="preserve">macroeconomic </w:t>
            </w:r>
            <w:r w:rsidR="00385935" w:rsidRPr="00EB3878">
              <w:rPr>
                <w:rFonts w:ascii="Verdana" w:eastAsia="MS Mincho" w:hAnsi="Verdana" w:cs="Times New Roman"/>
                <w:sz w:val="20"/>
                <w:szCs w:val="20"/>
                <w:lang w:val="en-GB" w:eastAsia="ja-JP"/>
              </w:rPr>
              <w:t>policies</w:t>
            </w:r>
            <w:r w:rsidR="00FF4A55" w:rsidRPr="00EB3878">
              <w:rPr>
                <w:rFonts w:ascii="Verdana" w:eastAsia="MS Mincho" w:hAnsi="Verdana" w:cs="Times New Roman"/>
                <w:sz w:val="20"/>
                <w:szCs w:val="20"/>
                <w:lang w:val="en-GB" w:eastAsia="ja-JP"/>
              </w:rPr>
              <w:t xml:space="preserve"> </w:t>
            </w:r>
          </w:p>
          <w:p w:rsidR="00FF4A55" w:rsidRPr="00EB3878" w:rsidRDefault="00385935" w:rsidP="00060C1E">
            <w:pPr>
              <w:numPr>
                <w:ilvl w:val="0"/>
                <w:numId w:val="11"/>
              </w:numPr>
              <w:spacing w:after="0" w:line="240" w:lineRule="auto"/>
              <w:ind w:left="315" w:hanging="315"/>
              <w:contextualSpacing/>
              <w:rPr>
                <w:rFonts w:ascii="Verdana" w:eastAsia="MS Mincho" w:hAnsi="Verdana" w:cs="Times New Roman"/>
                <w:sz w:val="20"/>
                <w:szCs w:val="20"/>
                <w:lang w:val="en-GB" w:eastAsia="ja-JP"/>
              </w:rPr>
            </w:pPr>
            <w:r w:rsidRPr="00EB3878">
              <w:rPr>
                <w:rFonts w:ascii="Verdana" w:eastAsia="MS Mincho" w:hAnsi="Verdana" w:cs="Times New Roman"/>
                <w:sz w:val="20"/>
                <w:szCs w:val="20"/>
                <w:lang w:val="en-GB" w:eastAsia="ja-JP"/>
              </w:rPr>
              <w:t>Domestic revenue mobilisation</w:t>
            </w:r>
          </w:p>
          <w:p w:rsidR="00FF4A55" w:rsidRPr="00F16D13" w:rsidRDefault="00385935" w:rsidP="00F16D13">
            <w:pPr>
              <w:numPr>
                <w:ilvl w:val="0"/>
                <w:numId w:val="11"/>
              </w:numPr>
              <w:spacing w:after="0" w:line="240" w:lineRule="auto"/>
              <w:ind w:left="315" w:hanging="315"/>
              <w:contextualSpacing/>
              <w:rPr>
                <w:rFonts w:ascii="Verdana" w:eastAsia="MS Mincho" w:hAnsi="Verdana" w:cs="Times New Roman"/>
                <w:sz w:val="20"/>
                <w:szCs w:val="20"/>
                <w:lang w:val="en-GB" w:eastAsia="ja-JP"/>
              </w:rPr>
            </w:pPr>
            <w:r w:rsidRPr="00EB3878">
              <w:rPr>
                <w:rFonts w:ascii="Verdana" w:eastAsia="MS Mincho" w:hAnsi="Verdana" w:cs="Times New Roman"/>
                <w:sz w:val="20"/>
                <w:szCs w:val="20"/>
                <w:lang w:val="en-GB" w:eastAsia="ja-JP"/>
              </w:rPr>
              <w:t>Illustration of macroeconomic data</w:t>
            </w:r>
          </w:p>
        </w:tc>
        <w:tc>
          <w:tcPr>
            <w:tcW w:w="982" w:type="pct"/>
          </w:tcPr>
          <w:p w:rsidR="00FF4A55" w:rsidRPr="00EB3878" w:rsidRDefault="00FF4A55" w:rsidP="00385935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val="en-GB" w:eastAsia="fr-FR"/>
              </w:rPr>
            </w:pPr>
            <w:r w:rsidRPr="00EB3878">
              <w:rPr>
                <w:rFonts w:ascii="Verdana" w:eastAsia="Times New Roman" w:hAnsi="Verdana" w:cs="Times New Roman"/>
                <w:b/>
                <w:sz w:val="20"/>
                <w:szCs w:val="20"/>
                <w:lang w:val="en-GB" w:eastAsia="fr-FR"/>
              </w:rPr>
              <w:t>Presentation</w:t>
            </w:r>
            <w:r w:rsidRPr="00EB3878">
              <w:rPr>
                <w:rFonts w:ascii="Verdana" w:eastAsia="Times New Roman" w:hAnsi="Verdana" w:cs="Times New Roman"/>
                <w:sz w:val="20"/>
                <w:szCs w:val="20"/>
                <w:lang w:val="en-GB" w:eastAsia="fr-FR"/>
              </w:rPr>
              <w:t xml:space="preserve"> illustrated by </w:t>
            </w:r>
            <w:r w:rsidR="00385935" w:rsidRPr="00EB3878">
              <w:rPr>
                <w:rFonts w:ascii="Verdana" w:eastAsia="Times New Roman" w:hAnsi="Verdana" w:cs="Times New Roman"/>
                <w:sz w:val="20"/>
                <w:szCs w:val="20"/>
                <w:lang w:val="en-GB" w:eastAsia="fr-FR"/>
              </w:rPr>
              <w:t>c</w:t>
            </w:r>
            <w:r w:rsidRPr="00EB3878">
              <w:rPr>
                <w:rFonts w:ascii="Verdana" w:eastAsia="Times New Roman" w:hAnsi="Verdana" w:cs="Times New Roman"/>
                <w:sz w:val="20"/>
                <w:szCs w:val="20"/>
                <w:lang w:val="en-GB" w:eastAsia="fr-FR"/>
              </w:rPr>
              <w:t xml:space="preserve">ase: IMF Art IV example </w:t>
            </w:r>
            <w:r w:rsidR="00385935" w:rsidRPr="00EB3878">
              <w:rPr>
                <w:rFonts w:ascii="Verdana" w:eastAsia="Times New Roman" w:hAnsi="Verdana" w:cs="Times New Roman"/>
                <w:sz w:val="20"/>
                <w:szCs w:val="20"/>
                <w:lang w:val="en-GB" w:eastAsia="fr-FR"/>
              </w:rPr>
              <w:t>(Cambodia</w:t>
            </w:r>
            <w:r w:rsidRPr="00EB3878">
              <w:rPr>
                <w:rFonts w:ascii="Verdana" w:eastAsia="Times New Roman" w:hAnsi="Verdana" w:cs="Times New Roman"/>
                <w:sz w:val="20"/>
                <w:szCs w:val="20"/>
                <w:lang w:val="en-GB" w:eastAsia="fr-FR"/>
              </w:rPr>
              <w:t>)</w:t>
            </w:r>
          </w:p>
        </w:tc>
      </w:tr>
      <w:tr w:rsidR="00F16D13" w:rsidRPr="00F16D13" w:rsidTr="00F16D13">
        <w:trPr>
          <w:trHeight w:val="687"/>
        </w:trPr>
        <w:tc>
          <w:tcPr>
            <w:tcW w:w="906" w:type="pct"/>
          </w:tcPr>
          <w:p w:rsidR="00F16D13" w:rsidRDefault="00F16D13" w:rsidP="008779F7">
            <w:pPr>
              <w:tabs>
                <w:tab w:val="num" w:pos="567"/>
              </w:tabs>
              <w:spacing w:before="20" w:after="60" w:line="240" w:lineRule="auto"/>
              <w:ind w:firstLine="22"/>
              <w:contextualSpacing/>
              <w:rPr>
                <w:rFonts w:ascii="Verdana" w:eastAsia="MS Mincho" w:hAnsi="Verdana" w:cs="Times New Roman"/>
                <w:sz w:val="20"/>
                <w:szCs w:val="20"/>
                <w:lang w:val="en-GB" w:eastAsia="ja-JP"/>
              </w:rPr>
            </w:pPr>
            <w:r>
              <w:rPr>
                <w:rFonts w:ascii="Verdana" w:eastAsia="MS Mincho" w:hAnsi="Verdana" w:cs="Times New Roman"/>
                <w:sz w:val="20"/>
                <w:szCs w:val="20"/>
                <w:lang w:val="en-GB" w:eastAsia="ja-JP"/>
              </w:rPr>
              <w:t>10.00 – 10.30</w:t>
            </w:r>
          </w:p>
        </w:tc>
        <w:tc>
          <w:tcPr>
            <w:tcW w:w="3112" w:type="pct"/>
          </w:tcPr>
          <w:p w:rsidR="00F16D13" w:rsidRPr="00EB3878" w:rsidRDefault="00F16D13" w:rsidP="00F16D13">
            <w:pPr>
              <w:spacing w:after="0" w:line="240" w:lineRule="auto"/>
              <w:ind w:left="315" w:hanging="315"/>
              <w:rPr>
                <w:rFonts w:ascii="Verdana" w:eastAsia="Times New Roman" w:hAnsi="Verdana" w:cs="Times New Roman"/>
                <w:b/>
                <w:sz w:val="20"/>
                <w:szCs w:val="20"/>
                <w:lang w:val="en-GB" w:eastAsia="fr-FR"/>
              </w:rPr>
            </w:pPr>
            <w:r>
              <w:rPr>
                <w:rFonts w:ascii="Verdana" w:eastAsia="Times New Roman" w:hAnsi="Verdana" w:cs="Times New Roman"/>
                <w:b/>
                <w:sz w:val="20"/>
                <w:szCs w:val="20"/>
                <w:lang w:val="en-GB" w:eastAsia="fr-FR"/>
              </w:rPr>
              <w:t xml:space="preserve">Module 3 - </w:t>
            </w:r>
            <w:r w:rsidRPr="00EB3878">
              <w:rPr>
                <w:rFonts w:ascii="Verdana" w:eastAsia="Times New Roman" w:hAnsi="Verdana" w:cs="Times New Roman"/>
                <w:b/>
                <w:sz w:val="20"/>
                <w:szCs w:val="20"/>
                <w:lang w:val="en-GB" w:eastAsia="fr-FR"/>
              </w:rPr>
              <w:t>Risk Management Framework</w:t>
            </w:r>
          </w:p>
          <w:p w:rsidR="00F16D13" w:rsidRPr="00F16D13" w:rsidRDefault="00F16D13" w:rsidP="00F16D13">
            <w:pPr>
              <w:numPr>
                <w:ilvl w:val="0"/>
                <w:numId w:val="11"/>
              </w:numPr>
              <w:spacing w:after="0" w:line="240" w:lineRule="auto"/>
              <w:ind w:left="315" w:hanging="315"/>
              <w:contextualSpacing/>
              <w:rPr>
                <w:rFonts w:ascii="Verdana" w:eastAsia="MS Mincho" w:hAnsi="Verdana" w:cs="Times New Roman"/>
                <w:sz w:val="20"/>
                <w:szCs w:val="20"/>
                <w:lang w:val="en-GB" w:eastAsia="ja-JP"/>
              </w:rPr>
            </w:pPr>
            <w:r w:rsidRPr="00EB3878">
              <w:rPr>
                <w:rFonts w:ascii="Verdana" w:eastAsia="MS Mincho" w:hAnsi="Verdana" w:cs="Times New Roman"/>
                <w:sz w:val="20"/>
                <w:szCs w:val="20"/>
                <w:lang w:val="en-GB" w:eastAsia="ja-JP"/>
              </w:rPr>
              <w:t xml:space="preserve">RMF </w:t>
            </w:r>
            <w:r>
              <w:rPr>
                <w:rFonts w:ascii="Verdana" w:eastAsia="MS Mincho" w:hAnsi="Verdana" w:cs="Times New Roman"/>
                <w:sz w:val="20"/>
                <w:szCs w:val="20"/>
                <w:lang w:val="en-GB" w:eastAsia="ja-JP"/>
              </w:rPr>
              <w:t>categories and dimensions</w:t>
            </w:r>
          </w:p>
        </w:tc>
        <w:tc>
          <w:tcPr>
            <w:tcW w:w="982" w:type="pct"/>
          </w:tcPr>
          <w:p w:rsidR="00F16D13" w:rsidRPr="00EB3878" w:rsidRDefault="00F16D13" w:rsidP="00385935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20"/>
                <w:szCs w:val="20"/>
                <w:lang w:val="en-GB" w:eastAsia="fr-FR"/>
              </w:rPr>
            </w:pPr>
            <w:r w:rsidRPr="00EB3878">
              <w:rPr>
                <w:rFonts w:ascii="Verdana" w:eastAsia="Times New Roman" w:hAnsi="Verdana" w:cs="Times New Roman"/>
                <w:b/>
                <w:sz w:val="20"/>
                <w:szCs w:val="20"/>
                <w:lang w:val="en-GB" w:eastAsia="fr-FR"/>
              </w:rPr>
              <w:t>Presentation</w:t>
            </w:r>
          </w:p>
        </w:tc>
      </w:tr>
      <w:tr w:rsidR="00FF4A55" w:rsidRPr="00EB3878" w:rsidTr="00EB3878">
        <w:trPr>
          <w:trHeight w:val="269"/>
        </w:trPr>
        <w:tc>
          <w:tcPr>
            <w:tcW w:w="906" w:type="pct"/>
            <w:shd w:val="clear" w:color="auto" w:fill="D9D9D9"/>
          </w:tcPr>
          <w:p w:rsidR="00FF4A55" w:rsidRPr="00EB3878" w:rsidRDefault="00FF4A55" w:rsidP="00FF4A55">
            <w:pPr>
              <w:spacing w:before="20" w:after="60" w:line="240" w:lineRule="auto"/>
              <w:ind w:right="-174"/>
              <w:rPr>
                <w:rFonts w:ascii="Verdana" w:eastAsia="Times New Roman" w:hAnsi="Verdana" w:cs="Times New Roman"/>
                <w:sz w:val="20"/>
                <w:szCs w:val="20"/>
                <w:lang w:val="en-GB" w:eastAsia="fr-FR"/>
              </w:rPr>
            </w:pPr>
            <w:r w:rsidRPr="00EB3878">
              <w:rPr>
                <w:rFonts w:ascii="Verdana" w:eastAsia="Times New Roman" w:hAnsi="Verdana" w:cs="Times New Roman"/>
                <w:sz w:val="20"/>
                <w:szCs w:val="20"/>
                <w:lang w:val="en-GB" w:eastAsia="fr-FR"/>
              </w:rPr>
              <w:t>10.30 - 11.00</w:t>
            </w:r>
          </w:p>
        </w:tc>
        <w:tc>
          <w:tcPr>
            <w:tcW w:w="3112" w:type="pct"/>
            <w:shd w:val="clear" w:color="auto" w:fill="D9D9D9"/>
          </w:tcPr>
          <w:p w:rsidR="00FF4A55" w:rsidRPr="00EB3878" w:rsidRDefault="00FF4A55" w:rsidP="00FF4A55">
            <w:pPr>
              <w:keepNext/>
              <w:keepLines/>
              <w:spacing w:before="20" w:after="60" w:line="240" w:lineRule="auto"/>
              <w:outlineLvl w:val="5"/>
              <w:rPr>
                <w:rFonts w:ascii="Verdana" w:eastAsia="Times New Roman" w:hAnsi="Verdana" w:cs="Times New Roman"/>
                <w:b/>
                <w:color w:val="243F60"/>
                <w:sz w:val="20"/>
                <w:szCs w:val="20"/>
                <w:lang w:val="en-GB" w:eastAsia="fr-FR"/>
              </w:rPr>
            </w:pPr>
            <w:r w:rsidRPr="00EB3878">
              <w:rPr>
                <w:rFonts w:ascii="Verdana" w:eastAsia="Times New Roman" w:hAnsi="Verdana" w:cs="Times New Roman"/>
                <w:color w:val="243F60"/>
                <w:sz w:val="20"/>
                <w:szCs w:val="20"/>
                <w:lang w:val="en-GB" w:eastAsia="fr-FR"/>
              </w:rPr>
              <w:t>Break</w:t>
            </w:r>
          </w:p>
        </w:tc>
        <w:tc>
          <w:tcPr>
            <w:tcW w:w="982" w:type="pct"/>
            <w:shd w:val="clear" w:color="auto" w:fill="D9D9D9"/>
          </w:tcPr>
          <w:p w:rsidR="00FF4A55" w:rsidRPr="00EB3878" w:rsidRDefault="00FF4A55" w:rsidP="00FF4A55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20"/>
                <w:szCs w:val="20"/>
                <w:lang w:val="en-GB" w:eastAsia="fr-FR"/>
              </w:rPr>
            </w:pPr>
          </w:p>
        </w:tc>
      </w:tr>
      <w:tr w:rsidR="00FF4A55" w:rsidRPr="00EB3878" w:rsidTr="00EB3878">
        <w:trPr>
          <w:trHeight w:val="269"/>
        </w:trPr>
        <w:tc>
          <w:tcPr>
            <w:tcW w:w="906" w:type="pct"/>
          </w:tcPr>
          <w:p w:rsidR="00FF4A55" w:rsidRPr="00EB3878" w:rsidRDefault="00FF4A55" w:rsidP="00FF4A55">
            <w:pPr>
              <w:spacing w:before="20" w:after="60" w:line="240" w:lineRule="auto"/>
              <w:rPr>
                <w:rFonts w:ascii="Verdana" w:eastAsia="Times New Roman" w:hAnsi="Verdana" w:cs="Times New Roman"/>
                <w:sz w:val="20"/>
                <w:szCs w:val="20"/>
                <w:lang w:val="en-GB" w:eastAsia="fr-FR"/>
              </w:rPr>
            </w:pPr>
            <w:r w:rsidRPr="00EB3878">
              <w:rPr>
                <w:rFonts w:ascii="Verdana" w:eastAsia="Times New Roman" w:hAnsi="Verdana" w:cs="Times New Roman"/>
                <w:sz w:val="20"/>
                <w:szCs w:val="20"/>
                <w:lang w:val="en-GB" w:eastAsia="fr-FR"/>
              </w:rPr>
              <w:t>11.00 – 11.</w:t>
            </w:r>
            <w:r w:rsidR="00385935" w:rsidRPr="00EB3878">
              <w:rPr>
                <w:rFonts w:ascii="Verdana" w:eastAsia="Times New Roman" w:hAnsi="Verdana" w:cs="Times New Roman"/>
                <w:sz w:val="20"/>
                <w:szCs w:val="20"/>
                <w:lang w:val="en-GB" w:eastAsia="fr-FR"/>
              </w:rPr>
              <w:t>3</w:t>
            </w:r>
            <w:r w:rsidRPr="00EB3878">
              <w:rPr>
                <w:rFonts w:ascii="Verdana" w:eastAsia="Times New Roman" w:hAnsi="Verdana" w:cs="Times New Roman"/>
                <w:sz w:val="20"/>
                <w:szCs w:val="20"/>
                <w:lang w:val="en-GB" w:eastAsia="fr-FR"/>
              </w:rPr>
              <w:t>0</w:t>
            </w:r>
          </w:p>
        </w:tc>
        <w:tc>
          <w:tcPr>
            <w:tcW w:w="3112" w:type="pct"/>
          </w:tcPr>
          <w:p w:rsidR="00FF4A55" w:rsidRPr="00EB3878" w:rsidRDefault="00FF4A55" w:rsidP="00FF4A55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b/>
                <w:sz w:val="20"/>
                <w:szCs w:val="20"/>
                <w:lang w:val="en-GB" w:eastAsia="fr-FR"/>
              </w:rPr>
            </w:pPr>
            <w:r w:rsidRPr="00EB3878">
              <w:rPr>
                <w:rFonts w:ascii="Verdana" w:eastAsia="Times New Roman" w:hAnsi="Verdana" w:cs="Times New Roman"/>
                <w:b/>
                <w:sz w:val="20"/>
                <w:szCs w:val="20"/>
                <w:lang w:val="en-GB" w:eastAsia="fr-FR"/>
              </w:rPr>
              <w:t>Module 4</w:t>
            </w:r>
            <w:r w:rsidR="00060C1E">
              <w:rPr>
                <w:rFonts w:ascii="Verdana" w:eastAsia="Times New Roman" w:hAnsi="Verdana" w:cs="Times New Roman"/>
                <w:b/>
                <w:sz w:val="20"/>
                <w:szCs w:val="20"/>
                <w:lang w:val="en-GB" w:eastAsia="fr-FR"/>
              </w:rPr>
              <w:t xml:space="preserve"> </w:t>
            </w:r>
            <w:r w:rsidR="00000FE3">
              <w:rPr>
                <w:rFonts w:ascii="Verdana" w:eastAsia="Times New Roman" w:hAnsi="Verdana" w:cs="Times New Roman"/>
                <w:b/>
                <w:sz w:val="20"/>
                <w:szCs w:val="20"/>
                <w:lang w:val="en-GB" w:eastAsia="fr-FR"/>
              </w:rPr>
              <w:t>–</w:t>
            </w:r>
            <w:r w:rsidR="00060C1E">
              <w:rPr>
                <w:rFonts w:ascii="Verdana" w:eastAsia="Times New Roman" w:hAnsi="Verdana" w:cs="Times New Roman"/>
                <w:b/>
                <w:sz w:val="20"/>
                <w:szCs w:val="20"/>
                <w:lang w:val="en-GB" w:eastAsia="fr-FR"/>
              </w:rPr>
              <w:t xml:space="preserve"> </w:t>
            </w:r>
            <w:r w:rsidR="00000FE3">
              <w:rPr>
                <w:rFonts w:ascii="Verdana" w:eastAsia="Times New Roman" w:hAnsi="Verdana" w:cs="Times New Roman"/>
                <w:b/>
                <w:sz w:val="20"/>
                <w:szCs w:val="20"/>
                <w:lang w:val="en-GB" w:eastAsia="fr-FR"/>
              </w:rPr>
              <w:t>Design</w:t>
            </w:r>
          </w:p>
          <w:p w:rsidR="00FF4A55" w:rsidRPr="00EB3878" w:rsidRDefault="00EB3878" w:rsidP="00060C1E">
            <w:pPr>
              <w:numPr>
                <w:ilvl w:val="0"/>
                <w:numId w:val="9"/>
              </w:numPr>
              <w:spacing w:after="0" w:line="240" w:lineRule="auto"/>
              <w:ind w:left="315" w:hanging="284"/>
              <w:contextualSpacing/>
              <w:jc w:val="both"/>
              <w:rPr>
                <w:rFonts w:ascii="Verdana" w:eastAsia="MS Mincho" w:hAnsi="Verdana" w:cs="Times New Roman"/>
                <w:sz w:val="20"/>
                <w:szCs w:val="20"/>
                <w:lang w:val="en-GB" w:eastAsia="ja-JP"/>
              </w:rPr>
            </w:pPr>
            <w:r w:rsidRPr="00EB3878">
              <w:rPr>
                <w:rFonts w:ascii="Verdana" w:eastAsia="MS Mincho" w:hAnsi="Verdana" w:cs="Times New Roman"/>
                <w:sz w:val="20"/>
                <w:szCs w:val="20"/>
                <w:lang w:val="en-GB" w:eastAsia="ja-JP"/>
              </w:rPr>
              <w:t>Cycle of Operation</w:t>
            </w:r>
          </w:p>
          <w:p w:rsidR="00EB3878" w:rsidRPr="00EB3878" w:rsidRDefault="00EB3878" w:rsidP="00060C1E">
            <w:pPr>
              <w:numPr>
                <w:ilvl w:val="0"/>
                <w:numId w:val="9"/>
              </w:numPr>
              <w:spacing w:after="0" w:line="240" w:lineRule="auto"/>
              <w:ind w:left="315" w:hanging="284"/>
              <w:contextualSpacing/>
              <w:jc w:val="both"/>
              <w:rPr>
                <w:rFonts w:ascii="Verdana" w:eastAsia="MS Mincho" w:hAnsi="Verdana" w:cs="Times New Roman"/>
                <w:sz w:val="20"/>
                <w:szCs w:val="20"/>
                <w:lang w:val="en-GB" w:eastAsia="ja-JP"/>
              </w:rPr>
            </w:pPr>
            <w:r w:rsidRPr="00EB3878">
              <w:rPr>
                <w:rFonts w:ascii="Verdana" w:eastAsia="MS Mincho" w:hAnsi="Verdana" w:cs="Times New Roman"/>
                <w:sz w:val="20"/>
                <w:szCs w:val="20"/>
                <w:lang w:val="en-GB" w:eastAsia="ja-JP"/>
              </w:rPr>
              <w:t>Action Document</w:t>
            </w:r>
          </w:p>
          <w:p w:rsidR="00EB3878" w:rsidRPr="00060C1E" w:rsidRDefault="00EB3878" w:rsidP="00060C1E">
            <w:pPr>
              <w:numPr>
                <w:ilvl w:val="0"/>
                <w:numId w:val="9"/>
              </w:numPr>
              <w:spacing w:after="0" w:line="240" w:lineRule="auto"/>
              <w:ind w:left="315" w:hanging="284"/>
              <w:contextualSpacing/>
              <w:jc w:val="both"/>
              <w:rPr>
                <w:rFonts w:ascii="Verdana" w:eastAsia="MS Mincho" w:hAnsi="Verdana" w:cs="Times New Roman"/>
                <w:b/>
                <w:sz w:val="20"/>
                <w:szCs w:val="20"/>
                <w:lang w:val="fr-FR" w:eastAsia="ja-JP"/>
              </w:rPr>
            </w:pPr>
            <w:r w:rsidRPr="00EB3878">
              <w:rPr>
                <w:rFonts w:ascii="Verdana" w:eastAsia="MS Mincho" w:hAnsi="Verdana" w:cs="Times New Roman"/>
                <w:sz w:val="20"/>
                <w:szCs w:val="20"/>
                <w:lang w:val="fr-FR" w:eastAsia="ja-JP"/>
              </w:rPr>
              <w:t>Action Document in fragile states</w:t>
            </w:r>
          </w:p>
          <w:p w:rsidR="00060C1E" w:rsidRPr="00EB3878" w:rsidRDefault="00060C1E" w:rsidP="00060C1E">
            <w:pPr>
              <w:spacing w:after="0" w:line="240" w:lineRule="auto"/>
              <w:ind w:left="315"/>
              <w:contextualSpacing/>
              <w:jc w:val="both"/>
              <w:rPr>
                <w:rFonts w:ascii="Verdana" w:eastAsia="MS Mincho" w:hAnsi="Verdana" w:cs="Times New Roman"/>
                <w:b/>
                <w:sz w:val="20"/>
                <w:szCs w:val="20"/>
                <w:lang w:val="fr-FR" w:eastAsia="ja-JP"/>
              </w:rPr>
            </w:pPr>
          </w:p>
        </w:tc>
        <w:tc>
          <w:tcPr>
            <w:tcW w:w="982" w:type="pct"/>
          </w:tcPr>
          <w:p w:rsidR="00FF4A55" w:rsidRPr="00EB3878" w:rsidRDefault="00385935" w:rsidP="00FF4A55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20"/>
                <w:szCs w:val="20"/>
                <w:lang w:val="en-GB" w:eastAsia="fr-FR"/>
              </w:rPr>
            </w:pPr>
            <w:r w:rsidRPr="00EB3878">
              <w:rPr>
                <w:rFonts w:ascii="Verdana" w:eastAsia="Times New Roman" w:hAnsi="Verdana" w:cs="Times New Roman"/>
                <w:b/>
                <w:sz w:val="20"/>
                <w:szCs w:val="20"/>
                <w:lang w:val="en-GB" w:eastAsia="fr-FR"/>
              </w:rPr>
              <w:t>Presentation</w:t>
            </w:r>
          </w:p>
        </w:tc>
      </w:tr>
      <w:tr w:rsidR="00FF4A55" w:rsidRPr="008916D1" w:rsidTr="00EB3878">
        <w:trPr>
          <w:trHeight w:val="269"/>
        </w:trPr>
        <w:tc>
          <w:tcPr>
            <w:tcW w:w="906" w:type="pct"/>
          </w:tcPr>
          <w:p w:rsidR="00FF4A55" w:rsidRPr="00EB3878" w:rsidRDefault="00FF4A55" w:rsidP="00FF4A55">
            <w:pPr>
              <w:spacing w:before="20" w:after="6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val="en-GB" w:eastAsia="fr-FR"/>
              </w:rPr>
            </w:pPr>
            <w:r w:rsidRPr="00EB3878">
              <w:rPr>
                <w:rFonts w:ascii="Verdana" w:eastAsia="Times New Roman" w:hAnsi="Verdana" w:cs="Times New Roman"/>
                <w:sz w:val="20"/>
                <w:szCs w:val="20"/>
                <w:lang w:val="en-GB" w:eastAsia="fr-FR"/>
              </w:rPr>
              <w:t>11.</w:t>
            </w:r>
            <w:r w:rsidR="00385935" w:rsidRPr="00EB3878">
              <w:rPr>
                <w:rFonts w:ascii="Verdana" w:eastAsia="Times New Roman" w:hAnsi="Verdana" w:cs="Times New Roman"/>
                <w:sz w:val="20"/>
                <w:szCs w:val="20"/>
                <w:lang w:val="en-GB" w:eastAsia="fr-FR"/>
              </w:rPr>
              <w:t>30</w:t>
            </w:r>
            <w:r w:rsidRPr="00EB3878">
              <w:rPr>
                <w:rFonts w:ascii="Verdana" w:eastAsia="Times New Roman" w:hAnsi="Verdana" w:cs="Times New Roman"/>
                <w:sz w:val="20"/>
                <w:szCs w:val="20"/>
                <w:lang w:val="en-GB" w:eastAsia="fr-FR"/>
              </w:rPr>
              <w:t xml:space="preserve"> – 12.30</w:t>
            </w:r>
          </w:p>
        </w:tc>
        <w:tc>
          <w:tcPr>
            <w:tcW w:w="3112" w:type="pct"/>
          </w:tcPr>
          <w:p w:rsidR="00FF4A55" w:rsidRPr="00EB3878" w:rsidRDefault="00FF4A55" w:rsidP="00000FE3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20"/>
                <w:szCs w:val="20"/>
                <w:lang w:val="en-GB" w:eastAsia="fr-FR"/>
              </w:rPr>
            </w:pPr>
            <w:r w:rsidRPr="00EB3878">
              <w:rPr>
                <w:rFonts w:ascii="Verdana" w:eastAsia="Times New Roman" w:hAnsi="Verdana" w:cs="Times New Roman"/>
                <w:b/>
                <w:sz w:val="20"/>
                <w:szCs w:val="20"/>
                <w:lang w:val="en-GB" w:eastAsia="fr-FR"/>
              </w:rPr>
              <w:t>Module 4</w:t>
            </w:r>
            <w:r w:rsidR="00060C1E">
              <w:rPr>
                <w:rFonts w:ascii="Verdana" w:eastAsia="Times New Roman" w:hAnsi="Verdana" w:cs="Times New Roman"/>
                <w:b/>
                <w:sz w:val="20"/>
                <w:szCs w:val="20"/>
                <w:lang w:val="en-GB" w:eastAsia="fr-FR"/>
              </w:rPr>
              <w:t xml:space="preserve"> -</w:t>
            </w:r>
            <w:r w:rsidRPr="00EB3878">
              <w:rPr>
                <w:rFonts w:ascii="Verdana" w:eastAsia="Times New Roman" w:hAnsi="Verdana" w:cs="Times New Roman"/>
                <w:b/>
                <w:sz w:val="20"/>
                <w:szCs w:val="20"/>
                <w:lang w:val="en-GB" w:eastAsia="fr-FR"/>
              </w:rPr>
              <w:t xml:space="preserve"> </w:t>
            </w:r>
            <w:r w:rsidR="00000FE3">
              <w:rPr>
                <w:rFonts w:ascii="Verdana" w:eastAsia="Times New Roman" w:hAnsi="Verdana" w:cs="Times New Roman"/>
                <w:b/>
                <w:sz w:val="20"/>
                <w:szCs w:val="20"/>
                <w:lang w:val="en-GB" w:eastAsia="fr-FR"/>
              </w:rPr>
              <w:t>Design</w:t>
            </w:r>
            <w:r w:rsidRPr="00EB3878">
              <w:rPr>
                <w:rFonts w:ascii="Verdana" w:eastAsia="Times New Roman" w:hAnsi="Verdana" w:cs="Times New Roman"/>
                <w:b/>
                <w:sz w:val="20"/>
                <w:szCs w:val="20"/>
                <w:lang w:val="en-GB" w:eastAsia="fr-FR"/>
              </w:rPr>
              <w:t xml:space="preserve"> </w:t>
            </w:r>
            <w:r w:rsidR="00000FE3">
              <w:rPr>
                <w:rFonts w:ascii="Verdana" w:eastAsia="Times New Roman" w:hAnsi="Verdana" w:cs="Times New Roman"/>
                <w:b/>
                <w:sz w:val="20"/>
                <w:szCs w:val="20"/>
                <w:lang w:val="en-GB" w:eastAsia="fr-FR"/>
              </w:rPr>
              <w:t>(continuation</w:t>
            </w:r>
            <w:r w:rsidR="00FF3FA0">
              <w:rPr>
                <w:rFonts w:ascii="Verdana" w:eastAsia="Times New Roman" w:hAnsi="Verdana" w:cs="Times New Roman"/>
                <w:b/>
                <w:sz w:val="20"/>
                <w:szCs w:val="20"/>
                <w:lang w:val="en-GB" w:eastAsia="fr-FR"/>
              </w:rPr>
              <w:t xml:space="preserve"> 1</w:t>
            </w:r>
            <w:r w:rsidR="00000FE3">
              <w:rPr>
                <w:rFonts w:ascii="Verdana" w:eastAsia="Times New Roman" w:hAnsi="Verdana" w:cs="Times New Roman"/>
                <w:b/>
                <w:sz w:val="20"/>
                <w:szCs w:val="20"/>
                <w:lang w:val="en-GB" w:eastAsia="fr-FR"/>
              </w:rPr>
              <w:t>)</w:t>
            </w:r>
          </w:p>
          <w:p w:rsidR="00FF4A55" w:rsidRPr="00EB3878" w:rsidRDefault="00FF4A55" w:rsidP="00060C1E">
            <w:pPr>
              <w:numPr>
                <w:ilvl w:val="0"/>
                <w:numId w:val="4"/>
              </w:numPr>
              <w:spacing w:after="0" w:line="240" w:lineRule="auto"/>
              <w:ind w:left="315" w:hanging="284"/>
              <w:contextualSpacing/>
              <w:jc w:val="both"/>
              <w:rPr>
                <w:rFonts w:ascii="Verdana" w:eastAsia="MS Mincho" w:hAnsi="Verdana" w:cs="Times New Roman"/>
                <w:sz w:val="20"/>
                <w:szCs w:val="20"/>
                <w:lang w:val="en-GB" w:eastAsia="ja-JP"/>
              </w:rPr>
            </w:pPr>
            <w:r w:rsidRPr="00EB3878">
              <w:rPr>
                <w:rFonts w:ascii="Verdana" w:eastAsia="MS Mincho" w:hAnsi="Verdana" w:cs="Times New Roman"/>
                <w:sz w:val="20"/>
                <w:szCs w:val="20"/>
                <w:lang w:val="en-GB" w:eastAsia="ja-JP"/>
              </w:rPr>
              <w:t>Design considerations</w:t>
            </w:r>
          </w:p>
          <w:p w:rsidR="00FF4A55" w:rsidRPr="00EB3878" w:rsidRDefault="00EB3878" w:rsidP="00060C1E">
            <w:pPr>
              <w:numPr>
                <w:ilvl w:val="0"/>
                <w:numId w:val="4"/>
              </w:numPr>
              <w:spacing w:after="0" w:line="240" w:lineRule="auto"/>
              <w:ind w:left="315" w:hanging="284"/>
              <w:contextualSpacing/>
              <w:jc w:val="both"/>
              <w:rPr>
                <w:rFonts w:ascii="Verdana" w:eastAsia="MS Mincho" w:hAnsi="Verdana" w:cs="Times New Roman"/>
                <w:sz w:val="20"/>
                <w:szCs w:val="20"/>
                <w:lang w:val="en-GB" w:eastAsia="ja-JP"/>
              </w:rPr>
            </w:pPr>
            <w:r>
              <w:rPr>
                <w:rFonts w:ascii="Verdana" w:eastAsia="MS Mincho" w:hAnsi="Verdana" w:cs="Times New Roman"/>
                <w:sz w:val="20"/>
                <w:szCs w:val="20"/>
                <w:lang w:val="en-GB" w:eastAsia="ja-JP"/>
              </w:rPr>
              <w:t>Fixed and variable tranches</w:t>
            </w:r>
          </w:p>
          <w:p w:rsidR="00FF4A55" w:rsidRPr="00EB3878" w:rsidRDefault="00EB3878" w:rsidP="00060C1E">
            <w:pPr>
              <w:numPr>
                <w:ilvl w:val="0"/>
                <w:numId w:val="4"/>
              </w:numPr>
              <w:spacing w:after="0" w:line="240" w:lineRule="auto"/>
              <w:ind w:left="315" w:hanging="284"/>
              <w:contextualSpacing/>
              <w:jc w:val="both"/>
              <w:rPr>
                <w:rFonts w:ascii="Verdana" w:eastAsia="MS Mincho" w:hAnsi="Verdana" w:cs="Times New Roman"/>
                <w:sz w:val="20"/>
                <w:szCs w:val="20"/>
                <w:lang w:val="en-GB" w:eastAsia="ja-JP"/>
              </w:rPr>
            </w:pPr>
            <w:r>
              <w:rPr>
                <w:rFonts w:ascii="Verdana" w:eastAsia="MS Mincho" w:hAnsi="Verdana" w:cs="Times New Roman"/>
                <w:sz w:val="20"/>
                <w:szCs w:val="20"/>
                <w:lang w:val="en-GB" w:eastAsia="ja-JP"/>
              </w:rPr>
              <w:t>Disbursement indicators</w:t>
            </w:r>
            <w:r w:rsidR="00FF4A55" w:rsidRPr="00EB3878">
              <w:rPr>
                <w:rFonts w:ascii="Verdana" w:eastAsia="MS Mincho" w:hAnsi="Verdana" w:cs="Times New Roman"/>
                <w:sz w:val="20"/>
                <w:szCs w:val="20"/>
                <w:lang w:val="en-GB" w:eastAsia="ja-JP"/>
              </w:rPr>
              <w:t xml:space="preserve"> </w:t>
            </w:r>
          </w:p>
          <w:p w:rsidR="00FF4A55" w:rsidRPr="00060C1E" w:rsidRDefault="00FF4A55" w:rsidP="00060C1E">
            <w:pPr>
              <w:spacing w:after="0" w:line="240" w:lineRule="auto"/>
              <w:ind w:left="315"/>
              <w:contextualSpacing/>
              <w:jc w:val="both"/>
              <w:rPr>
                <w:rFonts w:ascii="Verdana" w:eastAsia="MS Mincho" w:hAnsi="Verdana" w:cs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982" w:type="pct"/>
          </w:tcPr>
          <w:p w:rsidR="00FF4A55" w:rsidRPr="00EB3878" w:rsidRDefault="00FF4A55" w:rsidP="00FF4A55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val="en-GB" w:eastAsia="fr-FR"/>
              </w:rPr>
            </w:pPr>
            <w:r w:rsidRPr="00EB3878">
              <w:rPr>
                <w:rFonts w:ascii="Verdana" w:eastAsia="Times New Roman" w:hAnsi="Verdana" w:cs="Times New Roman"/>
                <w:b/>
                <w:sz w:val="20"/>
                <w:szCs w:val="20"/>
                <w:lang w:val="en-GB" w:eastAsia="fr-FR"/>
              </w:rPr>
              <w:t>Presentation</w:t>
            </w:r>
            <w:r w:rsidRPr="00EB3878">
              <w:rPr>
                <w:rFonts w:ascii="Verdana" w:eastAsia="Times New Roman" w:hAnsi="Verdana" w:cs="Times New Roman"/>
                <w:sz w:val="20"/>
                <w:szCs w:val="20"/>
                <w:lang w:val="en-GB" w:eastAsia="fr-FR"/>
              </w:rPr>
              <w:t xml:space="preserve"> and illustrated by an Action Document</w:t>
            </w:r>
          </w:p>
        </w:tc>
      </w:tr>
      <w:tr w:rsidR="00FF4A55" w:rsidRPr="00EB3878" w:rsidTr="00EB3878">
        <w:trPr>
          <w:trHeight w:val="269"/>
        </w:trPr>
        <w:tc>
          <w:tcPr>
            <w:tcW w:w="906" w:type="pct"/>
            <w:shd w:val="clear" w:color="auto" w:fill="D9D9D9"/>
          </w:tcPr>
          <w:p w:rsidR="00FF4A55" w:rsidRPr="00EB3878" w:rsidRDefault="00FF4A55" w:rsidP="00FF4A55">
            <w:pPr>
              <w:spacing w:before="20" w:after="60" w:line="240" w:lineRule="auto"/>
              <w:ind w:right="-174"/>
              <w:rPr>
                <w:rFonts w:ascii="Verdana" w:eastAsia="Times New Roman" w:hAnsi="Verdana" w:cs="Times New Roman"/>
                <w:sz w:val="20"/>
                <w:szCs w:val="20"/>
                <w:lang w:val="en-GB" w:eastAsia="fr-FR"/>
              </w:rPr>
            </w:pPr>
            <w:r w:rsidRPr="00EB3878">
              <w:rPr>
                <w:rFonts w:ascii="Verdana" w:eastAsia="Times New Roman" w:hAnsi="Verdana" w:cs="Times New Roman"/>
                <w:sz w:val="20"/>
                <w:szCs w:val="20"/>
                <w:lang w:val="en-GB" w:eastAsia="fr-FR"/>
              </w:rPr>
              <w:t>12:30 -13.30</w:t>
            </w:r>
          </w:p>
        </w:tc>
        <w:tc>
          <w:tcPr>
            <w:tcW w:w="3112" w:type="pct"/>
            <w:shd w:val="clear" w:color="auto" w:fill="D9D9D9"/>
          </w:tcPr>
          <w:p w:rsidR="00FF4A55" w:rsidRPr="00EB3878" w:rsidRDefault="00FF4A55" w:rsidP="00FF4A55">
            <w:pPr>
              <w:keepNext/>
              <w:keepLines/>
              <w:spacing w:before="20" w:after="60" w:line="240" w:lineRule="auto"/>
              <w:outlineLvl w:val="5"/>
              <w:rPr>
                <w:rFonts w:ascii="Verdana" w:eastAsia="Times New Roman" w:hAnsi="Verdana" w:cs="Times New Roman"/>
                <w:b/>
                <w:color w:val="243F60"/>
                <w:sz w:val="20"/>
                <w:szCs w:val="20"/>
                <w:lang w:val="en-GB" w:eastAsia="fr-FR"/>
              </w:rPr>
            </w:pPr>
            <w:r w:rsidRPr="00EB3878">
              <w:rPr>
                <w:rFonts w:ascii="Verdana" w:eastAsia="Times New Roman" w:hAnsi="Verdana" w:cs="Times New Roman"/>
                <w:color w:val="243F60"/>
                <w:sz w:val="20"/>
                <w:szCs w:val="20"/>
                <w:lang w:val="en-GB" w:eastAsia="fr-FR"/>
              </w:rPr>
              <w:t>Lunch break</w:t>
            </w:r>
          </w:p>
        </w:tc>
        <w:tc>
          <w:tcPr>
            <w:tcW w:w="982" w:type="pct"/>
            <w:shd w:val="clear" w:color="auto" w:fill="D9D9D9"/>
          </w:tcPr>
          <w:p w:rsidR="00FF4A55" w:rsidRPr="00EB3878" w:rsidRDefault="00FF4A55" w:rsidP="00FF4A55">
            <w:pPr>
              <w:tabs>
                <w:tab w:val="num" w:pos="720"/>
              </w:tabs>
              <w:spacing w:after="0" w:line="240" w:lineRule="auto"/>
              <w:rPr>
                <w:rFonts w:ascii="Verdana" w:eastAsia="Times New Roman" w:hAnsi="Verdana" w:cs="Times New Roman"/>
                <w:b/>
                <w:sz w:val="20"/>
                <w:szCs w:val="20"/>
                <w:lang w:val="en-GB" w:eastAsia="fr-FR"/>
              </w:rPr>
            </w:pPr>
          </w:p>
        </w:tc>
      </w:tr>
      <w:tr w:rsidR="00FF4A55" w:rsidRPr="00F16D13" w:rsidTr="00EB3878">
        <w:trPr>
          <w:trHeight w:val="754"/>
        </w:trPr>
        <w:tc>
          <w:tcPr>
            <w:tcW w:w="906" w:type="pct"/>
          </w:tcPr>
          <w:p w:rsidR="00FF4A55" w:rsidRPr="00EB3878" w:rsidRDefault="00FF4A55" w:rsidP="00FF4A55">
            <w:pPr>
              <w:spacing w:before="20" w:after="60" w:line="240" w:lineRule="auto"/>
              <w:ind w:right="-174"/>
              <w:rPr>
                <w:rFonts w:ascii="Verdana" w:eastAsia="Times New Roman" w:hAnsi="Verdana" w:cs="Times New Roman"/>
                <w:sz w:val="20"/>
                <w:szCs w:val="20"/>
                <w:lang w:val="en-GB" w:eastAsia="fr-FR"/>
              </w:rPr>
            </w:pPr>
            <w:r w:rsidRPr="00EB3878">
              <w:rPr>
                <w:rFonts w:ascii="Verdana" w:eastAsia="Times New Roman" w:hAnsi="Verdana" w:cs="Times New Roman"/>
                <w:sz w:val="20"/>
                <w:szCs w:val="20"/>
                <w:lang w:val="en-GB" w:eastAsia="fr-FR"/>
              </w:rPr>
              <w:t>13.30 – 14.</w:t>
            </w:r>
            <w:r w:rsidR="00060C1E">
              <w:rPr>
                <w:rFonts w:ascii="Verdana" w:eastAsia="Times New Roman" w:hAnsi="Verdana" w:cs="Times New Roman"/>
                <w:sz w:val="20"/>
                <w:szCs w:val="20"/>
                <w:lang w:val="en-GB" w:eastAsia="fr-FR"/>
              </w:rPr>
              <w:t>30</w:t>
            </w:r>
          </w:p>
        </w:tc>
        <w:tc>
          <w:tcPr>
            <w:tcW w:w="3112" w:type="pct"/>
          </w:tcPr>
          <w:p w:rsidR="00FF4A55" w:rsidRPr="00EB3878" w:rsidRDefault="00FF4A55" w:rsidP="00FF4A55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20"/>
                <w:szCs w:val="20"/>
                <w:lang w:val="en-GB" w:eastAsia="fr-FR"/>
              </w:rPr>
            </w:pPr>
            <w:r w:rsidRPr="00EB3878">
              <w:rPr>
                <w:rFonts w:ascii="Verdana" w:eastAsia="Times New Roman" w:hAnsi="Verdana" w:cs="Times New Roman"/>
                <w:b/>
                <w:sz w:val="20"/>
                <w:szCs w:val="20"/>
                <w:lang w:val="en-GB" w:eastAsia="fr-FR"/>
              </w:rPr>
              <w:t xml:space="preserve">Module </w:t>
            </w:r>
            <w:r w:rsidR="00060C1E">
              <w:rPr>
                <w:rFonts w:ascii="Verdana" w:eastAsia="Times New Roman" w:hAnsi="Verdana" w:cs="Times New Roman"/>
                <w:b/>
                <w:sz w:val="20"/>
                <w:szCs w:val="20"/>
                <w:lang w:val="en-GB" w:eastAsia="fr-FR"/>
              </w:rPr>
              <w:t>4</w:t>
            </w:r>
            <w:r w:rsidRPr="00EB3878">
              <w:rPr>
                <w:rFonts w:ascii="Verdana" w:eastAsia="Times New Roman" w:hAnsi="Verdana" w:cs="Times New Roman"/>
                <w:b/>
                <w:sz w:val="20"/>
                <w:szCs w:val="20"/>
                <w:lang w:val="en-GB" w:eastAsia="fr-FR"/>
              </w:rPr>
              <w:t xml:space="preserve"> – </w:t>
            </w:r>
            <w:r w:rsidR="00000FE3">
              <w:rPr>
                <w:rFonts w:ascii="Verdana" w:eastAsia="Times New Roman" w:hAnsi="Verdana" w:cs="Times New Roman"/>
                <w:b/>
                <w:sz w:val="20"/>
                <w:szCs w:val="20"/>
                <w:lang w:val="en-GB" w:eastAsia="fr-FR"/>
              </w:rPr>
              <w:t>Design (continuation</w:t>
            </w:r>
            <w:r w:rsidR="00FF3FA0">
              <w:rPr>
                <w:rFonts w:ascii="Verdana" w:eastAsia="Times New Roman" w:hAnsi="Verdana" w:cs="Times New Roman"/>
                <w:b/>
                <w:sz w:val="20"/>
                <w:szCs w:val="20"/>
                <w:lang w:val="en-GB" w:eastAsia="fr-FR"/>
              </w:rPr>
              <w:t xml:space="preserve"> 2</w:t>
            </w:r>
            <w:r w:rsidR="00000FE3">
              <w:rPr>
                <w:rFonts w:ascii="Verdana" w:eastAsia="Times New Roman" w:hAnsi="Verdana" w:cs="Times New Roman"/>
                <w:b/>
                <w:sz w:val="20"/>
                <w:szCs w:val="20"/>
                <w:lang w:val="en-GB" w:eastAsia="fr-FR"/>
              </w:rPr>
              <w:t xml:space="preserve">)  </w:t>
            </w:r>
            <w:r w:rsidRPr="00EB3878">
              <w:rPr>
                <w:rFonts w:ascii="Verdana" w:eastAsia="Times New Roman" w:hAnsi="Verdana" w:cs="Times New Roman"/>
                <w:b/>
                <w:sz w:val="20"/>
                <w:szCs w:val="20"/>
                <w:lang w:val="en-GB" w:eastAsia="fr-FR"/>
              </w:rPr>
              <w:t xml:space="preserve"> </w:t>
            </w:r>
          </w:p>
          <w:p w:rsidR="00060C1E" w:rsidRPr="00060C1E" w:rsidRDefault="00060C1E" w:rsidP="00060C1E">
            <w:pPr>
              <w:numPr>
                <w:ilvl w:val="0"/>
                <w:numId w:val="5"/>
              </w:numPr>
              <w:spacing w:after="0" w:line="240" w:lineRule="auto"/>
              <w:ind w:left="315" w:hanging="284"/>
              <w:jc w:val="both"/>
              <w:rPr>
                <w:rFonts w:ascii="Verdana" w:eastAsia="Times New Roman" w:hAnsi="Verdana" w:cs="Times New Roman"/>
                <w:sz w:val="20"/>
                <w:szCs w:val="20"/>
                <w:lang w:val="en-GB" w:eastAsia="fr-FR"/>
              </w:rPr>
            </w:pPr>
            <w:r w:rsidRPr="00060C1E">
              <w:rPr>
                <w:rFonts w:ascii="Verdana" w:eastAsia="Times New Roman" w:hAnsi="Verdana" w:cs="Times New Roman"/>
                <w:sz w:val="20"/>
                <w:szCs w:val="20"/>
                <w:lang w:val="en-GB" w:eastAsia="fr-FR"/>
              </w:rPr>
              <w:t>Complementary measures</w:t>
            </w:r>
          </w:p>
          <w:p w:rsidR="00060C1E" w:rsidRPr="00060C1E" w:rsidRDefault="00060C1E" w:rsidP="00060C1E">
            <w:pPr>
              <w:numPr>
                <w:ilvl w:val="0"/>
                <w:numId w:val="5"/>
              </w:numPr>
              <w:spacing w:after="0" w:line="240" w:lineRule="auto"/>
              <w:ind w:left="315" w:hanging="284"/>
              <w:jc w:val="both"/>
              <w:rPr>
                <w:rFonts w:ascii="Verdana" w:eastAsia="Times New Roman" w:hAnsi="Verdana" w:cs="Times New Roman"/>
                <w:sz w:val="20"/>
                <w:szCs w:val="20"/>
                <w:lang w:val="en-GB" w:eastAsia="fr-FR"/>
              </w:rPr>
            </w:pPr>
            <w:r w:rsidRPr="00060C1E">
              <w:rPr>
                <w:rFonts w:ascii="Verdana" w:eastAsia="Times New Roman" w:hAnsi="Verdana" w:cs="Times New Roman"/>
                <w:sz w:val="20"/>
                <w:szCs w:val="20"/>
                <w:lang w:val="en-GB" w:eastAsia="fr-FR"/>
              </w:rPr>
              <w:t>Coordination mechanism</w:t>
            </w:r>
          </w:p>
          <w:p w:rsidR="00FF4A55" w:rsidRPr="00060C1E" w:rsidRDefault="00060C1E" w:rsidP="00060C1E">
            <w:pPr>
              <w:numPr>
                <w:ilvl w:val="0"/>
                <w:numId w:val="5"/>
              </w:numPr>
              <w:spacing w:after="0" w:line="240" w:lineRule="auto"/>
              <w:ind w:left="315" w:hanging="284"/>
              <w:jc w:val="both"/>
              <w:rPr>
                <w:rFonts w:ascii="Verdana" w:eastAsia="Times New Roman" w:hAnsi="Verdana" w:cs="Times New Roman"/>
                <w:sz w:val="20"/>
                <w:szCs w:val="20"/>
                <w:lang w:val="en-GB" w:eastAsia="fr-FR"/>
              </w:rPr>
            </w:pPr>
            <w:r w:rsidRPr="00060C1E">
              <w:rPr>
                <w:rFonts w:ascii="Verdana" w:eastAsia="Times New Roman" w:hAnsi="Verdana" w:cs="Times New Roman"/>
                <w:sz w:val="20"/>
                <w:szCs w:val="20"/>
                <w:lang w:val="en-GB" w:eastAsia="fr-FR"/>
              </w:rPr>
              <w:t xml:space="preserve">Communication and visibility </w:t>
            </w:r>
          </w:p>
        </w:tc>
        <w:tc>
          <w:tcPr>
            <w:tcW w:w="982" w:type="pct"/>
          </w:tcPr>
          <w:p w:rsidR="00FF4A55" w:rsidRPr="00EB3878" w:rsidRDefault="00FF4A55" w:rsidP="00FF4A55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20"/>
                <w:szCs w:val="20"/>
                <w:lang w:val="en-GB" w:eastAsia="fr-FR"/>
              </w:rPr>
            </w:pPr>
            <w:r w:rsidRPr="00EB3878">
              <w:rPr>
                <w:rFonts w:ascii="Verdana" w:eastAsia="Times New Roman" w:hAnsi="Verdana" w:cs="Times New Roman"/>
                <w:b/>
                <w:sz w:val="20"/>
                <w:szCs w:val="20"/>
                <w:lang w:val="en-GB" w:eastAsia="fr-FR"/>
              </w:rPr>
              <w:t xml:space="preserve">Presentation </w:t>
            </w:r>
          </w:p>
          <w:p w:rsidR="00FF4A55" w:rsidRPr="00EB3878" w:rsidRDefault="00FF4A55" w:rsidP="00FF4A55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val="en-GB" w:eastAsia="fr-FR"/>
              </w:rPr>
            </w:pPr>
            <w:r w:rsidRPr="00EB3878">
              <w:rPr>
                <w:rFonts w:ascii="Verdana" w:eastAsia="Times New Roman" w:hAnsi="Verdana" w:cs="Times New Roman"/>
                <w:sz w:val="20"/>
                <w:szCs w:val="20"/>
                <w:lang w:val="en-GB" w:eastAsia="fr-FR"/>
              </w:rPr>
              <w:t xml:space="preserve">Illustrated by </w:t>
            </w:r>
            <w:r w:rsidR="00000FE3">
              <w:rPr>
                <w:rFonts w:ascii="Verdana" w:eastAsia="Times New Roman" w:hAnsi="Verdana" w:cs="Times New Roman"/>
                <w:sz w:val="20"/>
                <w:szCs w:val="20"/>
                <w:lang w:val="en-GB" w:eastAsia="fr-FR"/>
              </w:rPr>
              <w:t>Financing Agreement</w:t>
            </w:r>
          </w:p>
        </w:tc>
      </w:tr>
      <w:tr w:rsidR="00FF4A55" w:rsidRPr="008916D1" w:rsidTr="00EB3878">
        <w:trPr>
          <w:trHeight w:val="448"/>
        </w:trPr>
        <w:tc>
          <w:tcPr>
            <w:tcW w:w="906" w:type="pct"/>
          </w:tcPr>
          <w:p w:rsidR="00FF4A55" w:rsidRPr="00EB3878" w:rsidRDefault="00FF4A55" w:rsidP="00FF4A55">
            <w:pPr>
              <w:spacing w:before="20" w:after="60" w:line="240" w:lineRule="auto"/>
              <w:ind w:right="-174"/>
              <w:rPr>
                <w:rFonts w:ascii="Verdana" w:eastAsia="Times New Roman" w:hAnsi="Verdana" w:cs="Times New Roman"/>
                <w:sz w:val="20"/>
                <w:szCs w:val="20"/>
                <w:lang w:val="en-GB" w:eastAsia="fr-FR"/>
              </w:rPr>
            </w:pPr>
            <w:r w:rsidRPr="00EB3878">
              <w:rPr>
                <w:rFonts w:ascii="Verdana" w:eastAsia="Times New Roman" w:hAnsi="Verdana" w:cs="Times New Roman"/>
                <w:sz w:val="20"/>
                <w:szCs w:val="20"/>
                <w:lang w:val="en-GB" w:eastAsia="fr-FR"/>
              </w:rPr>
              <w:t>14.</w:t>
            </w:r>
            <w:r w:rsidR="00060C1E">
              <w:rPr>
                <w:rFonts w:ascii="Verdana" w:eastAsia="Times New Roman" w:hAnsi="Verdana" w:cs="Times New Roman"/>
                <w:sz w:val="20"/>
                <w:szCs w:val="20"/>
                <w:lang w:val="en-GB" w:eastAsia="fr-FR"/>
              </w:rPr>
              <w:t>30</w:t>
            </w:r>
            <w:r w:rsidRPr="00EB3878">
              <w:rPr>
                <w:rFonts w:ascii="Verdana" w:eastAsia="Times New Roman" w:hAnsi="Verdana" w:cs="Times New Roman"/>
                <w:sz w:val="20"/>
                <w:szCs w:val="20"/>
                <w:lang w:val="en-GB" w:eastAsia="fr-FR"/>
              </w:rPr>
              <w:t xml:space="preserve"> – 15.00</w:t>
            </w:r>
          </w:p>
        </w:tc>
        <w:tc>
          <w:tcPr>
            <w:tcW w:w="3112" w:type="pct"/>
          </w:tcPr>
          <w:p w:rsidR="00FF4A55" w:rsidRPr="00EB3878" w:rsidRDefault="00FF4A55" w:rsidP="00FF4A55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20"/>
                <w:szCs w:val="20"/>
                <w:lang w:val="en-GB" w:eastAsia="fr-FR"/>
              </w:rPr>
            </w:pPr>
            <w:r w:rsidRPr="00EB3878">
              <w:rPr>
                <w:rFonts w:ascii="Verdana" w:eastAsia="Times New Roman" w:hAnsi="Verdana" w:cs="Times New Roman"/>
                <w:b/>
                <w:sz w:val="20"/>
                <w:szCs w:val="20"/>
                <w:lang w:val="en-GB" w:eastAsia="fr-FR"/>
              </w:rPr>
              <w:t xml:space="preserve">Module 5 – Exercise analysis indicator set </w:t>
            </w:r>
          </w:p>
        </w:tc>
        <w:tc>
          <w:tcPr>
            <w:tcW w:w="982" w:type="pct"/>
          </w:tcPr>
          <w:p w:rsidR="00FF4A55" w:rsidRPr="00EB3878" w:rsidRDefault="00FF4A55" w:rsidP="00FF4A55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val="en-GB" w:eastAsia="fr-FR"/>
              </w:rPr>
            </w:pPr>
            <w:r w:rsidRPr="00EB3878">
              <w:rPr>
                <w:rFonts w:ascii="Verdana" w:eastAsia="Times New Roman" w:hAnsi="Verdana" w:cs="Times New Roman"/>
                <w:sz w:val="20"/>
                <w:szCs w:val="20"/>
                <w:lang w:val="en-GB" w:eastAsia="fr-FR"/>
              </w:rPr>
              <w:t xml:space="preserve">Group </w:t>
            </w:r>
            <w:r w:rsidRPr="00EB3878">
              <w:rPr>
                <w:rFonts w:ascii="Verdana" w:eastAsia="Times New Roman" w:hAnsi="Verdana" w:cs="Times New Roman"/>
                <w:b/>
                <w:sz w:val="20"/>
                <w:szCs w:val="20"/>
                <w:lang w:val="en-GB" w:eastAsia="fr-FR"/>
              </w:rPr>
              <w:t>exercise</w:t>
            </w:r>
            <w:r w:rsidR="00000FE3" w:rsidRPr="00EB3878">
              <w:rPr>
                <w:rFonts w:ascii="Verdana" w:eastAsia="Times New Roman" w:hAnsi="Verdana" w:cs="Times New Roman"/>
                <w:sz w:val="20"/>
                <w:szCs w:val="20"/>
                <w:lang w:val="en-GB" w:eastAsia="fr-FR"/>
              </w:rPr>
              <w:t xml:space="preserve"> Financing Agreement with indicator fiches</w:t>
            </w:r>
          </w:p>
        </w:tc>
      </w:tr>
      <w:tr w:rsidR="00FF4A55" w:rsidRPr="00EB3878" w:rsidTr="00EB3878">
        <w:trPr>
          <w:trHeight w:val="269"/>
        </w:trPr>
        <w:tc>
          <w:tcPr>
            <w:tcW w:w="906" w:type="pct"/>
            <w:shd w:val="clear" w:color="auto" w:fill="D9D9D9"/>
          </w:tcPr>
          <w:p w:rsidR="00FF4A55" w:rsidRPr="00EB3878" w:rsidRDefault="00FF4A55" w:rsidP="00FF4A55">
            <w:pPr>
              <w:spacing w:before="20" w:after="60" w:line="240" w:lineRule="auto"/>
              <w:ind w:right="-174"/>
              <w:rPr>
                <w:rFonts w:ascii="Verdana" w:eastAsia="Times New Roman" w:hAnsi="Verdana" w:cs="Times New Roman"/>
                <w:sz w:val="20"/>
                <w:szCs w:val="20"/>
                <w:lang w:val="en-GB" w:eastAsia="fr-FR"/>
              </w:rPr>
            </w:pPr>
            <w:r w:rsidRPr="00EB3878">
              <w:rPr>
                <w:rFonts w:ascii="Verdana" w:eastAsia="Times New Roman" w:hAnsi="Verdana" w:cs="Times New Roman"/>
                <w:sz w:val="20"/>
                <w:szCs w:val="20"/>
                <w:lang w:val="en-GB" w:eastAsia="fr-FR"/>
              </w:rPr>
              <w:t>15:00 – 15.30</w:t>
            </w:r>
          </w:p>
        </w:tc>
        <w:tc>
          <w:tcPr>
            <w:tcW w:w="3112" w:type="pct"/>
            <w:shd w:val="clear" w:color="auto" w:fill="D9D9D9"/>
          </w:tcPr>
          <w:p w:rsidR="00FF4A55" w:rsidRPr="00EB3878" w:rsidRDefault="00FF4A55" w:rsidP="00FF4A55">
            <w:pPr>
              <w:keepNext/>
              <w:keepLines/>
              <w:spacing w:before="20" w:after="60" w:line="240" w:lineRule="auto"/>
              <w:outlineLvl w:val="5"/>
              <w:rPr>
                <w:rFonts w:ascii="Verdana" w:eastAsia="Times New Roman" w:hAnsi="Verdana" w:cs="Times New Roman"/>
                <w:b/>
                <w:color w:val="243F60"/>
                <w:sz w:val="20"/>
                <w:szCs w:val="20"/>
                <w:lang w:val="en-GB" w:eastAsia="fr-FR"/>
              </w:rPr>
            </w:pPr>
            <w:r w:rsidRPr="00EB3878">
              <w:rPr>
                <w:rFonts w:ascii="Verdana" w:eastAsia="Times New Roman" w:hAnsi="Verdana" w:cs="Times New Roman"/>
                <w:color w:val="243F60"/>
                <w:sz w:val="20"/>
                <w:szCs w:val="20"/>
                <w:lang w:val="en-GB" w:eastAsia="fr-FR"/>
              </w:rPr>
              <w:t>Break</w:t>
            </w:r>
          </w:p>
        </w:tc>
        <w:tc>
          <w:tcPr>
            <w:tcW w:w="982" w:type="pct"/>
            <w:shd w:val="clear" w:color="auto" w:fill="D9D9D9"/>
          </w:tcPr>
          <w:p w:rsidR="00FF4A55" w:rsidRPr="00EB3878" w:rsidRDefault="00FF4A55" w:rsidP="00FF4A55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20"/>
                <w:szCs w:val="20"/>
                <w:lang w:val="en-GB" w:eastAsia="fr-FR"/>
              </w:rPr>
            </w:pPr>
          </w:p>
        </w:tc>
      </w:tr>
      <w:tr w:rsidR="00FF4A55" w:rsidRPr="00EB3878" w:rsidTr="00EB3878">
        <w:trPr>
          <w:trHeight w:val="269"/>
        </w:trPr>
        <w:tc>
          <w:tcPr>
            <w:tcW w:w="906" w:type="pct"/>
            <w:shd w:val="clear" w:color="auto" w:fill="auto"/>
          </w:tcPr>
          <w:p w:rsidR="00FF4A55" w:rsidRPr="00EB3878" w:rsidRDefault="00FF4A55" w:rsidP="00FF4A55">
            <w:pPr>
              <w:spacing w:before="20" w:after="60" w:line="240" w:lineRule="auto"/>
              <w:ind w:right="-174"/>
              <w:rPr>
                <w:rFonts w:ascii="Verdana" w:eastAsia="Times New Roman" w:hAnsi="Verdana" w:cs="Times New Roman"/>
                <w:sz w:val="20"/>
                <w:szCs w:val="20"/>
                <w:lang w:val="en-GB" w:eastAsia="fr-FR"/>
              </w:rPr>
            </w:pPr>
            <w:r w:rsidRPr="00EB3878">
              <w:rPr>
                <w:rFonts w:ascii="Verdana" w:eastAsia="Times New Roman" w:hAnsi="Verdana" w:cs="Times New Roman"/>
                <w:sz w:val="20"/>
                <w:szCs w:val="20"/>
                <w:lang w:val="en-GB" w:eastAsia="fr-FR"/>
              </w:rPr>
              <w:t>15.30 – 16.30</w:t>
            </w:r>
          </w:p>
          <w:p w:rsidR="00FF4A55" w:rsidRPr="00EB3878" w:rsidRDefault="00FF4A55" w:rsidP="00FF4A55">
            <w:pPr>
              <w:spacing w:before="20" w:after="60" w:line="240" w:lineRule="auto"/>
              <w:ind w:right="-174"/>
              <w:rPr>
                <w:rFonts w:ascii="Verdana" w:eastAsia="Times New Roman" w:hAnsi="Verdana" w:cs="Times New Roman"/>
                <w:sz w:val="20"/>
                <w:szCs w:val="20"/>
                <w:lang w:val="en-GB" w:eastAsia="fr-FR"/>
              </w:rPr>
            </w:pPr>
          </w:p>
        </w:tc>
        <w:tc>
          <w:tcPr>
            <w:tcW w:w="3112" w:type="pct"/>
            <w:shd w:val="clear" w:color="auto" w:fill="auto"/>
          </w:tcPr>
          <w:p w:rsidR="00FF4A55" w:rsidRPr="00EB3878" w:rsidRDefault="00FF4A55" w:rsidP="00FF4A55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20"/>
                <w:szCs w:val="20"/>
                <w:lang w:val="en-GB" w:eastAsia="fr-FR"/>
              </w:rPr>
            </w:pPr>
            <w:r w:rsidRPr="00EB3878">
              <w:rPr>
                <w:rFonts w:ascii="Verdana" w:eastAsia="Times New Roman" w:hAnsi="Verdana" w:cs="Times New Roman"/>
                <w:b/>
                <w:sz w:val="20"/>
                <w:szCs w:val="20"/>
                <w:lang w:val="en-GB" w:eastAsia="fr-FR"/>
              </w:rPr>
              <w:t>Module 5 – Exercise</w:t>
            </w:r>
            <w:r w:rsidR="00000FE3">
              <w:rPr>
                <w:rFonts w:ascii="Verdana" w:eastAsia="Times New Roman" w:hAnsi="Verdana" w:cs="Times New Roman"/>
                <w:b/>
                <w:sz w:val="20"/>
                <w:szCs w:val="20"/>
                <w:lang w:val="en-GB" w:eastAsia="fr-FR"/>
              </w:rPr>
              <w:t xml:space="preserve"> (continuation)</w:t>
            </w:r>
            <w:r w:rsidRPr="00EB3878">
              <w:rPr>
                <w:rFonts w:ascii="Verdana" w:eastAsia="Times New Roman" w:hAnsi="Verdana" w:cs="Times New Roman"/>
                <w:b/>
                <w:sz w:val="20"/>
                <w:szCs w:val="20"/>
                <w:lang w:val="en-GB" w:eastAsia="fr-FR"/>
              </w:rPr>
              <w:t xml:space="preserve">  </w:t>
            </w:r>
          </w:p>
        </w:tc>
        <w:tc>
          <w:tcPr>
            <w:tcW w:w="982" w:type="pct"/>
          </w:tcPr>
          <w:p w:rsidR="00FF4A55" w:rsidRPr="00EB3878" w:rsidRDefault="00FF4A55" w:rsidP="00FF4A55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val="en-GB" w:eastAsia="fr-FR"/>
              </w:rPr>
            </w:pPr>
            <w:r w:rsidRPr="00EB3878">
              <w:rPr>
                <w:rFonts w:ascii="Verdana" w:eastAsia="Times New Roman" w:hAnsi="Verdana" w:cs="Times New Roman"/>
                <w:sz w:val="20"/>
                <w:szCs w:val="20"/>
                <w:lang w:val="en-GB" w:eastAsia="fr-FR"/>
              </w:rPr>
              <w:t>Group exercise and plenary</w:t>
            </w:r>
          </w:p>
        </w:tc>
      </w:tr>
      <w:tr w:rsidR="00FF4A55" w:rsidRPr="008916D1" w:rsidTr="00EB3878">
        <w:trPr>
          <w:trHeight w:val="269"/>
        </w:trPr>
        <w:tc>
          <w:tcPr>
            <w:tcW w:w="906" w:type="pct"/>
            <w:shd w:val="clear" w:color="auto" w:fill="auto"/>
          </w:tcPr>
          <w:p w:rsidR="00FF4A55" w:rsidRPr="00EB3878" w:rsidRDefault="00FF4A55" w:rsidP="00FF4A55">
            <w:pPr>
              <w:spacing w:before="20" w:after="60" w:line="240" w:lineRule="auto"/>
              <w:ind w:right="-174"/>
              <w:rPr>
                <w:rFonts w:ascii="Verdana" w:eastAsia="Times New Roman" w:hAnsi="Verdana" w:cs="Times New Roman"/>
                <w:sz w:val="20"/>
                <w:szCs w:val="20"/>
                <w:lang w:val="en-GB" w:eastAsia="fr-FR"/>
              </w:rPr>
            </w:pPr>
            <w:r w:rsidRPr="00EB3878">
              <w:rPr>
                <w:rFonts w:ascii="Verdana" w:eastAsia="Times New Roman" w:hAnsi="Verdana" w:cs="Times New Roman"/>
                <w:sz w:val="20"/>
                <w:szCs w:val="20"/>
                <w:lang w:val="en-GB" w:eastAsia="fr-FR"/>
              </w:rPr>
              <w:t>16.30 - 17.00</w:t>
            </w:r>
          </w:p>
          <w:p w:rsidR="00FF4A55" w:rsidRPr="00EB3878" w:rsidRDefault="00FF4A55" w:rsidP="00FF4A55">
            <w:pPr>
              <w:spacing w:before="20" w:after="60" w:line="240" w:lineRule="auto"/>
              <w:ind w:right="-174"/>
              <w:rPr>
                <w:rFonts w:ascii="Verdana" w:eastAsia="Times New Roman" w:hAnsi="Verdana" w:cs="Times New Roman"/>
                <w:sz w:val="20"/>
                <w:szCs w:val="20"/>
                <w:highlight w:val="yellow"/>
                <w:lang w:val="en-GB" w:eastAsia="fr-FR"/>
              </w:rPr>
            </w:pPr>
          </w:p>
        </w:tc>
        <w:tc>
          <w:tcPr>
            <w:tcW w:w="3112" w:type="pct"/>
            <w:shd w:val="clear" w:color="auto" w:fill="auto"/>
          </w:tcPr>
          <w:p w:rsidR="00FF4A55" w:rsidRPr="00EB3878" w:rsidRDefault="00FF4A55" w:rsidP="00FF4A55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20"/>
                <w:szCs w:val="20"/>
                <w:lang w:val="en-GB" w:eastAsia="fr-FR"/>
              </w:rPr>
            </w:pPr>
            <w:r w:rsidRPr="00EB3878">
              <w:rPr>
                <w:rFonts w:ascii="Verdana" w:eastAsia="Times New Roman" w:hAnsi="Verdana" w:cs="Times New Roman"/>
                <w:b/>
                <w:sz w:val="20"/>
                <w:szCs w:val="20"/>
                <w:lang w:val="en-GB" w:eastAsia="fr-FR"/>
              </w:rPr>
              <w:t>Examples of monitoring, policy dialogue and complementary measures</w:t>
            </w:r>
          </w:p>
          <w:p w:rsidR="00FF4A55" w:rsidRPr="00EB3878" w:rsidRDefault="00FF4A55" w:rsidP="00FF4A55">
            <w:pPr>
              <w:spacing w:after="0" w:line="240" w:lineRule="auto"/>
              <w:ind w:left="567" w:hanging="567"/>
              <w:jc w:val="both"/>
              <w:rPr>
                <w:rFonts w:ascii="Verdana" w:eastAsia="Times New Roman" w:hAnsi="Verdana" w:cs="Times New Roman"/>
                <w:b/>
                <w:sz w:val="20"/>
                <w:szCs w:val="20"/>
                <w:lang w:val="en-GB" w:eastAsia="fr-FR"/>
              </w:rPr>
            </w:pPr>
          </w:p>
        </w:tc>
        <w:tc>
          <w:tcPr>
            <w:tcW w:w="982" w:type="pct"/>
          </w:tcPr>
          <w:p w:rsidR="00FF4A55" w:rsidRPr="00EB3878" w:rsidRDefault="00FF4A55" w:rsidP="00FF4A55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val="en-GB" w:eastAsia="fr-FR"/>
              </w:rPr>
            </w:pPr>
            <w:r w:rsidRPr="00EB3878">
              <w:rPr>
                <w:rFonts w:ascii="Verdana" w:eastAsia="Times New Roman" w:hAnsi="Verdana" w:cs="Times New Roman"/>
                <w:b/>
                <w:sz w:val="20"/>
                <w:szCs w:val="20"/>
                <w:lang w:val="en-GB" w:eastAsia="fr-FR"/>
              </w:rPr>
              <w:t>Participant</w:t>
            </w:r>
            <w:r w:rsidRPr="00EB3878">
              <w:rPr>
                <w:rFonts w:ascii="Verdana" w:eastAsia="Times New Roman" w:hAnsi="Verdana" w:cs="Times New Roman"/>
                <w:sz w:val="20"/>
                <w:szCs w:val="20"/>
                <w:lang w:val="en-GB" w:eastAsia="fr-FR"/>
              </w:rPr>
              <w:t xml:space="preserve">(s) with practical experiences in monitoring, policy dialogue. </w:t>
            </w:r>
          </w:p>
        </w:tc>
      </w:tr>
    </w:tbl>
    <w:p w:rsidR="00FF4A55" w:rsidRPr="00EB3878" w:rsidRDefault="00FF4A55" w:rsidP="00FF4A55">
      <w:pPr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val="en-GB" w:eastAsia="fr-FR"/>
        </w:rPr>
      </w:pPr>
    </w:p>
    <w:p w:rsidR="00FF4A55" w:rsidRDefault="00FF4A55" w:rsidP="00FF4A55">
      <w:pPr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val="en-GB" w:eastAsia="fr-FR"/>
        </w:rPr>
      </w:pPr>
    </w:p>
    <w:p w:rsidR="00060C1E" w:rsidRDefault="00060C1E" w:rsidP="00FF4A55">
      <w:pPr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val="en-GB" w:eastAsia="fr-FR"/>
        </w:rPr>
      </w:pPr>
    </w:p>
    <w:p w:rsidR="00060C1E" w:rsidRDefault="00060C1E" w:rsidP="00FF4A55">
      <w:pPr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val="en-GB" w:eastAsia="fr-FR"/>
        </w:rPr>
      </w:pPr>
    </w:p>
    <w:p w:rsidR="00060C1E" w:rsidRDefault="00060C1E" w:rsidP="00FF4A55">
      <w:pPr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val="en-GB" w:eastAsia="fr-FR"/>
        </w:rPr>
      </w:pPr>
    </w:p>
    <w:p w:rsidR="00060C1E" w:rsidRDefault="00060C1E" w:rsidP="00FF4A55">
      <w:pPr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val="en-GB" w:eastAsia="fr-FR"/>
        </w:rPr>
      </w:pPr>
    </w:p>
    <w:p w:rsidR="00060C1E" w:rsidRDefault="00060C1E" w:rsidP="00FF4A55">
      <w:pPr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val="en-GB" w:eastAsia="fr-FR"/>
        </w:rPr>
      </w:pPr>
    </w:p>
    <w:p w:rsidR="00060C1E" w:rsidRDefault="00060C1E" w:rsidP="00FF4A55">
      <w:pPr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val="en-GB" w:eastAsia="fr-FR"/>
        </w:rPr>
      </w:pPr>
    </w:p>
    <w:p w:rsidR="00060C1E" w:rsidRDefault="00060C1E" w:rsidP="00FF4A55">
      <w:pPr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val="en-GB" w:eastAsia="fr-FR"/>
        </w:rPr>
      </w:pPr>
    </w:p>
    <w:p w:rsidR="00060C1E" w:rsidRDefault="00060C1E" w:rsidP="00FF4A55">
      <w:pPr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val="en-GB" w:eastAsia="fr-FR"/>
        </w:rPr>
      </w:pPr>
    </w:p>
    <w:p w:rsidR="00060C1E" w:rsidRPr="00EB3878" w:rsidRDefault="00060C1E" w:rsidP="00FF4A55">
      <w:pPr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val="en-GB" w:eastAsia="fr-FR"/>
        </w:rPr>
      </w:pPr>
    </w:p>
    <w:p w:rsidR="00FF4A55" w:rsidRPr="00EB3878" w:rsidRDefault="00FF4A55" w:rsidP="00FF4A55">
      <w:pPr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val="en-GB" w:eastAsia="fr-FR"/>
        </w:rPr>
      </w:pPr>
    </w:p>
    <w:p w:rsidR="00385935" w:rsidRPr="00EB3878" w:rsidRDefault="00385935" w:rsidP="00FF4A55">
      <w:pPr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val="en-GB" w:eastAsia="fr-FR"/>
        </w:rPr>
      </w:pPr>
    </w:p>
    <w:p w:rsidR="00FF4A55" w:rsidRPr="00EB3878" w:rsidRDefault="00FF4A55" w:rsidP="00FF4A55">
      <w:pPr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val="en-GB" w:eastAsia="fr-FR"/>
        </w:rPr>
      </w:pPr>
    </w:p>
    <w:tbl>
      <w:tblPr>
        <w:tblpPr w:leftFromText="141" w:rightFromText="141" w:vertAnchor="text" w:horzAnchor="margin" w:tblpY="180"/>
        <w:tblOverlap w:val="never"/>
        <w:tblW w:w="5422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1693"/>
        <w:gridCol w:w="5578"/>
        <w:gridCol w:w="2549"/>
      </w:tblGrid>
      <w:tr w:rsidR="00FF4A55" w:rsidRPr="00EB3878" w:rsidTr="00FF4A55">
        <w:trPr>
          <w:trHeight w:val="269"/>
        </w:trPr>
        <w:tc>
          <w:tcPr>
            <w:tcW w:w="862" w:type="pct"/>
            <w:shd w:val="clear" w:color="auto" w:fill="D9D9D9"/>
          </w:tcPr>
          <w:p w:rsidR="00FF4A55" w:rsidRPr="00EB3878" w:rsidRDefault="00FF4A55" w:rsidP="00FF4A55">
            <w:pPr>
              <w:spacing w:before="20" w:after="60" w:line="240" w:lineRule="auto"/>
              <w:rPr>
                <w:rFonts w:ascii="Verdana" w:eastAsia="Times New Roman" w:hAnsi="Verdana" w:cs="Times New Roman"/>
                <w:b/>
                <w:sz w:val="20"/>
                <w:szCs w:val="20"/>
                <w:lang w:val="en-GB" w:eastAsia="fr-FR"/>
              </w:rPr>
            </w:pPr>
          </w:p>
        </w:tc>
        <w:tc>
          <w:tcPr>
            <w:tcW w:w="2840" w:type="pct"/>
            <w:shd w:val="clear" w:color="auto" w:fill="D9D9D9"/>
          </w:tcPr>
          <w:p w:rsidR="00FF4A55" w:rsidRPr="00060C1E" w:rsidRDefault="00FF4A55" w:rsidP="00FF4A55">
            <w:pPr>
              <w:spacing w:before="120" w:after="60" w:line="240" w:lineRule="auto"/>
              <w:jc w:val="center"/>
              <w:rPr>
                <w:rFonts w:ascii="Verdana" w:eastAsia="Times New Roman" w:hAnsi="Verdana" w:cs="Times New Roman"/>
                <w:b/>
                <w:sz w:val="20"/>
                <w:szCs w:val="20"/>
                <w:lang w:val="en-GB" w:eastAsia="fr-FR"/>
              </w:rPr>
            </w:pPr>
            <w:r w:rsidRPr="00060C1E">
              <w:rPr>
                <w:rFonts w:ascii="Verdana" w:eastAsia="Times New Roman" w:hAnsi="Verdana" w:cs="Times New Roman"/>
                <w:b/>
                <w:sz w:val="20"/>
                <w:szCs w:val="20"/>
                <w:lang w:val="en-GB" w:eastAsia="fr-FR"/>
              </w:rPr>
              <w:t>Day 3</w:t>
            </w:r>
            <w:r w:rsidR="00060C1E">
              <w:rPr>
                <w:rFonts w:ascii="Verdana" w:eastAsia="Times New Roman" w:hAnsi="Verdana" w:cs="Times New Roman"/>
                <w:b/>
                <w:sz w:val="20"/>
                <w:szCs w:val="20"/>
                <w:lang w:val="en-GB" w:eastAsia="fr-FR"/>
              </w:rPr>
              <w:t>: Monitoring, d</w:t>
            </w:r>
            <w:r w:rsidRPr="00060C1E">
              <w:rPr>
                <w:rFonts w:ascii="Verdana" w:eastAsia="Times New Roman" w:hAnsi="Verdana" w:cs="Times New Roman"/>
                <w:b/>
                <w:sz w:val="20"/>
                <w:szCs w:val="20"/>
                <w:lang w:val="en-GB" w:eastAsia="fr-FR"/>
              </w:rPr>
              <w:t xml:space="preserve">isbursement, </w:t>
            </w:r>
            <w:r w:rsidRPr="00060C1E">
              <w:rPr>
                <w:rFonts w:ascii="Verdana" w:eastAsia="Times New Roman" w:hAnsi="Verdana" w:cs="Times New Roman"/>
                <w:b/>
                <w:color w:val="000000"/>
                <w:sz w:val="20"/>
                <w:szCs w:val="20"/>
                <w:lang w:val="en-GB" w:eastAsia="fr-FR"/>
              </w:rPr>
              <w:t xml:space="preserve">reporting and evaluation </w:t>
            </w:r>
          </w:p>
        </w:tc>
        <w:tc>
          <w:tcPr>
            <w:tcW w:w="1298" w:type="pct"/>
            <w:shd w:val="clear" w:color="auto" w:fill="D9D9D9"/>
          </w:tcPr>
          <w:p w:rsidR="00FF4A55" w:rsidRPr="00EB3878" w:rsidRDefault="00FF4A55" w:rsidP="00FF4A55">
            <w:pPr>
              <w:spacing w:before="120" w:after="6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val="en-GB" w:eastAsia="fr-FR"/>
              </w:rPr>
            </w:pPr>
            <w:r w:rsidRPr="00EB3878">
              <w:rPr>
                <w:rFonts w:ascii="Verdana" w:eastAsia="Times New Roman" w:hAnsi="Verdana" w:cs="Times New Roman"/>
                <w:sz w:val="20"/>
                <w:szCs w:val="20"/>
                <w:lang w:val="en-GB" w:eastAsia="fr-FR"/>
              </w:rPr>
              <w:t>Facilitation</w:t>
            </w:r>
          </w:p>
        </w:tc>
      </w:tr>
      <w:tr w:rsidR="00FF4A55" w:rsidRPr="00EB3878" w:rsidTr="00DB3D31">
        <w:trPr>
          <w:trHeight w:val="269"/>
        </w:trPr>
        <w:tc>
          <w:tcPr>
            <w:tcW w:w="862" w:type="pct"/>
          </w:tcPr>
          <w:p w:rsidR="00FF4A55" w:rsidRPr="00060C1E" w:rsidRDefault="00735F13" w:rsidP="00FF4A55">
            <w:pPr>
              <w:spacing w:before="20" w:after="60" w:line="240" w:lineRule="auto"/>
              <w:rPr>
                <w:rFonts w:ascii="Verdana" w:eastAsia="Times New Roman" w:hAnsi="Verdana" w:cs="Times New Roman"/>
                <w:sz w:val="20"/>
                <w:szCs w:val="20"/>
                <w:lang w:val="en-GB" w:eastAsia="fr-FR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  <w:lang w:val="en-GB" w:eastAsia="fr-FR"/>
              </w:rPr>
              <w:t>0</w:t>
            </w:r>
            <w:r w:rsidR="00FF4A55" w:rsidRPr="00060C1E">
              <w:rPr>
                <w:rFonts w:ascii="Verdana" w:eastAsia="Times New Roman" w:hAnsi="Verdana" w:cs="Times New Roman"/>
                <w:sz w:val="20"/>
                <w:szCs w:val="20"/>
                <w:lang w:val="en-GB" w:eastAsia="fr-FR"/>
              </w:rPr>
              <w:t xml:space="preserve">9.00 – </w:t>
            </w:r>
            <w:r>
              <w:rPr>
                <w:rFonts w:ascii="Verdana" w:eastAsia="Times New Roman" w:hAnsi="Verdana" w:cs="Times New Roman"/>
                <w:sz w:val="20"/>
                <w:szCs w:val="20"/>
                <w:lang w:val="en-GB" w:eastAsia="fr-FR"/>
              </w:rPr>
              <w:t>0</w:t>
            </w:r>
            <w:r w:rsidR="00FF4A55" w:rsidRPr="00060C1E">
              <w:rPr>
                <w:rFonts w:ascii="Verdana" w:eastAsia="Times New Roman" w:hAnsi="Verdana" w:cs="Times New Roman"/>
                <w:sz w:val="20"/>
                <w:szCs w:val="20"/>
                <w:lang w:val="en-GB" w:eastAsia="fr-FR"/>
              </w:rPr>
              <w:t>9.15</w:t>
            </w:r>
          </w:p>
        </w:tc>
        <w:tc>
          <w:tcPr>
            <w:tcW w:w="2840" w:type="pct"/>
          </w:tcPr>
          <w:p w:rsidR="00FF4A55" w:rsidRPr="00060C1E" w:rsidRDefault="00FF4A55" w:rsidP="00060C1E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20"/>
                <w:szCs w:val="20"/>
                <w:lang w:val="en-GB" w:eastAsia="fr-FR"/>
              </w:rPr>
            </w:pPr>
            <w:r w:rsidRPr="00EB3878">
              <w:rPr>
                <w:rFonts w:ascii="Verdana" w:eastAsia="Times New Roman" w:hAnsi="Verdana" w:cs="Times New Roman"/>
                <w:b/>
                <w:sz w:val="20"/>
                <w:szCs w:val="20"/>
                <w:lang w:val="en-GB" w:eastAsia="fr-FR"/>
              </w:rPr>
              <w:t>Recap Day 2</w:t>
            </w:r>
          </w:p>
        </w:tc>
        <w:tc>
          <w:tcPr>
            <w:tcW w:w="1298" w:type="pct"/>
          </w:tcPr>
          <w:p w:rsidR="00FF4A55" w:rsidRPr="00EB3878" w:rsidRDefault="00FF4A55" w:rsidP="00FF4A55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20"/>
                <w:szCs w:val="20"/>
                <w:lang w:val="en-GB" w:eastAsia="fr-FR"/>
              </w:rPr>
            </w:pPr>
          </w:p>
        </w:tc>
      </w:tr>
      <w:tr w:rsidR="00FF4A55" w:rsidRPr="008916D1" w:rsidTr="00735F13">
        <w:trPr>
          <w:trHeight w:val="2081"/>
        </w:trPr>
        <w:tc>
          <w:tcPr>
            <w:tcW w:w="862" w:type="pct"/>
          </w:tcPr>
          <w:p w:rsidR="00FF4A55" w:rsidRPr="00060C1E" w:rsidRDefault="00FF4A55" w:rsidP="00FF4A55">
            <w:pPr>
              <w:spacing w:before="20" w:after="60" w:line="240" w:lineRule="auto"/>
              <w:rPr>
                <w:rFonts w:ascii="Verdana" w:eastAsia="Times New Roman" w:hAnsi="Verdana" w:cs="Times New Roman"/>
                <w:sz w:val="20"/>
                <w:szCs w:val="20"/>
                <w:lang w:val="en-GB" w:eastAsia="fr-FR"/>
              </w:rPr>
            </w:pPr>
            <w:r w:rsidRPr="00060C1E">
              <w:rPr>
                <w:rFonts w:ascii="Verdana" w:eastAsia="Times New Roman" w:hAnsi="Verdana" w:cs="Times New Roman"/>
                <w:sz w:val="20"/>
                <w:szCs w:val="20"/>
                <w:lang w:val="en-GB" w:eastAsia="fr-FR"/>
              </w:rPr>
              <w:t>09.15 – 10.30</w:t>
            </w:r>
          </w:p>
          <w:p w:rsidR="00FF4A55" w:rsidRPr="00060C1E" w:rsidRDefault="00FF4A55" w:rsidP="00FF4A55">
            <w:pPr>
              <w:spacing w:before="20" w:after="6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val="en-GB" w:eastAsia="fr-FR"/>
              </w:rPr>
            </w:pPr>
          </w:p>
        </w:tc>
        <w:tc>
          <w:tcPr>
            <w:tcW w:w="2840" w:type="pct"/>
          </w:tcPr>
          <w:p w:rsidR="00FF4A55" w:rsidRPr="00EB3878" w:rsidRDefault="00FF4A55" w:rsidP="00FF4A55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20"/>
                <w:szCs w:val="20"/>
                <w:lang w:val="en-GB" w:eastAsia="fr-FR"/>
              </w:rPr>
            </w:pPr>
            <w:r w:rsidRPr="00EB3878">
              <w:rPr>
                <w:rFonts w:ascii="Verdana" w:eastAsia="Times New Roman" w:hAnsi="Verdana" w:cs="Times New Roman"/>
                <w:b/>
                <w:sz w:val="20"/>
                <w:szCs w:val="20"/>
                <w:lang w:val="en-GB" w:eastAsia="fr-FR"/>
              </w:rPr>
              <w:t xml:space="preserve">Module </w:t>
            </w:r>
            <w:r w:rsidR="00411E9B" w:rsidRPr="00EB3878">
              <w:rPr>
                <w:rFonts w:ascii="Verdana" w:eastAsia="Times New Roman" w:hAnsi="Verdana" w:cs="Times New Roman"/>
                <w:b/>
                <w:sz w:val="20"/>
                <w:szCs w:val="20"/>
                <w:lang w:val="en-GB" w:eastAsia="fr-FR"/>
              </w:rPr>
              <w:t>6</w:t>
            </w:r>
            <w:r w:rsidR="004F2B6F">
              <w:rPr>
                <w:rFonts w:ascii="Verdana" w:eastAsia="Times New Roman" w:hAnsi="Verdana" w:cs="Times New Roman"/>
                <w:b/>
                <w:sz w:val="20"/>
                <w:szCs w:val="20"/>
                <w:lang w:val="en-GB" w:eastAsia="fr-FR"/>
              </w:rPr>
              <w:t xml:space="preserve"> -</w:t>
            </w:r>
            <w:r w:rsidRPr="00EB3878">
              <w:rPr>
                <w:rFonts w:ascii="Verdana" w:eastAsia="Times New Roman" w:hAnsi="Verdana" w:cs="Times New Roman"/>
                <w:b/>
                <w:sz w:val="20"/>
                <w:szCs w:val="20"/>
                <w:lang w:val="en-GB" w:eastAsia="fr-FR"/>
              </w:rPr>
              <w:t xml:space="preserve"> </w:t>
            </w:r>
            <w:r w:rsidR="00DF0BE0">
              <w:rPr>
                <w:rFonts w:ascii="Verdana" w:eastAsia="Times New Roman" w:hAnsi="Verdana" w:cs="Times New Roman"/>
                <w:b/>
                <w:sz w:val="20"/>
                <w:szCs w:val="20"/>
                <w:lang w:val="en-GB" w:eastAsia="fr-FR"/>
              </w:rPr>
              <w:t>M</w:t>
            </w:r>
            <w:r w:rsidRPr="00EB3878">
              <w:rPr>
                <w:rFonts w:ascii="Verdana" w:eastAsia="Times New Roman" w:hAnsi="Verdana" w:cs="Times New Roman"/>
                <w:b/>
                <w:sz w:val="20"/>
                <w:szCs w:val="20"/>
                <w:lang w:val="en-GB" w:eastAsia="fr-FR"/>
              </w:rPr>
              <w:t xml:space="preserve">onitoring </w:t>
            </w:r>
          </w:p>
          <w:p w:rsidR="008A3342" w:rsidRPr="008A3342" w:rsidRDefault="00735F13" w:rsidP="00FF4A55">
            <w:pPr>
              <w:numPr>
                <w:ilvl w:val="0"/>
                <w:numId w:val="2"/>
              </w:numPr>
              <w:spacing w:before="60" w:after="60" w:line="240" w:lineRule="auto"/>
              <w:ind w:left="283"/>
              <w:contextualSpacing/>
              <w:jc w:val="both"/>
              <w:rPr>
                <w:rFonts w:ascii="Verdana" w:eastAsia="MS Mincho" w:hAnsi="Verdana" w:cs="Times New Roman"/>
                <w:b/>
                <w:sz w:val="20"/>
                <w:szCs w:val="20"/>
                <w:lang w:val="en-GB" w:eastAsia="ja-JP"/>
              </w:rPr>
            </w:pPr>
            <w:r w:rsidRPr="00EB3878">
              <w:rPr>
                <w:rFonts w:ascii="Verdana" w:eastAsia="MS Mincho" w:hAnsi="Verdana" w:cs="Times New Roman"/>
                <w:sz w:val="20"/>
                <w:szCs w:val="20"/>
                <w:lang w:val="en-GB" w:eastAsia="ja-JP"/>
              </w:rPr>
              <w:t xml:space="preserve">Monitoring of </w:t>
            </w:r>
            <w:r w:rsidR="008A3342">
              <w:rPr>
                <w:rFonts w:ascii="Verdana" w:eastAsia="MS Mincho" w:hAnsi="Verdana" w:cs="Times New Roman"/>
                <w:sz w:val="20"/>
                <w:szCs w:val="20"/>
                <w:lang w:val="en-GB" w:eastAsia="ja-JP"/>
              </w:rPr>
              <w:t>supported policies and reforms</w:t>
            </w:r>
          </w:p>
          <w:p w:rsidR="00C609F5" w:rsidRPr="00C609F5" w:rsidRDefault="00C609F5" w:rsidP="00FF4A55">
            <w:pPr>
              <w:numPr>
                <w:ilvl w:val="0"/>
                <w:numId w:val="2"/>
              </w:numPr>
              <w:spacing w:before="60" w:after="60" w:line="240" w:lineRule="auto"/>
              <w:ind w:left="283"/>
              <w:contextualSpacing/>
              <w:jc w:val="both"/>
              <w:rPr>
                <w:rFonts w:ascii="Verdana" w:eastAsia="MS Mincho" w:hAnsi="Verdana" w:cs="Times New Roman"/>
                <w:b/>
                <w:sz w:val="20"/>
                <w:szCs w:val="20"/>
                <w:lang w:val="en-GB" w:eastAsia="ja-JP"/>
              </w:rPr>
            </w:pPr>
            <w:r>
              <w:rPr>
                <w:rFonts w:ascii="Verdana" w:eastAsia="MS Mincho" w:hAnsi="Verdana" w:cs="Times New Roman"/>
                <w:sz w:val="20"/>
                <w:szCs w:val="20"/>
                <w:lang w:val="en-GB" w:eastAsia="ja-JP"/>
              </w:rPr>
              <w:t>Monitoring the intervention strategy</w:t>
            </w:r>
            <w:r w:rsidRPr="00EB3878">
              <w:rPr>
                <w:rFonts w:ascii="Verdana" w:eastAsia="MS Mincho" w:hAnsi="Verdana" w:cs="Times New Roman"/>
                <w:sz w:val="20"/>
                <w:szCs w:val="20"/>
                <w:lang w:val="en-GB" w:eastAsia="ja-JP"/>
              </w:rPr>
              <w:t xml:space="preserve"> </w:t>
            </w:r>
          </w:p>
          <w:p w:rsidR="00FF4A55" w:rsidRPr="00EB3878" w:rsidRDefault="00C609F5" w:rsidP="00FF4A55">
            <w:pPr>
              <w:numPr>
                <w:ilvl w:val="0"/>
                <w:numId w:val="2"/>
              </w:numPr>
              <w:spacing w:before="60" w:after="60" w:line="240" w:lineRule="auto"/>
              <w:ind w:left="283"/>
              <w:contextualSpacing/>
              <w:jc w:val="both"/>
              <w:rPr>
                <w:rFonts w:ascii="Verdana" w:eastAsia="MS Mincho" w:hAnsi="Verdana" w:cs="Times New Roman"/>
                <w:b/>
                <w:sz w:val="20"/>
                <w:szCs w:val="20"/>
                <w:lang w:val="en-GB" w:eastAsia="ja-JP"/>
              </w:rPr>
            </w:pPr>
            <w:r>
              <w:rPr>
                <w:rFonts w:ascii="Verdana" w:eastAsia="MS Mincho" w:hAnsi="Verdana" w:cs="Times New Roman"/>
                <w:sz w:val="20"/>
                <w:szCs w:val="20"/>
                <w:lang w:val="en-GB" w:eastAsia="ja-JP"/>
              </w:rPr>
              <w:t xml:space="preserve">Monitoring the </w:t>
            </w:r>
            <w:r w:rsidR="00735F13" w:rsidRPr="00EB3878">
              <w:rPr>
                <w:rFonts w:ascii="Verdana" w:eastAsia="MS Mincho" w:hAnsi="Verdana" w:cs="Times New Roman"/>
                <w:sz w:val="20"/>
                <w:szCs w:val="20"/>
                <w:lang w:val="en-GB" w:eastAsia="ja-JP"/>
              </w:rPr>
              <w:t xml:space="preserve">fundamental values </w:t>
            </w:r>
          </w:p>
          <w:p w:rsidR="00FF4A55" w:rsidRPr="00EB3878" w:rsidRDefault="00735F13" w:rsidP="00FF4A55">
            <w:pPr>
              <w:numPr>
                <w:ilvl w:val="0"/>
                <w:numId w:val="2"/>
              </w:numPr>
              <w:spacing w:before="60" w:after="60" w:line="240" w:lineRule="auto"/>
              <w:ind w:left="283"/>
              <w:contextualSpacing/>
              <w:jc w:val="both"/>
              <w:rPr>
                <w:rFonts w:ascii="Verdana" w:eastAsia="MS Mincho" w:hAnsi="Verdana" w:cs="Times New Roman"/>
                <w:b/>
                <w:sz w:val="20"/>
                <w:szCs w:val="20"/>
                <w:lang w:val="en-GB" w:eastAsia="ja-JP"/>
              </w:rPr>
            </w:pPr>
            <w:r>
              <w:rPr>
                <w:rFonts w:ascii="Verdana" w:eastAsia="MS Mincho" w:hAnsi="Verdana" w:cs="Times New Roman"/>
                <w:sz w:val="20"/>
                <w:szCs w:val="20"/>
                <w:lang w:val="en-GB" w:eastAsia="ja-JP"/>
              </w:rPr>
              <w:t xml:space="preserve">Monitoring </w:t>
            </w:r>
            <w:r w:rsidR="00FF4A55" w:rsidRPr="00EB3878">
              <w:rPr>
                <w:rFonts w:ascii="Verdana" w:eastAsia="MS Mincho" w:hAnsi="Verdana" w:cs="Times New Roman"/>
                <w:sz w:val="20"/>
                <w:szCs w:val="20"/>
                <w:lang w:val="en-GB" w:eastAsia="ja-JP"/>
              </w:rPr>
              <w:t>eligibility criteria</w:t>
            </w:r>
          </w:p>
          <w:p w:rsidR="00735F13" w:rsidRDefault="00FF4A55" w:rsidP="00735F13">
            <w:pPr>
              <w:numPr>
                <w:ilvl w:val="0"/>
                <w:numId w:val="2"/>
              </w:numPr>
              <w:spacing w:before="60" w:after="60" w:line="240" w:lineRule="auto"/>
              <w:ind w:left="283"/>
              <w:contextualSpacing/>
              <w:jc w:val="both"/>
              <w:rPr>
                <w:rFonts w:ascii="Verdana" w:eastAsia="MS Mincho" w:hAnsi="Verdana" w:cs="Times New Roman"/>
                <w:b/>
                <w:sz w:val="20"/>
                <w:szCs w:val="20"/>
                <w:lang w:val="en-GB" w:eastAsia="ja-JP"/>
              </w:rPr>
            </w:pPr>
            <w:r w:rsidRPr="00EB3878">
              <w:rPr>
                <w:rFonts w:ascii="Verdana" w:eastAsia="MS Mincho" w:hAnsi="Verdana" w:cs="Times New Roman"/>
                <w:sz w:val="20"/>
                <w:szCs w:val="20"/>
                <w:lang w:val="en-GB" w:eastAsia="ja-JP"/>
              </w:rPr>
              <w:t>Monitoring of disbursement indicators</w:t>
            </w:r>
          </w:p>
          <w:p w:rsidR="00735F13" w:rsidRPr="00C609F5" w:rsidRDefault="00FF4A55" w:rsidP="00C609F5">
            <w:pPr>
              <w:numPr>
                <w:ilvl w:val="0"/>
                <w:numId w:val="2"/>
              </w:numPr>
              <w:spacing w:before="60" w:after="60" w:line="240" w:lineRule="auto"/>
              <w:ind w:left="283"/>
              <w:contextualSpacing/>
              <w:jc w:val="both"/>
              <w:rPr>
                <w:rFonts w:ascii="Verdana" w:eastAsia="MS Mincho" w:hAnsi="Verdana" w:cs="Times New Roman"/>
                <w:b/>
                <w:sz w:val="20"/>
                <w:szCs w:val="20"/>
                <w:lang w:val="en-GB" w:eastAsia="ja-JP"/>
              </w:rPr>
            </w:pPr>
            <w:r w:rsidRPr="00735F13">
              <w:rPr>
                <w:rFonts w:ascii="Verdana" w:eastAsia="MS Mincho" w:hAnsi="Verdana" w:cs="Times New Roman"/>
                <w:sz w:val="20"/>
                <w:szCs w:val="20"/>
                <w:lang w:val="en-GB" w:eastAsia="ja-JP"/>
              </w:rPr>
              <w:t xml:space="preserve">Monitoring </w:t>
            </w:r>
            <w:r w:rsidR="00735F13">
              <w:rPr>
                <w:rFonts w:ascii="Verdana" w:eastAsia="MS Mincho" w:hAnsi="Verdana" w:cs="Times New Roman"/>
                <w:sz w:val="20"/>
                <w:szCs w:val="20"/>
                <w:lang w:val="en-GB" w:eastAsia="ja-JP"/>
              </w:rPr>
              <w:t xml:space="preserve">of policy dialogue, risk mitigation and </w:t>
            </w:r>
            <w:r w:rsidRPr="00735F13">
              <w:rPr>
                <w:rFonts w:ascii="Verdana" w:eastAsia="MS Mincho" w:hAnsi="Verdana" w:cs="Times New Roman"/>
                <w:sz w:val="20"/>
                <w:szCs w:val="20"/>
                <w:lang w:val="en-GB" w:eastAsia="ja-JP"/>
              </w:rPr>
              <w:t>complementary measures</w:t>
            </w:r>
          </w:p>
        </w:tc>
        <w:tc>
          <w:tcPr>
            <w:tcW w:w="1298" w:type="pct"/>
          </w:tcPr>
          <w:p w:rsidR="00FF4A55" w:rsidRPr="00EB3878" w:rsidRDefault="00FF4A55" w:rsidP="00FF4A55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20"/>
                <w:szCs w:val="20"/>
                <w:lang w:val="en-GB" w:eastAsia="fr-FR"/>
              </w:rPr>
            </w:pPr>
            <w:r w:rsidRPr="00EB3878">
              <w:rPr>
                <w:rFonts w:ascii="Verdana" w:eastAsia="Times New Roman" w:hAnsi="Verdana" w:cs="Times New Roman"/>
                <w:b/>
                <w:sz w:val="20"/>
                <w:szCs w:val="20"/>
                <w:lang w:val="en-GB" w:eastAsia="fr-FR"/>
              </w:rPr>
              <w:t>Presentation,</w:t>
            </w:r>
          </w:p>
          <w:p w:rsidR="00FF4A55" w:rsidRPr="00EB3878" w:rsidRDefault="00FF4A55" w:rsidP="00FF4A55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val="en-GB" w:eastAsia="fr-FR"/>
              </w:rPr>
            </w:pPr>
            <w:r w:rsidRPr="00EB3878">
              <w:rPr>
                <w:rFonts w:ascii="Verdana" w:eastAsia="Times New Roman" w:hAnsi="Verdana" w:cs="Times New Roman"/>
                <w:sz w:val="20"/>
                <w:szCs w:val="20"/>
                <w:lang w:val="en-GB" w:eastAsia="fr-FR"/>
              </w:rPr>
              <w:t xml:space="preserve">Participant(s) present(s) experience(s) with monitoring </w:t>
            </w:r>
          </w:p>
        </w:tc>
      </w:tr>
      <w:tr w:rsidR="00FF4A55" w:rsidRPr="00EB3878" w:rsidTr="00FF4A55">
        <w:trPr>
          <w:trHeight w:val="269"/>
        </w:trPr>
        <w:tc>
          <w:tcPr>
            <w:tcW w:w="862" w:type="pct"/>
            <w:shd w:val="clear" w:color="auto" w:fill="D9D9D9"/>
          </w:tcPr>
          <w:p w:rsidR="00FF4A55" w:rsidRPr="00060C1E" w:rsidRDefault="00FF4A55" w:rsidP="00FF4A55">
            <w:pPr>
              <w:spacing w:before="20" w:after="60" w:line="240" w:lineRule="auto"/>
              <w:ind w:right="-174"/>
              <w:rPr>
                <w:rFonts w:ascii="Verdana" w:eastAsia="Times New Roman" w:hAnsi="Verdana" w:cs="Times New Roman"/>
                <w:sz w:val="20"/>
                <w:szCs w:val="20"/>
                <w:lang w:val="en-GB" w:eastAsia="fr-FR"/>
              </w:rPr>
            </w:pPr>
            <w:r w:rsidRPr="00060C1E">
              <w:rPr>
                <w:rFonts w:ascii="Verdana" w:eastAsia="Times New Roman" w:hAnsi="Verdana" w:cs="Times New Roman"/>
                <w:sz w:val="20"/>
                <w:szCs w:val="20"/>
                <w:lang w:val="en-GB" w:eastAsia="fr-FR"/>
              </w:rPr>
              <w:t>10.30</w:t>
            </w:r>
            <w:r w:rsidR="00735F13">
              <w:rPr>
                <w:rFonts w:ascii="Verdana" w:eastAsia="Times New Roman" w:hAnsi="Verdana" w:cs="Times New Roman"/>
                <w:sz w:val="20"/>
                <w:szCs w:val="20"/>
                <w:lang w:val="en-GB" w:eastAsia="fr-FR"/>
              </w:rPr>
              <w:t xml:space="preserve"> </w:t>
            </w:r>
            <w:r w:rsidRPr="00060C1E">
              <w:rPr>
                <w:rFonts w:ascii="Verdana" w:eastAsia="Times New Roman" w:hAnsi="Verdana" w:cs="Times New Roman"/>
                <w:sz w:val="20"/>
                <w:szCs w:val="20"/>
                <w:lang w:val="en-GB" w:eastAsia="fr-FR"/>
              </w:rPr>
              <w:t>-</w:t>
            </w:r>
            <w:r w:rsidR="00735F13">
              <w:rPr>
                <w:rFonts w:ascii="Verdana" w:eastAsia="Times New Roman" w:hAnsi="Verdana" w:cs="Times New Roman"/>
                <w:sz w:val="20"/>
                <w:szCs w:val="20"/>
                <w:lang w:val="en-GB" w:eastAsia="fr-FR"/>
              </w:rPr>
              <w:t xml:space="preserve"> </w:t>
            </w:r>
            <w:r w:rsidRPr="00060C1E">
              <w:rPr>
                <w:rFonts w:ascii="Verdana" w:eastAsia="Times New Roman" w:hAnsi="Verdana" w:cs="Times New Roman"/>
                <w:sz w:val="20"/>
                <w:szCs w:val="20"/>
                <w:lang w:val="en-GB" w:eastAsia="fr-FR"/>
              </w:rPr>
              <w:t>11.00</w:t>
            </w:r>
          </w:p>
        </w:tc>
        <w:tc>
          <w:tcPr>
            <w:tcW w:w="2840" w:type="pct"/>
            <w:shd w:val="clear" w:color="auto" w:fill="D9D9D9"/>
          </w:tcPr>
          <w:p w:rsidR="00FF4A55" w:rsidRPr="00EB3878" w:rsidRDefault="00FF4A55" w:rsidP="00FF4A55">
            <w:pPr>
              <w:keepNext/>
              <w:keepLines/>
              <w:spacing w:before="20" w:after="60" w:line="240" w:lineRule="auto"/>
              <w:outlineLvl w:val="5"/>
              <w:rPr>
                <w:rFonts w:ascii="Verdana" w:eastAsia="Times New Roman" w:hAnsi="Verdana" w:cs="Times New Roman"/>
                <w:b/>
                <w:color w:val="243F60"/>
                <w:sz w:val="20"/>
                <w:szCs w:val="20"/>
                <w:lang w:val="en-GB" w:eastAsia="fr-FR"/>
              </w:rPr>
            </w:pPr>
            <w:r w:rsidRPr="00EB3878">
              <w:rPr>
                <w:rFonts w:ascii="Verdana" w:eastAsia="Times New Roman" w:hAnsi="Verdana" w:cs="Times New Roman"/>
                <w:color w:val="243F60"/>
                <w:sz w:val="20"/>
                <w:szCs w:val="20"/>
                <w:lang w:val="en-GB" w:eastAsia="fr-FR"/>
              </w:rPr>
              <w:t>Break</w:t>
            </w:r>
          </w:p>
        </w:tc>
        <w:tc>
          <w:tcPr>
            <w:tcW w:w="1298" w:type="pct"/>
            <w:shd w:val="clear" w:color="auto" w:fill="D9D9D9"/>
          </w:tcPr>
          <w:p w:rsidR="00FF4A55" w:rsidRPr="00EB3878" w:rsidRDefault="00FF4A55" w:rsidP="00FF4A55">
            <w:pPr>
              <w:spacing w:before="20" w:after="60" w:line="240" w:lineRule="auto"/>
              <w:ind w:right="-174"/>
              <w:rPr>
                <w:rFonts w:ascii="Verdana" w:eastAsia="Times New Roman" w:hAnsi="Verdana" w:cs="Times New Roman"/>
                <w:b/>
                <w:sz w:val="20"/>
                <w:szCs w:val="20"/>
                <w:lang w:val="en-GB" w:eastAsia="fr-FR"/>
              </w:rPr>
            </w:pPr>
          </w:p>
        </w:tc>
      </w:tr>
      <w:tr w:rsidR="00FF4A55" w:rsidRPr="008916D1" w:rsidTr="00DB3D31">
        <w:trPr>
          <w:trHeight w:val="269"/>
        </w:trPr>
        <w:tc>
          <w:tcPr>
            <w:tcW w:w="862" w:type="pct"/>
          </w:tcPr>
          <w:p w:rsidR="00FF4A55" w:rsidRPr="00060C1E" w:rsidRDefault="00FF4A55" w:rsidP="00FF4A55">
            <w:pPr>
              <w:spacing w:before="20" w:after="60" w:line="240" w:lineRule="auto"/>
              <w:rPr>
                <w:rFonts w:ascii="Verdana" w:eastAsia="Times New Roman" w:hAnsi="Verdana" w:cs="Times New Roman"/>
                <w:sz w:val="20"/>
                <w:szCs w:val="20"/>
                <w:lang w:val="en-GB" w:eastAsia="fr-FR"/>
              </w:rPr>
            </w:pPr>
            <w:r w:rsidRPr="00060C1E">
              <w:rPr>
                <w:rFonts w:ascii="Verdana" w:eastAsia="Times New Roman" w:hAnsi="Verdana" w:cs="Times New Roman"/>
                <w:sz w:val="20"/>
                <w:szCs w:val="20"/>
                <w:lang w:val="en-GB" w:eastAsia="fr-FR"/>
              </w:rPr>
              <w:t>11.00 – 12.30</w:t>
            </w:r>
          </w:p>
        </w:tc>
        <w:tc>
          <w:tcPr>
            <w:tcW w:w="2840" w:type="pct"/>
          </w:tcPr>
          <w:p w:rsidR="00FF4A55" w:rsidRPr="00EB3878" w:rsidRDefault="00FF4A55" w:rsidP="00FF4A55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20"/>
                <w:szCs w:val="20"/>
                <w:lang w:val="en-GB" w:eastAsia="fr-FR"/>
              </w:rPr>
            </w:pPr>
            <w:r w:rsidRPr="00EB3878">
              <w:rPr>
                <w:rFonts w:ascii="Verdana" w:eastAsia="Times New Roman" w:hAnsi="Verdana" w:cs="Times New Roman"/>
                <w:b/>
                <w:sz w:val="20"/>
                <w:szCs w:val="20"/>
                <w:lang w:val="en-GB" w:eastAsia="fr-FR"/>
              </w:rPr>
              <w:t xml:space="preserve">Module </w:t>
            </w:r>
            <w:r w:rsidR="00411E9B" w:rsidRPr="00EB3878">
              <w:rPr>
                <w:rFonts w:ascii="Verdana" w:eastAsia="Times New Roman" w:hAnsi="Verdana" w:cs="Times New Roman"/>
                <w:b/>
                <w:sz w:val="20"/>
                <w:szCs w:val="20"/>
                <w:lang w:val="en-GB" w:eastAsia="fr-FR"/>
              </w:rPr>
              <w:t>7</w:t>
            </w:r>
            <w:r w:rsidR="004F2B6F">
              <w:rPr>
                <w:rFonts w:ascii="Verdana" w:eastAsia="Times New Roman" w:hAnsi="Verdana" w:cs="Times New Roman"/>
                <w:b/>
                <w:sz w:val="20"/>
                <w:szCs w:val="20"/>
                <w:lang w:val="en-GB" w:eastAsia="fr-FR"/>
              </w:rPr>
              <w:t xml:space="preserve"> -</w:t>
            </w:r>
            <w:r w:rsidRPr="00EB3878">
              <w:rPr>
                <w:rFonts w:ascii="Verdana" w:eastAsia="Times New Roman" w:hAnsi="Verdana" w:cs="Times New Roman"/>
                <w:b/>
                <w:sz w:val="20"/>
                <w:szCs w:val="20"/>
                <w:lang w:val="en-GB" w:eastAsia="fr-FR"/>
              </w:rPr>
              <w:t xml:space="preserve"> </w:t>
            </w:r>
            <w:r w:rsidR="00000FE3">
              <w:rPr>
                <w:rFonts w:ascii="Verdana" w:eastAsia="Times New Roman" w:hAnsi="Verdana" w:cs="Times New Roman"/>
                <w:b/>
                <w:sz w:val="20"/>
                <w:szCs w:val="20"/>
                <w:lang w:val="en-GB" w:eastAsia="fr-FR"/>
              </w:rPr>
              <w:t>D</w:t>
            </w:r>
            <w:r w:rsidRPr="00EB3878">
              <w:rPr>
                <w:rFonts w:ascii="Verdana" w:eastAsia="Times New Roman" w:hAnsi="Verdana" w:cs="Times New Roman"/>
                <w:b/>
                <w:sz w:val="20"/>
                <w:szCs w:val="20"/>
                <w:lang w:val="en-GB" w:eastAsia="fr-FR"/>
              </w:rPr>
              <w:t>isbursement</w:t>
            </w:r>
          </w:p>
          <w:p w:rsidR="00FF4A55" w:rsidRPr="00EB3878" w:rsidRDefault="00FF4A55" w:rsidP="00735F13">
            <w:pPr>
              <w:numPr>
                <w:ilvl w:val="0"/>
                <w:numId w:val="6"/>
              </w:numPr>
              <w:spacing w:before="60" w:after="60" w:line="240" w:lineRule="auto"/>
              <w:ind w:left="315" w:hanging="284"/>
              <w:contextualSpacing/>
              <w:jc w:val="both"/>
              <w:rPr>
                <w:rFonts w:ascii="Verdana" w:eastAsia="Calibri" w:hAnsi="Verdana" w:cs="Times New Roman"/>
                <w:color w:val="000000"/>
                <w:sz w:val="20"/>
                <w:szCs w:val="20"/>
                <w:lang w:val="en-GB" w:eastAsia="es-ES_tradnl"/>
              </w:rPr>
            </w:pPr>
            <w:r w:rsidRPr="00EB3878">
              <w:rPr>
                <w:rFonts w:ascii="Verdana" w:eastAsia="Calibri" w:hAnsi="Verdana" w:cs="Times New Roman"/>
                <w:color w:val="000000"/>
                <w:sz w:val="20"/>
                <w:szCs w:val="20"/>
                <w:lang w:val="en-GB" w:eastAsia="es-ES_tradnl"/>
              </w:rPr>
              <w:t>Conditions for disbursement and the disbursement file</w:t>
            </w:r>
          </w:p>
          <w:p w:rsidR="00FF4A55" w:rsidRDefault="00FF4A55" w:rsidP="00735F13">
            <w:pPr>
              <w:numPr>
                <w:ilvl w:val="0"/>
                <w:numId w:val="6"/>
              </w:numPr>
              <w:spacing w:before="60" w:after="60" w:line="240" w:lineRule="auto"/>
              <w:ind w:left="315" w:hanging="284"/>
              <w:contextualSpacing/>
              <w:jc w:val="both"/>
              <w:rPr>
                <w:rFonts w:ascii="Verdana" w:eastAsia="Calibri" w:hAnsi="Verdana" w:cs="Times New Roman"/>
                <w:color w:val="000000"/>
                <w:sz w:val="20"/>
                <w:szCs w:val="20"/>
                <w:lang w:val="en-GB" w:eastAsia="es-ES_tradnl"/>
              </w:rPr>
            </w:pPr>
            <w:r w:rsidRPr="00EB3878">
              <w:rPr>
                <w:rFonts w:ascii="Verdana" w:eastAsia="Calibri" w:hAnsi="Verdana" w:cs="Times New Roman"/>
                <w:color w:val="000000"/>
                <w:sz w:val="20"/>
                <w:szCs w:val="20"/>
                <w:lang w:val="en-GB" w:eastAsia="es-ES_tradnl"/>
              </w:rPr>
              <w:t>Disbursement template</w:t>
            </w:r>
          </w:p>
          <w:p w:rsidR="00735F13" w:rsidRPr="00735F13" w:rsidRDefault="00454147" w:rsidP="00735F13">
            <w:pPr>
              <w:numPr>
                <w:ilvl w:val="0"/>
                <w:numId w:val="6"/>
              </w:numPr>
              <w:tabs>
                <w:tab w:val="num" w:pos="720"/>
              </w:tabs>
              <w:spacing w:before="60" w:after="60" w:line="240" w:lineRule="auto"/>
              <w:ind w:left="315" w:hanging="284"/>
              <w:contextualSpacing/>
              <w:jc w:val="both"/>
              <w:rPr>
                <w:rFonts w:ascii="Verdana" w:eastAsia="Calibri" w:hAnsi="Verdana" w:cs="Times New Roman"/>
                <w:color w:val="000000"/>
                <w:sz w:val="20"/>
                <w:szCs w:val="20"/>
                <w:lang w:val="en-GB" w:eastAsia="es-ES_tradnl"/>
              </w:rPr>
            </w:pPr>
            <w:r w:rsidRPr="00735F13">
              <w:rPr>
                <w:rFonts w:ascii="Verdana" w:eastAsia="Calibri" w:hAnsi="Verdana" w:cs="Times New Roman"/>
                <w:color w:val="000000"/>
                <w:sz w:val="20"/>
                <w:szCs w:val="20"/>
                <w:lang w:val="en-GB" w:eastAsia="es-ES_tradnl"/>
              </w:rPr>
              <w:t>What has changed as compared to 2012 Guidelines?</w:t>
            </w:r>
          </w:p>
          <w:p w:rsidR="00FF4A55" w:rsidRPr="00EB3878" w:rsidRDefault="00FF4A55" w:rsidP="00735F13">
            <w:pPr>
              <w:spacing w:before="60" w:after="60" w:line="240" w:lineRule="auto"/>
              <w:contextualSpacing/>
              <w:jc w:val="both"/>
              <w:rPr>
                <w:rFonts w:ascii="Verdana" w:eastAsia="Calibri" w:hAnsi="Verdana" w:cs="Times New Roman"/>
                <w:color w:val="000000"/>
                <w:sz w:val="20"/>
                <w:szCs w:val="20"/>
                <w:lang w:val="en-GB" w:eastAsia="es-ES_tradnl"/>
              </w:rPr>
            </w:pPr>
          </w:p>
        </w:tc>
        <w:tc>
          <w:tcPr>
            <w:tcW w:w="1298" w:type="pct"/>
          </w:tcPr>
          <w:p w:rsidR="00FF4A55" w:rsidRPr="00EB3878" w:rsidRDefault="00FF4A55" w:rsidP="00FF4A55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20"/>
                <w:szCs w:val="20"/>
                <w:lang w:val="en-GB" w:eastAsia="fr-FR"/>
              </w:rPr>
            </w:pPr>
            <w:r w:rsidRPr="00EB3878">
              <w:rPr>
                <w:rFonts w:ascii="Verdana" w:eastAsia="Times New Roman" w:hAnsi="Verdana" w:cs="Times New Roman"/>
                <w:b/>
                <w:sz w:val="20"/>
                <w:szCs w:val="20"/>
                <w:lang w:val="en-GB" w:eastAsia="fr-FR"/>
              </w:rPr>
              <w:t>Exercise in groups</w:t>
            </w:r>
          </w:p>
          <w:p w:rsidR="00FF4A55" w:rsidRPr="00EB3878" w:rsidRDefault="00FF4A55" w:rsidP="00FF4A55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20"/>
                <w:szCs w:val="20"/>
                <w:lang w:val="en-GB" w:eastAsia="fr-FR"/>
              </w:rPr>
            </w:pPr>
            <w:r w:rsidRPr="00EB3878">
              <w:rPr>
                <w:rFonts w:ascii="Verdana" w:eastAsia="Times New Roman" w:hAnsi="Verdana" w:cs="Times New Roman"/>
                <w:sz w:val="20"/>
                <w:szCs w:val="20"/>
                <w:lang w:val="en-GB" w:eastAsia="fr-FR"/>
              </w:rPr>
              <w:t>Followed by a few slides concerning the new template questions and answers</w:t>
            </w:r>
          </w:p>
        </w:tc>
      </w:tr>
      <w:tr w:rsidR="00FF4A55" w:rsidRPr="00EB3878" w:rsidTr="00FF4A55">
        <w:trPr>
          <w:trHeight w:val="269"/>
        </w:trPr>
        <w:tc>
          <w:tcPr>
            <w:tcW w:w="862" w:type="pct"/>
            <w:shd w:val="clear" w:color="auto" w:fill="D9D9D9"/>
          </w:tcPr>
          <w:p w:rsidR="00FF4A55" w:rsidRPr="00060C1E" w:rsidRDefault="00FF4A55" w:rsidP="00FF4A55">
            <w:pPr>
              <w:spacing w:before="20" w:after="60" w:line="240" w:lineRule="auto"/>
              <w:ind w:right="-174"/>
              <w:rPr>
                <w:rFonts w:ascii="Verdana" w:eastAsia="Times New Roman" w:hAnsi="Verdana" w:cs="Times New Roman"/>
                <w:sz w:val="20"/>
                <w:szCs w:val="20"/>
                <w:lang w:val="en-GB" w:eastAsia="fr-FR"/>
              </w:rPr>
            </w:pPr>
            <w:r w:rsidRPr="00060C1E">
              <w:rPr>
                <w:rFonts w:ascii="Verdana" w:eastAsia="Times New Roman" w:hAnsi="Verdana" w:cs="Times New Roman"/>
                <w:sz w:val="20"/>
                <w:szCs w:val="20"/>
                <w:lang w:val="en-GB" w:eastAsia="fr-FR"/>
              </w:rPr>
              <w:t>12:30 -13.30</w:t>
            </w:r>
          </w:p>
        </w:tc>
        <w:tc>
          <w:tcPr>
            <w:tcW w:w="2840" w:type="pct"/>
            <w:shd w:val="clear" w:color="auto" w:fill="D9D9D9"/>
          </w:tcPr>
          <w:p w:rsidR="00FF4A55" w:rsidRPr="00EB3878" w:rsidRDefault="00FF4A55" w:rsidP="00FF4A55">
            <w:pPr>
              <w:keepNext/>
              <w:keepLines/>
              <w:spacing w:before="20" w:after="60" w:line="240" w:lineRule="auto"/>
              <w:outlineLvl w:val="5"/>
              <w:rPr>
                <w:rFonts w:ascii="Verdana" w:eastAsia="Times New Roman" w:hAnsi="Verdana" w:cs="Times New Roman"/>
                <w:b/>
                <w:color w:val="243F60"/>
                <w:sz w:val="20"/>
                <w:szCs w:val="20"/>
                <w:lang w:val="en-GB" w:eastAsia="fr-FR"/>
              </w:rPr>
            </w:pPr>
            <w:r w:rsidRPr="00EB3878">
              <w:rPr>
                <w:rFonts w:ascii="Verdana" w:eastAsia="Times New Roman" w:hAnsi="Verdana" w:cs="Times New Roman"/>
                <w:color w:val="243F60"/>
                <w:sz w:val="20"/>
                <w:szCs w:val="20"/>
                <w:lang w:val="en-GB" w:eastAsia="fr-FR"/>
              </w:rPr>
              <w:t>Lunch break</w:t>
            </w:r>
          </w:p>
        </w:tc>
        <w:tc>
          <w:tcPr>
            <w:tcW w:w="1298" w:type="pct"/>
            <w:shd w:val="clear" w:color="auto" w:fill="D9D9D9"/>
          </w:tcPr>
          <w:p w:rsidR="00FF4A55" w:rsidRPr="00EB3878" w:rsidRDefault="00FF4A55" w:rsidP="00FF4A55">
            <w:pPr>
              <w:tabs>
                <w:tab w:val="num" w:pos="720"/>
              </w:tabs>
              <w:spacing w:after="0" w:line="240" w:lineRule="auto"/>
              <w:rPr>
                <w:rFonts w:ascii="Verdana" w:eastAsia="Times New Roman" w:hAnsi="Verdana" w:cs="Times New Roman"/>
                <w:b/>
                <w:sz w:val="20"/>
                <w:szCs w:val="20"/>
                <w:lang w:val="en-GB" w:eastAsia="fr-FR"/>
              </w:rPr>
            </w:pPr>
          </w:p>
        </w:tc>
      </w:tr>
      <w:tr w:rsidR="00FF4A55" w:rsidRPr="00EB3878" w:rsidTr="00DB3D31">
        <w:trPr>
          <w:trHeight w:val="464"/>
        </w:trPr>
        <w:tc>
          <w:tcPr>
            <w:tcW w:w="862" w:type="pct"/>
          </w:tcPr>
          <w:p w:rsidR="00FF4A55" w:rsidRPr="00060C1E" w:rsidRDefault="00FF4A55" w:rsidP="00FF4A55">
            <w:pPr>
              <w:spacing w:before="20" w:after="60" w:line="240" w:lineRule="auto"/>
              <w:rPr>
                <w:rFonts w:ascii="Verdana" w:eastAsia="Times New Roman" w:hAnsi="Verdana" w:cs="Times New Roman"/>
                <w:sz w:val="20"/>
                <w:szCs w:val="20"/>
                <w:lang w:val="en-GB" w:eastAsia="fr-FR"/>
              </w:rPr>
            </w:pPr>
            <w:r w:rsidRPr="00060C1E">
              <w:rPr>
                <w:rFonts w:ascii="Verdana" w:eastAsia="Times New Roman" w:hAnsi="Verdana" w:cs="Times New Roman"/>
                <w:sz w:val="20"/>
                <w:szCs w:val="20"/>
                <w:lang w:val="en-GB" w:eastAsia="fr-FR"/>
              </w:rPr>
              <w:t>13.30 – 14.15</w:t>
            </w:r>
          </w:p>
        </w:tc>
        <w:tc>
          <w:tcPr>
            <w:tcW w:w="2840" w:type="pct"/>
          </w:tcPr>
          <w:p w:rsidR="00FF4A55" w:rsidRPr="00EB3878" w:rsidRDefault="00FF4A55" w:rsidP="00FF4A55">
            <w:pPr>
              <w:spacing w:after="0" w:line="240" w:lineRule="auto"/>
              <w:ind w:left="567" w:hanging="567"/>
              <w:jc w:val="both"/>
              <w:rPr>
                <w:rFonts w:ascii="Verdana" w:eastAsia="Times New Roman" w:hAnsi="Verdana" w:cs="Times New Roman"/>
                <w:b/>
                <w:color w:val="000000"/>
                <w:sz w:val="20"/>
                <w:szCs w:val="20"/>
                <w:lang w:val="en-GB" w:eastAsia="fr-FR"/>
              </w:rPr>
            </w:pPr>
            <w:r w:rsidRPr="00EB3878">
              <w:rPr>
                <w:rFonts w:ascii="Verdana" w:eastAsia="Times New Roman" w:hAnsi="Verdana" w:cs="Times New Roman"/>
                <w:b/>
                <w:color w:val="000000"/>
                <w:sz w:val="20"/>
                <w:szCs w:val="20"/>
                <w:lang w:val="en-GB" w:eastAsia="fr-FR"/>
              </w:rPr>
              <w:t xml:space="preserve">Module </w:t>
            </w:r>
            <w:r w:rsidR="00411E9B" w:rsidRPr="00EB3878">
              <w:rPr>
                <w:rFonts w:ascii="Verdana" w:eastAsia="Times New Roman" w:hAnsi="Verdana" w:cs="Times New Roman"/>
                <w:b/>
                <w:color w:val="000000"/>
                <w:sz w:val="20"/>
                <w:szCs w:val="20"/>
                <w:lang w:val="en-GB" w:eastAsia="fr-FR"/>
              </w:rPr>
              <w:t>8</w:t>
            </w:r>
            <w:r w:rsidR="004F2B6F">
              <w:rPr>
                <w:rFonts w:ascii="Verdana" w:eastAsia="Times New Roman" w:hAnsi="Verdana" w:cs="Times New Roman"/>
                <w:b/>
                <w:color w:val="000000"/>
                <w:sz w:val="20"/>
                <w:szCs w:val="20"/>
                <w:lang w:val="en-GB" w:eastAsia="fr-FR"/>
              </w:rPr>
              <w:t xml:space="preserve"> -</w:t>
            </w:r>
            <w:r w:rsidRPr="00EB3878">
              <w:rPr>
                <w:rFonts w:ascii="Verdana" w:eastAsia="Times New Roman" w:hAnsi="Verdana" w:cs="Times New Roman"/>
                <w:b/>
                <w:color w:val="000000"/>
                <w:sz w:val="20"/>
                <w:szCs w:val="20"/>
                <w:lang w:val="en-GB" w:eastAsia="fr-FR"/>
              </w:rPr>
              <w:t xml:space="preserve"> </w:t>
            </w:r>
            <w:r w:rsidR="00000FE3">
              <w:rPr>
                <w:rFonts w:ascii="Verdana" w:eastAsia="Times New Roman" w:hAnsi="Verdana" w:cs="Times New Roman"/>
                <w:b/>
                <w:color w:val="000000"/>
                <w:sz w:val="20"/>
                <w:szCs w:val="20"/>
                <w:lang w:val="en-GB" w:eastAsia="fr-FR"/>
              </w:rPr>
              <w:t>R</w:t>
            </w:r>
            <w:r w:rsidRPr="00EB3878">
              <w:rPr>
                <w:rFonts w:ascii="Verdana" w:eastAsia="Times New Roman" w:hAnsi="Verdana" w:cs="Times New Roman"/>
                <w:b/>
                <w:color w:val="000000"/>
                <w:sz w:val="20"/>
                <w:szCs w:val="20"/>
                <w:lang w:val="en-GB" w:eastAsia="fr-FR"/>
              </w:rPr>
              <w:t>eporting and evaluation</w:t>
            </w:r>
          </w:p>
          <w:p w:rsidR="00E01D13" w:rsidRPr="00735F13" w:rsidRDefault="00454147" w:rsidP="00735F13">
            <w:pPr>
              <w:numPr>
                <w:ilvl w:val="0"/>
                <w:numId w:val="7"/>
              </w:numPr>
              <w:spacing w:after="0" w:line="240" w:lineRule="auto"/>
              <w:ind w:left="315" w:hanging="284"/>
              <w:contextualSpacing/>
              <w:jc w:val="both"/>
              <w:rPr>
                <w:rFonts w:ascii="Verdana" w:eastAsia="MS Mincho" w:hAnsi="Verdana" w:cs="Times New Roman"/>
                <w:color w:val="000000"/>
                <w:sz w:val="20"/>
                <w:szCs w:val="20"/>
                <w:lang w:eastAsia="ja-JP"/>
              </w:rPr>
            </w:pPr>
            <w:r w:rsidRPr="00735F13">
              <w:rPr>
                <w:rFonts w:ascii="Verdana" w:eastAsia="MS Mincho" w:hAnsi="Verdana" w:cs="Times New Roman"/>
                <w:bCs/>
                <w:color w:val="000000"/>
                <w:sz w:val="20"/>
                <w:szCs w:val="20"/>
                <w:lang w:val="en-GB" w:eastAsia="ja-JP"/>
              </w:rPr>
              <w:t>Final report on budget operation</w:t>
            </w:r>
          </w:p>
          <w:p w:rsidR="00E01D13" w:rsidRPr="00735F13" w:rsidRDefault="00454147" w:rsidP="00735F13">
            <w:pPr>
              <w:numPr>
                <w:ilvl w:val="0"/>
                <w:numId w:val="7"/>
              </w:numPr>
              <w:spacing w:after="0" w:line="240" w:lineRule="auto"/>
              <w:ind w:left="315" w:hanging="284"/>
              <w:contextualSpacing/>
              <w:jc w:val="both"/>
              <w:rPr>
                <w:rFonts w:ascii="Verdana" w:eastAsia="MS Mincho" w:hAnsi="Verdana" w:cs="Times New Roman"/>
                <w:color w:val="000000"/>
                <w:sz w:val="20"/>
                <w:szCs w:val="20"/>
                <w:lang w:val="en-GB" w:eastAsia="ja-JP"/>
              </w:rPr>
            </w:pPr>
            <w:r w:rsidRPr="00735F13">
              <w:rPr>
                <w:rFonts w:ascii="Verdana" w:eastAsia="MS Mincho" w:hAnsi="Verdana" w:cs="Times New Roman"/>
                <w:bCs/>
                <w:color w:val="000000"/>
                <w:sz w:val="20"/>
                <w:szCs w:val="20"/>
                <w:lang w:val="en-GB" w:eastAsia="ja-JP"/>
              </w:rPr>
              <w:t xml:space="preserve">Evaluation of effectiveness of </w:t>
            </w:r>
            <w:r w:rsidR="00120DCF">
              <w:rPr>
                <w:rFonts w:ascii="Verdana" w:eastAsia="MS Mincho" w:hAnsi="Verdana" w:cs="Times New Roman"/>
                <w:bCs/>
                <w:color w:val="000000"/>
                <w:sz w:val="20"/>
                <w:szCs w:val="20"/>
                <w:lang w:val="en-GB" w:eastAsia="ja-JP"/>
              </w:rPr>
              <w:t>BS</w:t>
            </w:r>
          </w:p>
          <w:p w:rsidR="00E01D13" w:rsidRPr="00735F13" w:rsidRDefault="00454147" w:rsidP="00735F13">
            <w:pPr>
              <w:numPr>
                <w:ilvl w:val="0"/>
                <w:numId w:val="7"/>
              </w:numPr>
              <w:spacing w:after="0" w:line="240" w:lineRule="auto"/>
              <w:ind w:left="315" w:hanging="284"/>
              <w:contextualSpacing/>
              <w:jc w:val="both"/>
              <w:rPr>
                <w:rFonts w:ascii="Verdana" w:eastAsia="MS Mincho" w:hAnsi="Verdana" w:cs="Times New Roman"/>
                <w:color w:val="000000"/>
                <w:sz w:val="20"/>
                <w:szCs w:val="20"/>
                <w:lang w:val="en-GB" w:eastAsia="ja-JP"/>
              </w:rPr>
            </w:pPr>
            <w:r w:rsidRPr="00735F13">
              <w:rPr>
                <w:rFonts w:ascii="Verdana" w:eastAsia="MS Mincho" w:hAnsi="Verdana" w:cs="Times New Roman"/>
                <w:bCs/>
                <w:color w:val="000000"/>
                <w:sz w:val="20"/>
                <w:szCs w:val="20"/>
                <w:lang w:val="en-GB" w:eastAsia="ja-JP"/>
              </w:rPr>
              <w:t xml:space="preserve">Evaluation of impact of </w:t>
            </w:r>
            <w:r w:rsidR="00120DCF">
              <w:rPr>
                <w:rFonts w:ascii="Verdana" w:eastAsia="MS Mincho" w:hAnsi="Verdana" w:cs="Times New Roman"/>
                <w:bCs/>
                <w:color w:val="000000"/>
                <w:sz w:val="20"/>
                <w:szCs w:val="20"/>
                <w:lang w:val="en-GB" w:eastAsia="ja-JP"/>
              </w:rPr>
              <w:t>BS</w:t>
            </w:r>
          </w:p>
          <w:p w:rsidR="00E01D13" w:rsidRPr="00735F13" w:rsidRDefault="00454147" w:rsidP="00735F13">
            <w:pPr>
              <w:numPr>
                <w:ilvl w:val="0"/>
                <w:numId w:val="7"/>
              </w:numPr>
              <w:spacing w:after="0" w:line="240" w:lineRule="auto"/>
              <w:ind w:left="315" w:hanging="284"/>
              <w:contextualSpacing/>
              <w:jc w:val="both"/>
              <w:rPr>
                <w:rFonts w:ascii="Verdana" w:eastAsia="MS Mincho" w:hAnsi="Verdana" w:cs="Times New Roman"/>
                <w:color w:val="000000"/>
                <w:sz w:val="20"/>
                <w:szCs w:val="20"/>
                <w:lang w:eastAsia="ja-JP"/>
              </w:rPr>
            </w:pPr>
            <w:r w:rsidRPr="00735F13">
              <w:rPr>
                <w:rFonts w:ascii="Verdana" w:eastAsia="MS Mincho" w:hAnsi="Verdana" w:cs="Times New Roman"/>
                <w:bCs/>
                <w:color w:val="000000"/>
                <w:sz w:val="20"/>
                <w:szCs w:val="20"/>
                <w:lang w:val="en-GB" w:eastAsia="ja-JP"/>
              </w:rPr>
              <w:t>Synthesis of country evaluations</w:t>
            </w:r>
          </w:p>
          <w:p w:rsidR="00E01D13" w:rsidRPr="00735F13" w:rsidRDefault="00454147" w:rsidP="00735F13">
            <w:pPr>
              <w:numPr>
                <w:ilvl w:val="0"/>
                <w:numId w:val="7"/>
              </w:numPr>
              <w:spacing w:after="0" w:line="240" w:lineRule="auto"/>
              <w:ind w:left="315" w:hanging="284"/>
              <w:contextualSpacing/>
              <w:jc w:val="both"/>
              <w:rPr>
                <w:rFonts w:ascii="Verdana" w:eastAsia="MS Mincho" w:hAnsi="Verdana" w:cs="Times New Roman"/>
                <w:color w:val="000000"/>
                <w:sz w:val="20"/>
                <w:szCs w:val="20"/>
                <w:lang w:eastAsia="ja-JP"/>
              </w:rPr>
            </w:pPr>
            <w:r w:rsidRPr="00735F13">
              <w:rPr>
                <w:rFonts w:ascii="Verdana" w:eastAsia="MS Mincho" w:hAnsi="Verdana" w:cs="Times New Roman"/>
                <w:bCs/>
                <w:color w:val="000000"/>
                <w:sz w:val="20"/>
                <w:szCs w:val="20"/>
                <w:lang w:val="en-GB" w:eastAsia="ja-JP"/>
              </w:rPr>
              <w:t>Evaluation of policy dialogue</w:t>
            </w:r>
          </w:p>
          <w:p w:rsidR="00E01D13" w:rsidRPr="00735F13" w:rsidRDefault="00454147" w:rsidP="00735F13">
            <w:pPr>
              <w:numPr>
                <w:ilvl w:val="0"/>
                <w:numId w:val="7"/>
              </w:numPr>
              <w:spacing w:after="0" w:line="240" w:lineRule="auto"/>
              <w:ind w:left="315" w:hanging="284"/>
              <w:contextualSpacing/>
              <w:jc w:val="both"/>
              <w:rPr>
                <w:rFonts w:ascii="Verdana" w:eastAsia="MS Mincho" w:hAnsi="Verdana" w:cs="Times New Roman"/>
                <w:color w:val="000000"/>
                <w:sz w:val="20"/>
                <w:szCs w:val="20"/>
                <w:lang w:eastAsia="ja-JP"/>
              </w:rPr>
            </w:pPr>
            <w:r w:rsidRPr="00735F13">
              <w:rPr>
                <w:rFonts w:ascii="Verdana" w:eastAsia="MS Mincho" w:hAnsi="Verdana" w:cs="Times New Roman"/>
                <w:bCs/>
                <w:color w:val="000000"/>
                <w:sz w:val="20"/>
                <w:szCs w:val="20"/>
                <w:lang w:val="en-GB" w:eastAsia="ja-JP"/>
              </w:rPr>
              <w:t>Audit</w:t>
            </w:r>
          </w:p>
          <w:p w:rsidR="00FF4A55" w:rsidRPr="00EB3878" w:rsidRDefault="00FF4A55" w:rsidP="004F2B6F">
            <w:pPr>
              <w:spacing w:after="0" w:line="240" w:lineRule="auto"/>
              <w:contextualSpacing/>
              <w:jc w:val="both"/>
              <w:rPr>
                <w:rFonts w:ascii="Verdana" w:eastAsia="MS Mincho" w:hAnsi="Verdana" w:cs="Times New Roman"/>
                <w:color w:val="000000"/>
                <w:sz w:val="20"/>
                <w:szCs w:val="20"/>
                <w:lang w:val="en-GB" w:eastAsia="ja-JP"/>
              </w:rPr>
            </w:pPr>
          </w:p>
        </w:tc>
        <w:tc>
          <w:tcPr>
            <w:tcW w:w="1298" w:type="pct"/>
          </w:tcPr>
          <w:p w:rsidR="00FF4A55" w:rsidRPr="00EB3878" w:rsidRDefault="00FF4A55" w:rsidP="00FF4A55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b/>
                <w:sz w:val="20"/>
                <w:szCs w:val="20"/>
                <w:lang w:val="en-GB" w:eastAsia="fr-FR"/>
              </w:rPr>
            </w:pPr>
            <w:r w:rsidRPr="00EB3878">
              <w:rPr>
                <w:rFonts w:ascii="Verdana" w:eastAsia="Times New Roman" w:hAnsi="Verdana" w:cs="Times New Roman"/>
                <w:b/>
                <w:sz w:val="20"/>
                <w:szCs w:val="20"/>
                <w:lang w:val="en-GB" w:eastAsia="fr-FR"/>
              </w:rPr>
              <w:t>Presentation</w:t>
            </w:r>
            <w:r w:rsidRPr="00EB3878">
              <w:rPr>
                <w:rFonts w:ascii="Verdana" w:eastAsia="Times New Roman" w:hAnsi="Verdana" w:cs="Times New Roman"/>
                <w:sz w:val="20"/>
                <w:szCs w:val="20"/>
                <w:lang w:val="en-GB" w:eastAsia="fr-FR"/>
              </w:rPr>
              <w:t xml:space="preserve"> questions and answers</w:t>
            </w:r>
          </w:p>
        </w:tc>
      </w:tr>
      <w:tr w:rsidR="00FF4A55" w:rsidRPr="00EB3878" w:rsidTr="00DB3D31">
        <w:trPr>
          <w:trHeight w:val="464"/>
        </w:trPr>
        <w:tc>
          <w:tcPr>
            <w:tcW w:w="862" w:type="pct"/>
          </w:tcPr>
          <w:p w:rsidR="00FF4A55" w:rsidRPr="00060C1E" w:rsidRDefault="00FF4A55" w:rsidP="00FF4A55">
            <w:pPr>
              <w:spacing w:before="20" w:after="60" w:line="240" w:lineRule="auto"/>
              <w:ind w:left="567" w:hanging="567"/>
              <w:jc w:val="both"/>
              <w:rPr>
                <w:rFonts w:ascii="Verdana" w:eastAsia="Times New Roman" w:hAnsi="Verdana" w:cs="Times New Roman"/>
                <w:sz w:val="20"/>
                <w:szCs w:val="20"/>
                <w:lang w:val="en-GB" w:eastAsia="fr-FR"/>
              </w:rPr>
            </w:pPr>
            <w:r w:rsidRPr="00060C1E">
              <w:rPr>
                <w:rFonts w:ascii="Verdana" w:eastAsia="Times New Roman" w:hAnsi="Verdana" w:cs="Times New Roman"/>
                <w:sz w:val="20"/>
                <w:szCs w:val="20"/>
                <w:lang w:val="en-GB" w:eastAsia="fr-FR"/>
              </w:rPr>
              <w:t>14.15 – 15.30</w:t>
            </w:r>
          </w:p>
        </w:tc>
        <w:tc>
          <w:tcPr>
            <w:tcW w:w="2840" w:type="pct"/>
          </w:tcPr>
          <w:p w:rsidR="00FF4A55" w:rsidRPr="00EB3878" w:rsidRDefault="00735F13" w:rsidP="00C606E5">
            <w:pPr>
              <w:spacing w:before="60" w:after="60" w:line="240" w:lineRule="auto"/>
              <w:ind w:left="1310" w:hanging="1310"/>
              <w:contextualSpacing/>
              <w:rPr>
                <w:rFonts w:ascii="Verdana" w:eastAsia="Calibri" w:hAnsi="Verdana" w:cs="Times New Roman"/>
                <w:b/>
                <w:sz w:val="20"/>
                <w:szCs w:val="20"/>
                <w:lang w:val="en-GB"/>
              </w:rPr>
            </w:pPr>
            <w:r>
              <w:rPr>
                <w:rFonts w:ascii="Verdana" w:eastAsia="Calibri" w:hAnsi="Verdana" w:cs="Times New Roman"/>
                <w:b/>
                <w:sz w:val="20"/>
                <w:szCs w:val="20"/>
                <w:lang w:val="en-GB"/>
              </w:rPr>
              <w:t>Module 9 - D</w:t>
            </w:r>
            <w:r w:rsidRPr="00735F13">
              <w:rPr>
                <w:rFonts w:ascii="Verdana" w:eastAsia="Calibri" w:hAnsi="Verdana" w:cs="Times New Roman"/>
                <w:b/>
                <w:sz w:val="20"/>
                <w:szCs w:val="20"/>
                <w:lang w:val="en-GB"/>
              </w:rPr>
              <w:t xml:space="preserve">ebate exercise on Afghanistan </w:t>
            </w:r>
            <w:bookmarkStart w:id="0" w:name="_GoBack"/>
            <w:bookmarkEnd w:id="0"/>
            <w:r w:rsidRPr="00735F13">
              <w:rPr>
                <w:rFonts w:ascii="Verdana" w:eastAsia="Calibri" w:hAnsi="Verdana" w:cs="Times New Roman"/>
                <w:b/>
                <w:sz w:val="20"/>
                <w:szCs w:val="20"/>
                <w:lang w:val="en-GB"/>
              </w:rPr>
              <w:t>S</w:t>
            </w:r>
            <w:r w:rsidR="007167F4">
              <w:rPr>
                <w:rFonts w:ascii="Verdana" w:eastAsia="Calibri" w:hAnsi="Verdana" w:cs="Times New Roman"/>
                <w:b/>
                <w:sz w:val="20"/>
                <w:szCs w:val="20"/>
                <w:lang w:val="en-GB"/>
              </w:rPr>
              <w:t>R</w:t>
            </w:r>
            <w:r w:rsidRPr="00735F13">
              <w:rPr>
                <w:rFonts w:ascii="Verdana" w:eastAsia="Calibri" w:hAnsi="Verdana" w:cs="Times New Roman"/>
                <w:b/>
                <w:sz w:val="20"/>
                <w:szCs w:val="20"/>
                <w:lang w:val="en-GB"/>
              </w:rPr>
              <w:t xml:space="preserve">BC </w:t>
            </w:r>
          </w:p>
          <w:p w:rsidR="00FF4A55" w:rsidRPr="00EB3878" w:rsidRDefault="00FF4A55" w:rsidP="00FF4A55">
            <w:pPr>
              <w:spacing w:before="60" w:after="60" w:line="240" w:lineRule="auto"/>
              <w:ind w:left="566" w:hanging="566"/>
              <w:contextualSpacing/>
              <w:rPr>
                <w:rFonts w:ascii="Verdana" w:eastAsia="Calibri" w:hAnsi="Verdana" w:cs="Times New Roman"/>
                <w:color w:val="000000"/>
                <w:sz w:val="20"/>
                <w:szCs w:val="20"/>
                <w:lang w:val="en-GB" w:eastAsia="es-ES_tradnl"/>
              </w:rPr>
            </w:pPr>
          </w:p>
        </w:tc>
        <w:tc>
          <w:tcPr>
            <w:tcW w:w="1298" w:type="pct"/>
          </w:tcPr>
          <w:p w:rsidR="00FF4A55" w:rsidRPr="00EB3878" w:rsidRDefault="00FF4A55" w:rsidP="00735F13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val="en-GB" w:eastAsia="fr-FR"/>
              </w:rPr>
            </w:pPr>
            <w:r w:rsidRPr="00EB3878">
              <w:rPr>
                <w:rFonts w:ascii="Verdana" w:eastAsia="Times New Roman" w:hAnsi="Verdana" w:cs="Times New Roman"/>
                <w:sz w:val="20"/>
                <w:szCs w:val="20"/>
                <w:lang w:val="en-GB" w:eastAsia="fr-FR"/>
              </w:rPr>
              <w:t>Alternative:</w:t>
            </w:r>
            <w:r w:rsidR="00735F13">
              <w:rPr>
                <w:rFonts w:ascii="Verdana" w:eastAsia="Times New Roman" w:hAnsi="Verdana" w:cs="Times New Roman"/>
                <w:sz w:val="20"/>
                <w:szCs w:val="20"/>
                <w:lang w:val="en-GB" w:eastAsia="fr-FR"/>
              </w:rPr>
              <w:t xml:space="preserve"> Participant contributions</w:t>
            </w:r>
          </w:p>
        </w:tc>
      </w:tr>
      <w:tr w:rsidR="00FF4A55" w:rsidRPr="00EB3878" w:rsidTr="00FF4A55">
        <w:trPr>
          <w:trHeight w:val="269"/>
        </w:trPr>
        <w:tc>
          <w:tcPr>
            <w:tcW w:w="862" w:type="pct"/>
            <w:shd w:val="clear" w:color="auto" w:fill="D9D9D9"/>
          </w:tcPr>
          <w:p w:rsidR="00FF4A55" w:rsidRPr="00060C1E" w:rsidRDefault="00FF4A55" w:rsidP="00FF4A55">
            <w:pPr>
              <w:spacing w:before="20" w:after="60" w:line="240" w:lineRule="auto"/>
              <w:ind w:right="-174"/>
              <w:rPr>
                <w:rFonts w:ascii="Verdana" w:eastAsia="Times New Roman" w:hAnsi="Verdana" w:cs="Times New Roman"/>
                <w:sz w:val="20"/>
                <w:szCs w:val="20"/>
                <w:lang w:val="en-GB" w:eastAsia="fr-FR"/>
              </w:rPr>
            </w:pPr>
            <w:r w:rsidRPr="00060C1E">
              <w:rPr>
                <w:rFonts w:ascii="Verdana" w:eastAsia="Times New Roman" w:hAnsi="Verdana" w:cs="Times New Roman"/>
                <w:sz w:val="20"/>
                <w:szCs w:val="20"/>
                <w:lang w:val="en-GB" w:eastAsia="fr-FR"/>
              </w:rPr>
              <w:t>15:00 – 15.30</w:t>
            </w:r>
          </w:p>
        </w:tc>
        <w:tc>
          <w:tcPr>
            <w:tcW w:w="2840" w:type="pct"/>
            <w:shd w:val="clear" w:color="auto" w:fill="D9D9D9"/>
          </w:tcPr>
          <w:p w:rsidR="00FF4A55" w:rsidRPr="00EB3878" w:rsidRDefault="00FF4A55" w:rsidP="00FF4A55">
            <w:pPr>
              <w:keepNext/>
              <w:keepLines/>
              <w:spacing w:before="20" w:after="60" w:line="240" w:lineRule="auto"/>
              <w:outlineLvl w:val="5"/>
              <w:rPr>
                <w:rFonts w:ascii="Verdana" w:eastAsia="Times New Roman" w:hAnsi="Verdana" w:cs="Times New Roman"/>
                <w:b/>
                <w:color w:val="243F60"/>
                <w:sz w:val="20"/>
                <w:szCs w:val="20"/>
                <w:lang w:val="en-GB" w:eastAsia="fr-FR"/>
              </w:rPr>
            </w:pPr>
            <w:r w:rsidRPr="00EB3878">
              <w:rPr>
                <w:rFonts w:ascii="Verdana" w:eastAsia="Times New Roman" w:hAnsi="Verdana" w:cs="Times New Roman"/>
                <w:color w:val="243F60"/>
                <w:sz w:val="20"/>
                <w:szCs w:val="20"/>
                <w:lang w:val="en-GB" w:eastAsia="fr-FR"/>
              </w:rPr>
              <w:t>Break</w:t>
            </w:r>
          </w:p>
        </w:tc>
        <w:tc>
          <w:tcPr>
            <w:tcW w:w="1298" w:type="pct"/>
            <w:shd w:val="clear" w:color="auto" w:fill="D9D9D9"/>
          </w:tcPr>
          <w:p w:rsidR="00FF4A55" w:rsidRPr="00EB3878" w:rsidRDefault="00FF4A55" w:rsidP="00FF4A55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20"/>
                <w:szCs w:val="20"/>
                <w:lang w:val="en-GB" w:eastAsia="fr-FR"/>
              </w:rPr>
            </w:pPr>
          </w:p>
        </w:tc>
      </w:tr>
      <w:tr w:rsidR="00FF4A55" w:rsidRPr="00EB3878" w:rsidTr="00DB3D31">
        <w:trPr>
          <w:trHeight w:val="269"/>
        </w:trPr>
        <w:tc>
          <w:tcPr>
            <w:tcW w:w="862" w:type="pct"/>
          </w:tcPr>
          <w:p w:rsidR="00FF4A55" w:rsidRPr="00060C1E" w:rsidRDefault="00FF4A55" w:rsidP="00FF4A55">
            <w:pPr>
              <w:spacing w:before="20" w:after="60" w:line="240" w:lineRule="auto"/>
              <w:rPr>
                <w:rFonts w:ascii="Verdana" w:eastAsia="Times New Roman" w:hAnsi="Verdana" w:cs="Times New Roman"/>
                <w:sz w:val="20"/>
                <w:szCs w:val="20"/>
                <w:lang w:val="en-GB" w:eastAsia="fr-FR"/>
              </w:rPr>
            </w:pPr>
            <w:r w:rsidRPr="00060C1E">
              <w:rPr>
                <w:rFonts w:ascii="Verdana" w:eastAsia="Times New Roman" w:hAnsi="Verdana" w:cs="Times New Roman"/>
                <w:sz w:val="20"/>
                <w:szCs w:val="20"/>
                <w:lang w:val="en-GB" w:eastAsia="fr-FR"/>
              </w:rPr>
              <w:t>15.30 – 16.00</w:t>
            </w:r>
          </w:p>
        </w:tc>
        <w:tc>
          <w:tcPr>
            <w:tcW w:w="2840" w:type="pct"/>
          </w:tcPr>
          <w:p w:rsidR="00FF4A55" w:rsidRPr="00EB3878" w:rsidRDefault="00FF4A55" w:rsidP="00FF4A55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20"/>
                <w:szCs w:val="20"/>
                <w:lang w:val="en-GB" w:eastAsia="fr-FR"/>
              </w:rPr>
            </w:pPr>
            <w:r w:rsidRPr="00EB3878">
              <w:rPr>
                <w:rFonts w:ascii="Verdana" w:eastAsia="Times New Roman" w:hAnsi="Verdana" w:cs="Times New Roman"/>
                <w:b/>
                <w:sz w:val="20"/>
                <w:szCs w:val="20"/>
                <w:lang w:val="en-GB" w:eastAsia="fr-FR"/>
              </w:rPr>
              <w:t xml:space="preserve">Questions and Answers by DEVCO </w:t>
            </w:r>
          </w:p>
        </w:tc>
        <w:tc>
          <w:tcPr>
            <w:tcW w:w="1298" w:type="pct"/>
          </w:tcPr>
          <w:p w:rsidR="00FF4A55" w:rsidRPr="00EB3878" w:rsidRDefault="00FF4A55" w:rsidP="00FF4A55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20"/>
                <w:szCs w:val="20"/>
                <w:lang w:val="en-GB" w:eastAsia="fr-FR"/>
              </w:rPr>
            </w:pPr>
            <w:r w:rsidRPr="00EB3878">
              <w:rPr>
                <w:rFonts w:ascii="Verdana" w:eastAsia="Times New Roman" w:hAnsi="Verdana" w:cs="Times New Roman"/>
                <w:b/>
                <w:sz w:val="20"/>
                <w:szCs w:val="20"/>
                <w:lang w:val="en-GB" w:eastAsia="fr-FR"/>
              </w:rPr>
              <w:t>DEVCO</w:t>
            </w:r>
          </w:p>
        </w:tc>
      </w:tr>
      <w:tr w:rsidR="00FF4A55" w:rsidRPr="00EB3878" w:rsidTr="00DB3D31">
        <w:trPr>
          <w:trHeight w:val="269"/>
        </w:trPr>
        <w:tc>
          <w:tcPr>
            <w:tcW w:w="862" w:type="pct"/>
          </w:tcPr>
          <w:p w:rsidR="00FF4A55" w:rsidRPr="00060C1E" w:rsidRDefault="00FF4A55" w:rsidP="00FF4A55">
            <w:pPr>
              <w:spacing w:before="20" w:after="60" w:line="240" w:lineRule="auto"/>
              <w:rPr>
                <w:rFonts w:ascii="Verdana" w:eastAsia="Times New Roman" w:hAnsi="Verdana" w:cs="Times New Roman"/>
                <w:sz w:val="20"/>
                <w:szCs w:val="20"/>
                <w:lang w:val="en-GB" w:eastAsia="fr-FR"/>
              </w:rPr>
            </w:pPr>
            <w:r w:rsidRPr="00060C1E">
              <w:rPr>
                <w:rFonts w:ascii="Verdana" w:eastAsia="Times New Roman" w:hAnsi="Verdana" w:cs="Times New Roman"/>
                <w:sz w:val="20"/>
                <w:szCs w:val="20"/>
                <w:lang w:val="en-GB" w:eastAsia="fr-FR"/>
              </w:rPr>
              <w:t>16.00 – 16.30</w:t>
            </w:r>
          </w:p>
          <w:p w:rsidR="00FF4A55" w:rsidRPr="00060C1E" w:rsidRDefault="00FF4A55" w:rsidP="00FF4A55">
            <w:pPr>
              <w:spacing w:before="20" w:after="6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val="en-GB" w:eastAsia="fr-FR"/>
              </w:rPr>
            </w:pPr>
          </w:p>
        </w:tc>
        <w:tc>
          <w:tcPr>
            <w:tcW w:w="2840" w:type="pct"/>
          </w:tcPr>
          <w:p w:rsidR="00FF4A55" w:rsidRPr="00EB3878" w:rsidRDefault="00FF4A55" w:rsidP="00FF4A55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20"/>
                <w:szCs w:val="20"/>
                <w:lang w:val="en-GB" w:eastAsia="fr-FR"/>
              </w:rPr>
            </w:pPr>
            <w:r w:rsidRPr="00EB3878">
              <w:rPr>
                <w:rFonts w:ascii="Verdana" w:eastAsia="Times New Roman" w:hAnsi="Verdana" w:cs="Times New Roman"/>
                <w:b/>
                <w:sz w:val="20"/>
                <w:szCs w:val="20"/>
                <w:lang w:val="en-GB" w:eastAsia="fr-FR"/>
              </w:rPr>
              <w:t xml:space="preserve">Test Out </w:t>
            </w:r>
          </w:p>
          <w:p w:rsidR="00FF4A55" w:rsidRPr="00EB3878" w:rsidRDefault="00FF4A55" w:rsidP="00FF4A55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20"/>
                <w:szCs w:val="20"/>
                <w:lang w:val="en-GB" w:eastAsia="fr-FR"/>
              </w:rPr>
            </w:pPr>
            <w:r w:rsidRPr="00EB3878">
              <w:rPr>
                <w:rFonts w:ascii="Verdana" w:eastAsia="Times New Roman" w:hAnsi="Verdana" w:cs="Times New Roman"/>
                <w:b/>
                <w:sz w:val="20"/>
                <w:szCs w:val="20"/>
                <w:lang w:val="en-GB" w:eastAsia="fr-FR"/>
              </w:rPr>
              <w:t xml:space="preserve">Evaluation of the course </w:t>
            </w:r>
          </w:p>
          <w:p w:rsidR="00FF4A55" w:rsidRPr="00EB3878" w:rsidRDefault="00FF4A55" w:rsidP="00FF4A55">
            <w:pPr>
              <w:spacing w:after="0" w:line="240" w:lineRule="auto"/>
              <w:ind w:left="567" w:hanging="567"/>
              <w:jc w:val="both"/>
              <w:rPr>
                <w:rFonts w:ascii="Verdana" w:eastAsia="Times New Roman" w:hAnsi="Verdana" w:cs="Times New Roman"/>
                <w:sz w:val="20"/>
                <w:szCs w:val="20"/>
                <w:lang w:val="en-GB" w:eastAsia="fr-FR"/>
              </w:rPr>
            </w:pPr>
            <w:r w:rsidRPr="00EB3878">
              <w:rPr>
                <w:rFonts w:ascii="Verdana" w:eastAsia="Times New Roman" w:hAnsi="Verdana" w:cs="Times New Roman"/>
                <w:b/>
                <w:sz w:val="20"/>
                <w:szCs w:val="20"/>
                <w:lang w:val="en-GB" w:eastAsia="fr-FR"/>
              </w:rPr>
              <w:t>Certificates</w:t>
            </w:r>
          </w:p>
        </w:tc>
        <w:tc>
          <w:tcPr>
            <w:tcW w:w="1298" w:type="pct"/>
          </w:tcPr>
          <w:p w:rsidR="00FF4A55" w:rsidRPr="00EB3878" w:rsidRDefault="00FF4A55" w:rsidP="00FF4A55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20"/>
                <w:szCs w:val="20"/>
                <w:lang w:val="en-GB" w:eastAsia="fr-FR"/>
              </w:rPr>
            </w:pPr>
          </w:p>
        </w:tc>
      </w:tr>
      <w:tr w:rsidR="00FF4A55" w:rsidRPr="00EB3878" w:rsidTr="00DB3D31">
        <w:trPr>
          <w:trHeight w:val="269"/>
        </w:trPr>
        <w:tc>
          <w:tcPr>
            <w:tcW w:w="862" w:type="pct"/>
          </w:tcPr>
          <w:p w:rsidR="00FF4A55" w:rsidRPr="00060C1E" w:rsidRDefault="00FF4A55" w:rsidP="00FF4A55">
            <w:pPr>
              <w:spacing w:before="20" w:after="60" w:line="240" w:lineRule="auto"/>
              <w:rPr>
                <w:rFonts w:ascii="Verdana" w:eastAsia="Times New Roman" w:hAnsi="Verdana" w:cs="Times New Roman"/>
                <w:sz w:val="20"/>
                <w:szCs w:val="20"/>
                <w:lang w:val="en-GB" w:eastAsia="fr-FR"/>
              </w:rPr>
            </w:pPr>
            <w:r w:rsidRPr="00060C1E">
              <w:rPr>
                <w:rFonts w:ascii="Verdana" w:eastAsia="Times New Roman" w:hAnsi="Verdana" w:cs="Times New Roman"/>
                <w:sz w:val="20"/>
                <w:szCs w:val="20"/>
                <w:lang w:val="en-GB" w:eastAsia="fr-FR"/>
              </w:rPr>
              <w:t>16.30</w:t>
            </w:r>
          </w:p>
        </w:tc>
        <w:tc>
          <w:tcPr>
            <w:tcW w:w="2840" w:type="pct"/>
          </w:tcPr>
          <w:p w:rsidR="00FF4A55" w:rsidRPr="00EB3878" w:rsidRDefault="00FF4A55" w:rsidP="00FF4A55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20"/>
                <w:szCs w:val="20"/>
                <w:lang w:val="en-GB" w:eastAsia="fr-FR"/>
              </w:rPr>
            </w:pPr>
            <w:r w:rsidRPr="00EB3878">
              <w:rPr>
                <w:rFonts w:ascii="Verdana" w:eastAsia="Times New Roman" w:hAnsi="Verdana" w:cs="Times New Roman"/>
                <w:b/>
                <w:sz w:val="20"/>
                <w:szCs w:val="20"/>
                <w:lang w:val="fr-BE" w:eastAsia="fr-FR"/>
              </w:rPr>
              <w:t>End of course</w:t>
            </w:r>
          </w:p>
        </w:tc>
        <w:tc>
          <w:tcPr>
            <w:tcW w:w="1298" w:type="pct"/>
          </w:tcPr>
          <w:p w:rsidR="00FF4A55" w:rsidRPr="00EB3878" w:rsidRDefault="00FF4A55" w:rsidP="00FF4A55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20"/>
                <w:szCs w:val="20"/>
                <w:lang w:val="en-GB" w:eastAsia="fr-FR"/>
              </w:rPr>
            </w:pPr>
          </w:p>
        </w:tc>
      </w:tr>
    </w:tbl>
    <w:p w:rsidR="00FF4A55" w:rsidRPr="00EB3878" w:rsidRDefault="00FF4A55" w:rsidP="00FF4A55">
      <w:pPr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val="en-GB" w:eastAsia="fr-FR"/>
        </w:rPr>
      </w:pPr>
    </w:p>
    <w:p w:rsidR="00FF4A55" w:rsidRPr="00EB3878" w:rsidRDefault="00FF4A55" w:rsidP="00FF4A55">
      <w:pPr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val="en-GB" w:eastAsia="fr-FR"/>
        </w:rPr>
      </w:pPr>
    </w:p>
    <w:p w:rsidR="00FF4A55" w:rsidRPr="00EB3878" w:rsidRDefault="00FF4A55" w:rsidP="00FF4A55">
      <w:pPr>
        <w:spacing w:after="0" w:line="240" w:lineRule="auto"/>
        <w:rPr>
          <w:rFonts w:ascii="Verdana" w:eastAsia="Times New Roman" w:hAnsi="Verdana" w:cs="Times New Roman"/>
          <w:sz w:val="20"/>
          <w:szCs w:val="20"/>
          <w:lang w:val="en-GB" w:eastAsia="nl-NL"/>
        </w:rPr>
      </w:pPr>
    </w:p>
    <w:p w:rsidR="00FF4A55" w:rsidRPr="00EB3878" w:rsidRDefault="00FF4A55" w:rsidP="00FF4A55">
      <w:pPr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val="en-GB" w:eastAsia="fr-FR"/>
        </w:rPr>
      </w:pPr>
    </w:p>
    <w:p w:rsidR="001737B7" w:rsidRPr="00EB3878" w:rsidRDefault="001737B7">
      <w:pPr>
        <w:rPr>
          <w:rFonts w:ascii="Verdana" w:hAnsi="Verdana"/>
          <w:sz w:val="20"/>
          <w:szCs w:val="20"/>
        </w:rPr>
      </w:pPr>
    </w:p>
    <w:sectPr w:rsidR="001737B7" w:rsidRPr="00EB3878" w:rsidSect="00D448FB">
      <w:pgSz w:w="11906" w:h="16838"/>
      <w:pgMar w:top="1276" w:right="1417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864392"/>
    <w:multiLevelType w:val="hybridMultilevel"/>
    <w:tmpl w:val="D076C170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3761B5"/>
    <w:multiLevelType w:val="hybridMultilevel"/>
    <w:tmpl w:val="3550C450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7B5B2A"/>
    <w:multiLevelType w:val="hybridMultilevel"/>
    <w:tmpl w:val="48FEA0A8"/>
    <w:lvl w:ilvl="0" w:tplc="E968FB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022394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F90581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8BE46A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19E2D3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B0CE23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DB454D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9E4CEE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358688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AC6116"/>
    <w:multiLevelType w:val="hybridMultilevel"/>
    <w:tmpl w:val="AED237C0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387899"/>
    <w:multiLevelType w:val="hybridMultilevel"/>
    <w:tmpl w:val="B46628F4"/>
    <w:lvl w:ilvl="0" w:tplc="95AEB5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489BD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EB4301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8BAC34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0D246D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09494B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49A73C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86409D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1DC301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ECB35C4"/>
    <w:multiLevelType w:val="hybridMultilevel"/>
    <w:tmpl w:val="D1BE1E46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8450FE"/>
    <w:multiLevelType w:val="hybridMultilevel"/>
    <w:tmpl w:val="D08C12AA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B3D2B62"/>
    <w:multiLevelType w:val="hybridMultilevel"/>
    <w:tmpl w:val="423C832C"/>
    <w:lvl w:ilvl="0" w:tplc="0809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BC1CF14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30C78C4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B0CE152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F38B9C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656754C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032D30C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22658E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C64E3FC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8" w15:restartNumberingAfterBreak="0">
    <w:nsid w:val="4FB2199F"/>
    <w:multiLevelType w:val="hybridMultilevel"/>
    <w:tmpl w:val="048016A6"/>
    <w:lvl w:ilvl="0" w:tplc="57FA8DF2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772EAA"/>
    <w:multiLevelType w:val="hybridMultilevel"/>
    <w:tmpl w:val="DE26DB98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7FA5944"/>
    <w:multiLevelType w:val="hybridMultilevel"/>
    <w:tmpl w:val="3348C78A"/>
    <w:lvl w:ilvl="0" w:tplc="08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85B6013C">
      <w:start w:val="13"/>
      <w:numFmt w:val="bullet"/>
      <w:lvlText w:val="-"/>
      <w:lvlJc w:val="left"/>
      <w:pPr>
        <w:ind w:left="1800" w:hanging="360"/>
      </w:pPr>
      <w:rPr>
        <w:rFonts w:ascii="Times New Roman" w:eastAsia="Calibri" w:hAnsi="Times New Roman" w:cs="Times New Roman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5D4451AA"/>
    <w:multiLevelType w:val="hybridMultilevel"/>
    <w:tmpl w:val="50E6DE98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9496156"/>
    <w:multiLevelType w:val="hybridMultilevel"/>
    <w:tmpl w:val="FD74CE36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D4C3D73"/>
    <w:multiLevelType w:val="hybridMultilevel"/>
    <w:tmpl w:val="4F3650DE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BED0D61"/>
    <w:multiLevelType w:val="hybridMultilevel"/>
    <w:tmpl w:val="CAA0D0D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8"/>
  </w:num>
  <w:num w:numId="3">
    <w:abstractNumId w:val="10"/>
  </w:num>
  <w:num w:numId="4">
    <w:abstractNumId w:val="3"/>
  </w:num>
  <w:num w:numId="5">
    <w:abstractNumId w:val="12"/>
  </w:num>
  <w:num w:numId="6">
    <w:abstractNumId w:val="6"/>
  </w:num>
  <w:num w:numId="7">
    <w:abstractNumId w:val="9"/>
  </w:num>
  <w:num w:numId="8">
    <w:abstractNumId w:val="11"/>
  </w:num>
  <w:num w:numId="9">
    <w:abstractNumId w:val="0"/>
  </w:num>
  <w:num w:numId="10">
    <w:abstractNumId w:val="5"/>
  </w:num>
  <w:num w:numId="11">
    <w:abstractNumId w:val="13"/>
  </w:num>
  <w:num w:numId="12">
    <w:abstractNumId w:val="14"/>
  </w:num>
  <w:num w:numId="13">
    <w:abstractNumId w:val="2"/>
  </w:num>
  <w:num w:numId="14">
    <w:abstractNumId w:val="4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4A55"/>
    <w:rsid w:val="00000FE3"/>
    <w:rsid w:val="00060C1E"/>
    <w:rsid w:val="000660FB"/>
    <w:rsid w:val="00120DCF"/>
    <w:rsid w:val="001737B7"/>
    <w:rsid w:val="001C1ACF"/>
    <w:rsid w:val="002958CD"/>
    <w:rsid w:val="002A566D"/>
    <w:rsid w:val="002C26EC"/>
    <w:rsid w:val="002F6CEC"/>
    <w:rsid w:val="00385935"/>
    <w:rsid w:val="00411E9B"/>
    <w:rsid w:val="00454147"/>
    <w:rsid w:val="004F2B6F"/>
    <w:rsid w:val="005D685B"/>
    <w:rsid w:val="005F053B"/>
    <w:rsid w:val="006058CD"/>
    <w:rsid w:val="00611C55"/>
    <w:rsid w:val="007167F4"/>
    <w:rsid w:val="00735F13"/>
    <w:rsid w:val="008779F7"/>
    <w:rsid w:val="008916D1"/>
    <w:rsid w:val="008A3342"/>
    <w:rsid w:val="009B3917"/>
    <w:rsid w:val="00A02D47"/>
    <w:rsid w:val="00A412E5"/>
    <w:rsid w:val="00A74E50"/>
    <w:rsid w:val="00B1699C"/>
    <w:rsid w:val="00B37B5C"/>
    <w:rsid w:val="00B87F74"/>
    <w:rsid w:val="00BE2B29"/>
    <w:rsid w:val="00C54212"/>
    <w:rsid w:val="00C606E5"/>
    <w:rsid w:val="00C609F5"/>
    <w:rsid w:val="00C67F47"/>
    <w:rsid w:val="00CF0E1D"/>
    <w:rsid w:val="00D448FB"/>
    <w:rsid w:val="00D71A88"/>
    <w:rsid w:val="00DC5A04"/>
    <w:rsid w:val="00DF0BE0"/>
    <w:rsid w:val="00E01D13"/>
    <w:rsid w:val="00E020A4"/>
    <w:rsid w:val="00EB3878"/>
    <w:rsid w:val="00F16D13"/>
    <w:rsid w:val="00FD1CE1"/>
    <w:rsid w:val="00FF3FA0"/>
    <w:rsid w:val="00FF4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0C33E72-6C6C-4910-A540-96D673B6B7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058C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FF4A5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F4A55"/>
    <w:pPr>
      <w:spacing w:after="0" w:line="240" w:lineRule="auto"/>
      <w:jc w:val="both"/>
    </w:pPr>
    <w:rPr>
      <w:rFonts w:ascii="Garamond" w:eastAsia="Times New Roman" w:hAnsi="Garamond" w:cs="Times New Roman"/>
      <w:sz w:val="20"/>
      <w:szCs w:val="20"/>
      <w:lang w:val="en-GB" w:eastAsia="fr-FR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F4A55"/>
    <w:rPr>
      <w:rFonts w:ascii="Garamond" w:eastAsia="Times New Roman" w:hAnsi="Garamond" w:cs="Times New Roman"/>
      <w:sz w:val="20"/>
      <w:szCs w:val="20"/>
      <w:lang w:val="en-GB" w:eastAsia="fr-FR"/>
    </w:rPr>
  </w:style>
  <w:style w:type="paragraph" w:styleId="Revision">
    <w:name w:val="Revision"/>
    <w:hidden/>
    <w:uiPriority w:val="99"/>
    <w:semiHidden/>
    <w:rsid w:val="001C1ACF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C1A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1ACF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F16D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889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840639">
          <w:marLeft w:val="1469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577559">
          <w:marLeft w:val="1469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254258">
          <w:marLeft w:val="1469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224111">
          <w:marLeft w:val="1469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623736">
          <w:marLeft w:val="1469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550887">
          <w:marLeft w:val="1469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35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437785">
          <w:marLeft w:val="72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3</Pages>
  <Words>601</Words>
  <Characters>3309</Characters>
  <Application>Microsoft Office Word</Application>
  <DocSecurity>0</DocSecurity>
  <Lines>27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3903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willem</dc:creator>
  <cp:keywords/>
  <dc:description/>
  <cp:lastModifiedBy>Florence Brosset-Heckel</cp:lastModifiedBy>
  <cp:revision>6</cp:revision>
  <cp:lastPrinted>2017-11-12T15:30:00Z</cp:lastPrinted>
  <dcterms:created xsi:type="dcterms:W3CDTF">2017-11-13T09:47:00Z</dcterms:created>
  <dcterms:modified xsi:type="dcterms:W3CDTF">2017-11-13T11:47:00Z</dcterms:modified>
</cp:coreProperties>
</file>