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8" w:type="dxa"/>
        <w:tblLayout w:type="fixed"/>
        <w:tblCellMar>
          <w:left w:w="0" w:type="dxa"/>
          <w:right w:w="0" w:type="dxa"/>
        </w:tblCellMar>
        <w:tblLook w:val="0000" w:firstRow="0" w:lastRow="0" w:firstColumn="0" w:lastColumn="0" w:noHBand="0" w:noVBand="0"/>
      </w:tblPr>
      <w:tblGrid>
        <w:gridCol w:w="2381"/>
        <w:gridCol w:w="7087"/>
      </w:tblGrid>
      <w:tr w:rsidR="00F62874" w:rsidRPr="0037078A" w:rsidTr="00926770">
        <w:trPr>
          <w:trHeight w:val="1440"/>
        </w:trPr>
        <w:tc>
          <w:tcPr>
            <w:tcW w:w="2381" w:type="dxa"/>
            <w:tcBorders>
              <w:top w:val="nil"/>
              <w:left w:val="nil"/>
              <w:bottom w:val="nil"/>
              <w:right w:val="nil"/>
            </w:tcBorders>
          </w:tcPr>
          <w:p w:rsidR="00F62874" w:rsidRDefault="00F62874" w:rsidP="00926770">
            <w:pPr>
              <w:pStyle w:val="ZCom"/>
            </w:pPr>
            <w:r>
              <w:rPr>
                <w:noProof/>
                <w:sz w:val="20"/>
                <w:lang w:eastAsia="en-GB"/>
              </w:rPr>
              <w:drawing>
                <wp:inline distT="0" distB="0" distL="0" distR="0" wp14:anchorId="3F32FEA0" wp14:editId="225F2641">
                  <wp:extent cx="136207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62075" cy="676275"/>
                          </a:xfrm>
                          <a:prstGeom prst="rect">
                            <a:avLst/>
                          </a:prstGeom>
                          <a:noFill/>
                          <a:ln>
                            <a:noFill/>
                          </a:ln>
                        </pic:spPr>
                      </pic:pic>
                    </a:graphicData>
                  </a:graphic>
                </wp:inline>
              </w:drawing>
            </w:r>
          </w:p>
        </w:tc>
        <w:tc>
          <w:tcPr>
            <w:tcW w:w="7087" w:type="dxa"/>
            <w:tcBorders>
              <w:top w:val="nil"/>
              <w:left w:val="nil"/>
              <w:bottom w:val="nil"/>
              <w:right w:val="nil"/>
            </w:tcBorders>
          </w:tcPr>
          <w:p w:rsidR="00F62874" w:rsidRDefault="00F62874" w:rsidP="00926770">
            <w:pPr>
              <w:pStyle w:val="ZCom"/>
              <w:spacing w:before="90"/>
            </w:pPr>
            <w:r>
              <w:t>EUROPEAN COMMISSION</w:t>
            </w:r>
          </w:p>
          <w:p w:rsidR="00F62874" w:rsidRDefault="00F62874" w:rsidP="00926770">
            <w:pPr>
              <w:pStyle w:val="ZDGName"/>
            </w:pPr>
            <w:r>
              <w:t>Directorate-General for European Civil Protection and Humanitarian Aid Operations (ECHO)</w:t>
            </w:r>
          </w:p>
          <w:p w:rsidR="00F62874" w:rsidRDefault="00F62874" w:rsidP="00926770">
            <w:pPr>
              <w:pStyle w:val="ZDGName"/>
            </w:pPr>
          </w:p>
          <w:p w:rsidR="00F62874" w:rsidRDefault="00F62874" w:rsidP="00926770">
            <w:pPr>
              <w:pStyle w:val="ZDGName"/>
            </w:pPr>
            <w:r>
              <w:t>ECHO.C - Africa, Asia, Latin America, Caribbean and Pacific</w:t>
            </w:r>
          </w:p>
          <w:p w:rsidR="00F62874" w:rsidRDefault="00F62874" w:rsidP="00926770">
            <w:pPr>
              <w:pStyle w:val="ZDGName"/>
            </w:pPr>
            <w:r>
              <w:rPr>
                <w:b/>
                <w:bCs/>
              </w:rPr>
              <w:t>C.1 - Policy Development and Regional Strategy II</w:t>
            </w:r>
          </w:p>
          <w:p w:rsidR="00F62874" w:rsidRDefault="00F62874" w:rsidP="00926770">
            <w:pPr>
              <w:pStyle w:val="ZDGName"/>
            </w:pPr>
          </w:p>
        </w:tc>
      </w:tr>
    </w:tbl>
    <w:p w:rsidR="00F62874" w:rsidRPr="009C3306" w:rsidRDefault="00F62874" w:rsidP="00F62874">
      <w:pPr>
        <w:pStyle w:val="Date"/>
        <w:rPr>
          <w:szCs w:val="24"/>
        </w:rPr>
      </w:pPr>
      <w:r w:rsidRPr="009C3306">
        <w:rPr>
          <w:szCs w:val="24"/>
        </w:rPr>
        <w:t xml:space="preserve">Brussels, </w:t>
      </w:r>
    </w:p>
    <w:p w:rsidR="00F62874" w:rsidRDefault="00F62874" w:rsidP="00121736">
      <w:pPr>
        <w:pStyle w:val="References"/>
        <w:rPr>
          <w:sz w:val="24"/>
          <w:szCs w:val="24"/>
        </w:rPr>
      </w:pPr>
      <w:r>
        <w:rPr>
          <w:sz w:val="24"/>
          <w:szCs w:val="24"/>
        </w:rPr>
        <w:t>ECHO C.1/AM</w:t>
      </w:r>
      <w:r w:rsidRPr="009C3306">
        <w:rPr>
          <w:sz w:val="24"/>
          <w:szCs w:val="24"/>
        </w:rPr>
        <w:t>/</w:t>
      </w:r>
    </w:p>
    <w:p w:rsidR="00121736" w:rsidRPr="00121736" w:rsidRDefault="00121736" w:rsidP="00121736"/>
    <w:p w:rsidR="00CD7642" w:rsidRPr="00F62874" w:rsidRDefault="00CD7642" w:rsidP="00785006">
      <w:pPr>
        <w:jc w:val="both"/>
        <w:rPr>
          <w:rFonts w:ascii="Times New Roman" w:hAnsi="Times New Roman" w:cs="Times New Roman"/>
          <w:b/>
          <w:lang w:val="en-US"/>
        </w:rPr>
      </w:pPr>
      <w:r w:rsidRPr="00F62874">
        <w:rPr>
          <w:rFonts w:ascii="Times New Roman" w:hAnsi="Times New Roman" w:cs="Times New Roman"/>
          <w:b/>
          <w:lang w:val="en-US"/>
        </w:rPr>
        <w:t xml:space="preserve">Subject: </w:t>
      </w:r>
      <w:r w:rsidR="00F62874">
        <w:rPr>
          <w:rFonts w:ascii="Times New Roman" w:hAnsi="Times New Roman" w:cs="Times New Roman"/>
          <w:lang w:val="en-US"/>
        </w:rPr>
        <w:t xml:space="preserve">Wash </w:t>
      </w:r>
      <w:r w:rsidR="00785006" w:rsidRPr="00F62874">
        <w:rPr>
          <w:rFonts w:ascii="Times New Roman" w:hAnsi="Times New Roman" w:cs="Times New Roman"/>
          <w:lang w:val="en-US"/>
        </w:rPr>
        <w:t>Field Support Team (FST) Joint Monitoring Mission – Cox's Bazar</w:t>
      </w:r>
      <w:r w:rsidR="00785006" w:rsidRPr="00F62874">
        <w:rPr>
          <w:rStyle w:val="FootnoteReference"/>
          <w:rFonts w:ascii="Times New Roman" w:hAnsi="Times New Roman" w:cs="Times New Roman"/>
          <w:lang w:val="en-US"/>
        </w:rPr>
        <w:footnoteReference w:id="1"/>
      </w:r>
    </w:p>
    <w:p w:rsidR="00CD7642" w:rsidRPr="00F62874" w:rsidRDefault="00CD7642" w:rsidP="00785006">
      <w:pPr>
        <w:jc w:val="both"/>
        <w:rPr>
          <w:rFonts w:ascii="Times New Roman" w:hAnsi="Times New Roman" w:cs="Times New Roman"/>
          <w:i/>
          <w:lang w:val="en-US"/>
        </w:rPr>
      </w:pPr>
      <w:r w:rsidRPr="00F62874">
        <w:rPr>
          <w:rFonts w:ascii="Times New Roman" w:hAnsi="Times New Roman" w:cs="Times New Roman"/>
          <w:b/>
          <w:lang w:val="en-US"/>
        </w:rPr>
        <w:t>Author</w:t>
      </w:r>
      <w:r w:rsidR="00F62874">
        <w:rPr>
          <w:rFonts w:ascii="Times New Roman" w:hAnsi="Times New Roman" w:cs="Times New Roman"/>
          <w:b/>
          <w:lang w:val="en-US"/>
        </w:rPr>
        <w:t>s</w:t>
      </w:r>
      <w:r w:rsidRPr="00F62874">
        <w:rPr>
          <w:rFonts w:ascii="Times New Roman" w:hAnsi="Times New Roman" w:cs="Times New Roman"/>
          <w:b/>
          <w:lang w:val="en-US"/>
        </w:rPr>
        <w:t xml:space="preserve">: </w:t>
      </w:r>
      <w:r w:rsidR="00785006" w:rsidRPr="00F62874">
        <w:rPr>
          <w:rFonts w:ascii="Times New Roman" w:hAnsi="Times New Roman" w:cs="Times New Roman"/>
          <w:lang w:val="en-US"/>
        </w:rPr>
        <w:t xml:space="preserve">Aysha </w:t>
      </w:r>
      <w:proofErr w:type="spellStart"/>
      <w:r w:rsidR="00785006" w:rsidRPr="00F62874">
        <w:rPr>
          <w:rFonts w:ascii="Times New Roman" w:hAnsi="Times New Roman" w:cs="Times New Roman"/>
          <w:lang w:val="en-US"/>
        </w:rPr>
        <w:t>Michot</w:t>
      </w:r>
      <w:proofErr w:type="spellEnd"/>
      <w:r w:rsidR="00785006" w:rsidRPr="00F62874">
        <w:rPr>
          <w:rFonts w:ascii="Times New Roman" w:hAnsi="Times New Roman" w:cs="Times New Roman"/>
          <w:lang w:val="en-US"/>
        </w:rPr>
        <w:t xml:space="preserve"> – C1 Policy officer (Wash, S&amp;S, Health and Nutrition) </w:t>
      </w:r>
    </w:p>
    <w:p w:rsidR="00CD7642" w:rsidRDefault="00CD7642" w:rsidP="00785006">
      <w:pPr>
        <w:jc w:val="both"/>
        <w:rPr>
          <w:rFonts w:ascii="Times New Roman" w:hAnsi="Times New Roman" w:cs="Times New Roman"/>
          <w:b/>
          <w:lang w:val="en-US"/>
        </w:rPr>
      </w:pPr>
      <w:r w:rsidRPr="00F62874">
        <w:rPr>
          <w:rFonts w:ascii="Times New Roman" w:hAnsi="Times New Roman" w:cs="Times New Roman"/>
          <w:b/>
          <w:lang w:val="en-US"/>
        </w:rPr>
        <w:t xml:space="preserve">Date: </w:t>
      </w:r>
      <w:r w:rsidR="00785006" w:rsidRPr="0024652D">
        <w:rPr>
          <w:rFonts w:ascii="Times New Roman" w:hAnsi="Times New Roman" w:cs="Times New Roman"/>
          <w:lang w:val="en-US"/>
        </w:rPr>
        <w:t>28.04 -04.05.2018</w:t>
      </w:r>
    </w:p>
    <w:p w:rsidR="00F62874" w:rsidRDefault="00F62874" w:rsidP="00F62874">
      <w:pPr>
        <w:spacing w:after="120" w:line="240" w:lineRule="auto"/>
        <w:jc w:val="both"/>
        <w:rPr>
          <w:rFonts w:ascii="Times New Roman" w:hAnsi="Times New Roman" w:cs="Times New Roman"/>
          <w:b/>
        </w:rPr>
      </w:pPr>
      <w:r w:rsidRPr="009C3306">
        <w:rPr>
          <w:rFonts w:ascii="Times New Roman" w:hAnsi="Times New Roman" w:cs="Times New Roman"/>
          <w:b/>
        </w:rPr>
        <w:t>Objective of the mission</w:t>
      </w:r>
      <w:r>
        <w:rPr>
          <w:rFonts w:ascii="Times New Roman" w:hAnsi="Times New Roman" w:cs="Times New Roman"/>
          <w:b/>
        </w:rPr>
        <w:t>:</w:t>
      </w:r>
    </w:p>
    <w:p w:rsidR="00AB6293" w:rsidRDefault="0024652D" w:rsidP="00934FC7">
      <w:pPr>
        <w:spacing w:before="240" w:after="120" w:line="240" w:lineRule="auto"/>
        <w:jc w:val="both"/>
        <w:rPr>
          <w:rFonts w:ascii="Times New Roman" w:hAnsi="Times New Roman" w:cs="Times New Roman"/>
        </w:rPr>
      </w:pPr>
      <w:r>
        <w:rPr>
          <w:rFonts w:ascii="Times New Roman" w:hAnsi="Times New Roman" w:cs="Times New Roman"/>
        </w:rPr>
        <w:t>The mission was set up to monitor the work of the F</w:t>
      </w:r>
      <w:r w:rsidR="00934FC7">
        <w:rPr>
          <w:rFonts w:ascii="Times New Roman" w:hAnsi="Times New Roman" w:cs="Times New Roman"/>
        </w:rPr>
        <w:t xml:space="preserve">ield Support </w:t>
      </w:r>
      <w:r>
        <w:rPr>
          <w:rFonts w:ascii="Times New Roman" w:hAnsi="Times New Roman" w:cs="Times New Roman"/>
        </w:rPr>
        <w:t>T</w:t>
      </w:r>
      <w:r w:rsidR="00934FC7">
        <w:rPr>
          <w:rFonts w:ascii="Times New Roman" w:hAnsi="Times New Roman" w:cs="Times New Roman"/>
        </w:rPr>
        <w:t>eam (FST)</w:t>
      </w:r>
      <w:r>
        <w:rPr>
          <w:rFonts w:ascii="Times New Roman" w:hAnsi="Times New Roman" w:cs="Times New Roman"/>
        </w:rPr>
        <w:t xml:space="preserve"> deployed </w:t>
      </w:r>
      <w:r w:rsidR="00934FC7">
        <w:rPr>
          <w:rFonts w:ascii="Times New Roman" w:hAnsi="Times New Roman" w:cs="Times New Roman"/>
        </w:rPr>
        <w:t>under</w:t>
      </w:r>
      <w:r>
        <w:rPr>
          <w:rFonts w:ascii="Times New Roman" w:hAnsi="Times New Roman" w:cs="Times New Roman"/>
        </w:rPr>
        <w:t xml:space="preserve"> the Global Wash Cluster (GWC) since the onset of the Rohingya refugee crisis in August 2017, which is partly funded by DG ECHO under ERC funding (</w:t>
      </w:r>
      <w:r w:rsidRPr="0024652D">
        <w:rPr>
          <w:rFonts w:ascii="Times New Roman" w:hAnsi="Times New Roman" w:cs="Times New Roman"/>
        </w:rPr>
        <w:t>ECHO/ERC/BUD/2016/91022</w:t>
      </w:r>
      <w:r>
        <w:rPr>
          <w:rFonts w:ascii="Times New Roman" w:hAnsi="Times New Roman" w:cs="Times New Roman"/>
        </w:rPr>
        <w:t>), OFDA and UNICEF and managed (grant holder) by NCA</w:t>
      </w:r>
      <w:r w:rsidR="001B24CE">
        <w:rPr>
          <w:rFonts w:ascii="Times New Roman" w:hAnsi="Times New Roman" w:cs="Times New Roman"/>
        </w:rPr>
        <w:t xml:space="preserve"> (Norwegian Church Aid)</w:t>
      </w:r>
      <w:r>
        <w:rPr>
          <w:rFonts w:ascii="Times New Roman" w:hAnsi="Times New Roman" w:cs="Times New Roman"/>
        </w:rPr>
        <w:t xml:space="preserve">. </w:t>
      </w:r>
      <w:r w:rsidR="00934FC7">
        <w:rPr>
          <w:rFonts w:ascii="Times New Roman" w:hAnsi="Times New Roman" w:cs="Times New Roman"/>
        </w:rPr>
        <w:t xml:space="preserve">The FST is not only deployed in Bangladesh but in various countries across the globe. </w:t>
      </w:r>
      <w:r>
        <w:rPr>
          <w:rFonts w:ascii="Times New Roman" w:hAnsi="Times New Roman" w:cs="Times New Roman"/>
        </w:rPr>
        <w:t xml:space="preserve">The main objective </w:t>
      </w:r>
      <w:r w:rsidR="00934FC7">
        <w:rPr>
          <w:rFonts w:ascii="Times New Roman" w:hAnsi="Times New Roman" w:cs="Times New Roman"/>
        </w:rPr>
        <w:t xml:space="preserve">of this visit </w:t>
      </w:r>
      <w:r>
        <w:rPr>
          <w:rFonts w:ascii="Times New Roman" w:hAnsi="Times New Roman" w:cs="Times New Roman"/>
        </w:rPr>
        <w:t>was to assess and monitor the work of the surge staff deployed under this agreement in Cox</w:t>
      </w:r>
      <w:r w:rsidR="00934FC7">
        <w:rPr>
          <w:rFonts w:ascii="Times New Roman" w:hAnsi="Times New Roman" w:cs="Times New Roman"/>
        </w:rPr>
        <w:t>'s Bazaar</w:t>
      </w:r>
      <w:r>
        <w:rPr>
          <w:rFonts w:ascii="Times New Roman" w:hAnsi="Times New Roman" w:cs="Times New Roman"/>
        </w:rPr>
        <w:t xml:space="preserve"> as well as look at the Wash sector coordination </w:t>
      </w:r>
      <w:r w:rsidR="001B24CE">
        <w:rPr>
          <w:rFonts w:ascii="Times New Roman" w:hAnsi="Times New Roman" w:cs="Times New Roman"/>
        </w:rPr>
        <w:t>with</w:t>
      </w:r>
      <w:r>
        <w:rPr>
          <w:rFonts w:ascii="Times New Roman" w:hAnsi="Times New Roman" w:cs="Times New Roman"/>
        </w:rPr>
        <w:t>in the overall humanitarian response.</w:t>
      </w:r>
      <w:r w:rsidR="00963023">
        <w:rPr>
          <w:rFonts w:ascii="Times New Roman" w:hAnsi="Times New Roman" w:cs="Times New Roman"/>
        </w:rPr>
        <w:t xml:space="preserve"> </w:t>
      </w:r>
    </w:p>
    <w:p w:rsidR="00F62874" w:rsidRDefault="00963023" w:rsidP="00934FC7">
      <w:pPr>
        <w:spacing w:before="240" w:after="120" w:line="240" w:lineRule="auto"/>
        <w:jc w:val="both"/>
        <w:rPr>
          <w:rFonts w:ascii="Times New Roman" w:hAnsi="Times New Roman" w:cs="Times New Roman"/>
        </w:rPr>
      </w:pPr>
      <w:r>
        <w:rPr>
          <w:rFonts w:ascii="Times New Roman" w:hAnsi="Times New Roman" w:cs="Times New Roman"/>
        </w:rPr>
        <w:t xml:space="preserve">The FST, the equivalent of a </w:t>
      </w:r>
      <w:r w:rsidR="00AB6293">
        <w:rPr>
          <w:rFonts w:ascii="Times New Roman" w:hAnsi="Times New Roman" w:cs="Times New Roman"/>
        </w:rPr>
        <w:t xml:space="preserve">rapid response team, serves as a pool of surge Wash experts that are deployed to humanitarian emergencies according to requests made by the humanitarian country team (humanitarian coordinator, OCHA, UN lead agencies, etc.) or according to the GWC's own assessment of the ongoing crisis in support to the Wash sector coordination in that country. The FST focuses on 4 key tasks: Assessment, Wash cluster coordination (WCC), Information Management (IM) and Preparedness &amp; Capacity Building. </w:t>
      </w:r>
      <w:r w:rsidR="00934FC7">
        <w:rPr>
          <w:rFonts w:ascii="Times New Roman" w:hAnsi="Times New Roman" w:cs="Times New Roman"/>
        </w:rPr>
        <w:t>It</w:t>
      </w:r>
      <w:r w:rsidR="00AB6293">
        <w:rPr>
          <w:rFonts w:ascii="Times New Roman" w:hAnsi="Times New Roman" w:cs="Times New Roman"/>
        </w:rPr>
        <w:t xml:space="preserve"> equally focuses on support to ongoing protracted crises through capacity building, preparedness and transition for high-priority countries</w:t>
      </w:r>
      <w:r w:rsidR="001B24CE">
        <w:rPr>
          <w:rStyle w:val="FootnoteReference"/>
          <w:rFonts w:ascii="Times New Roman" w:hAnsi="Times New Roman" w:cs="Times New Roman"/>
        </w:rPr>
        <w:footnoteReference w:id="2"/>
      </w:r>
      <w:r w:rsidR="00AB6293">
        <w:rPr>
          <w:rFonts w:ascii="Times New Roman" w:hAnsi="Times New Roman" w:cs="Times New Roman"/>
        </w:rPr>
        <w:t xml:space="preserve">. </w:t>
      </w:r>
    </w:p>
    <w:p w:rsidR="00A457C9" w:rsidRPr="0024652D" w:rsidRDefault="0024652D" w:rsidP="00934FC7">
      <w:pPr>
        <w:spacing w:before="240" w:after="120" w:line="240" w:lineRule="auto"/>
        <w:jc w:val="both"/>
        <w:rPr>
          <w:rFonts w:ascii="Times New Roman" w:hAnsi="Times New Roman" w:cs="Times New Roman"/>
        </w:rPr>
      </w:pPr>
      <w:r>
        <w:rPr>
          <w:rFonts w:ascii="Times New Roman" w:hAnsi="Times New Roman" w:cs="Times New Roman"/>
        </w:rPr>
        <w:t>For convenience's sake</w:t>
      </w:r>
      <w:r w:rsidR="00934FC7">
        <w:rPr>
          <w:rFonts w:ascii="Times New Roman" w:hAnsi="Times New Roman" w:cs="Times New Roman"/>
        </w:rPr>
        <w:t xml:space="preserve">, this report focuses </w:t>
      </w:r>
      <w:r>
        <w:rPr>
          <w:rFonts w:ascii="Times New Roman" w:hAnsi="Times New Roman" w:cs="Times New Roman"/>
        </w:rPr>
        <w:t>on our gen</w:t>
      </w:r>
      <w:r w:rsidR="004D508B">
        <w:rPr>
          <w:rFonts w:ascii="Times New Roman" w:hAnsi="Times New Roman" w:cs="Times New Roman"/>
        </w:rPr>
        <w:t>eral observations</w:t>
      </w:r>
      <w:r>
        <w:rPr>
          <w:rFonts w:ascii="Times New Roman" w:hAnsi="Times New Roman" w:cs="Times New Roman"/>
        </w:rPr>
        <w:t xml:space="preserve"> of our visit in the camps. </w:t>
      </w:r>
      <w:r w:rsidR="00934FC7">
        <w:rPr>
          <w:rFonts w:ascii="Times New Roman" w:hAnsi="Times New Roman" w:cs="Times New Roman"/>
        </w:rPr>
        <w:t xml:space="preserve">Our more specific </w:t>
      </w:r>
      <w:r>
        <w:rPr>
          <w:rFonts w:ascii="Times New Roman" w:hAnsi="Times New Roman" w:cs="Times New Roman"/>
        </w:rPr>
        <w:t xml:space="preserve">findings and recommendations regarding the FST </w:t>
      </w:r>
      <w:r w:rsidR="00934FC7">
        <w:rPr>
          <w:rFonts w:ascii="Times New Roman" w:hAnsi="Times New Roman" w:cs="Times New Roman"/>
        </w:rPr>
        <w:t>that we will feedback to the Global Wash Cluster will be submitted separately at a later stage</w:t>
      </w:r>
      <w:r w:rsidR="00121736">
        <w:rPr>
          <w:rFonts w:ascii="Times New Roman" w:hAnsi="Times New Roman" w:cs="Times New Roman"/>
        </w:rPr>
        <w:t xml:space="preserve"> by NCA as grant</w:t>
      </w:r>
      <w:r w:rsidR="00A457C9">
        <w:rPr>
          <w:rFonts w:ascii="Times New Roman" w:hAnsi="Times New Roman" w:cs="Times New Roman"/>
        </w:rPr>
        <w:t xml:space="preserve"> holder</w:t>
      </w:r>
      <w:r w:rsidR="00934FC7">
        <w:rPr>
          <w:rFonts w:ascii="Times New Roman" w:hAnsi="Times New Roman" w:cs="Times New Roman"/>
        </w:rPr>
        <w:t>.</w:t>
      </w:r>
    </w:p>
    <w:p w:rsidR="00CD7642" w:rsidRPr="00F62874" w:rsidRDefault="00CD7642" w:rsidP="00785006">
      <w:pPr>
        <w:spacing w:after="120"/>
        <w:jc w:val="both"/>
        <w:rPr>
          <w:rFonts w:ascii="Times New Roman" w:hAnsi="Times New Roman" w:cs="Times New Roman"/>
          <w:b/>
          <w:lang w:val="en-US"/>
        </w:rPr>
      </w:pPr>
      <w:r w:rsidRPr="00F62874">
        <w:rPr>
          <w:rFonts w:ascii="Times New Roman" w:hAnsi="Times New Roman" w:cs="Times New Roman"/>
          <w:b/>
          <w:lang w:val="en-US"/>
        </w:rPr>
        <w:t>Participants:</w:t>
      </w:r>
    </w:p>
    <w:p w:rsidR="00CD7642" w:rsidRPr="00F62874" w:rsidRDefault="00CD7642" w:rsidP="00785006">
      <w:pPr>
        <w:numPr>
          <w:ilvl w:val="0"/>
          <w:numId w:val="19"/>
        </w:numPr>
        <w:suppressAutoHyphens/>
        <w:spacing w:after="120" w:line="240" w:lineRule="auto"/>
        <w:ind w:left="284" w:hanging="284"/>
        <w:jc w:val="both"/>
        <w:rPr>
          <w:rFonts w:ascii="Times New Roman" w:hAnsi="Times New Roman" w:cs="Times New Roman"/>
          <w:lang w:val="en-US"/>
        </w:rPr>
      </w:pPr>
      <w:r w:rsidRPr="00F62874">
        <w:rPr>
          <w:rFonts w:ascii="Times New Roman" w:hAnsi="Times New Roman" w:cs="Times New Roman"/>
          <w:lang w:val="en-US"/>
        </w:rPr>
        <w:t xml:space="preserve">ECHO: </w:t>
      </w:r>
      <w:proofErr w:type="spellStart"/>
      <w:r w:rsidR="00785006" w:rsidRPr="00F62874">
        <w:rPr>
          <w:rFonts w:ascii="Times New Roman" w:hAnsi="Times New Roman" w:cs="Times New Roman"/>
          <w:lang w:val="en-US"/>
        </w:rPr>
        <w:t>Michot</w:t>
      </w:r>
      <w:proofErr w:type="spellEnd"/>
      <w:r w:rsidR="00785006" w:rsidRPr="00F62874">
        <w:rPr>
          <w:rFonts w:ascii="Times New Roman" w:hAnsi="Times New Roman" w:cs="Times New Roman"/>
          <w:lang w:val="en-US"/>
        </w:rPr>
        <w:t>, Aysha</w:t>
      </w:r>
      <w:r w:rsidR="00121736">
        <w:rPr>
          <w:rFonts w:ascii="Times New Roman" w:hAnsi="Times New Roman" w:cs="Times New Roman"/>
          <w:lang w:val="en-US"/>
        </w:rPr>
        <w:t xml:space="preserve"> (ECHO C1 Wash policy officer)</w:t>
      </w:r>
      <w:r w:rsidR="00785006" w:rsidRPr="00F62874">
        <w:rPr>
          <w:rFonts w:ascii="Times New Roman" w:hAnsi="Times New Roman" w:cs="Times New Roman"/>
          <w:lang w:val="en-US"/>
        </w:rPr>
        <w:t xml:space="preserve"> &amp; </w:t>
      </w:r>
      <w:proofErr w:type="spellStart"/>
      <w:r w:rsidR="00785006" w:rsidRPr="00F62874">
        <w:rPr>
          <w:rFonts w:ascii="Times New Roman" w:hAnsi="Times New Roman" w:cs="Times New Roman"/>
          <w:lang w:val="en-US"/>
        </w:rPr>
        <w:t>Heidebroek</w:t>
      </w:r>
      <w:proofErr w:type="spellEnd"/>
      <w:r w:rsidR="00785006" w:rsidRPr="00F62874">
        <w:rPr>
          <w:rFonts w:ascii="Times New Roman" w:hAnsi="Times New Roman" w:cs="Times New Roman"/>
          <w:lang w:val="en-US"/>
        </w:rPr>
        <w:t>, Denis</w:t>
      </w:r>
      <w:r w:rsidR="00121736">
        <w:rPr>
          <w:rFonts w:ascii="Times New Roman" w:hAnsi="Times New Roman" w:cs="Times New Roman"/>
          <w:lang w:val="en-US"/>
        </w:rPr>
        <w:t xml:space="preserve"> (Global Thematic Wash expert)</w:t>
      </w:r>
    </w:p>
    <w:p w:rsidR="00CD7642" w:rsidRPr="00F62874" w:rsidRDefault="00CD7642" w:rsidP="00785006">
      <w:pPr>
        <w:numPr>
          <w:ilvl w:val="0"/>
          <w:numId w:val="19"/>
        </w:numPr>
        <w:suppressAutoHyphens/>
        <w:spacing w:after="240" w:line="240" w:lineRule="auto"/>
        <w:ind w:left="284" w:hanging="284"/>
        <w:jc w:val="both"/>
        <w:rPr>
          <w:rFonts w:ascii="Times New Roman" w:hAnsi="Times New Roman" w:cs="Times New Roman"/>
          <w:lang w:val="en-US"/>
        </w:rPr>
      </w:pPr>
      <w:r w:rsidRPr="00F62874">
        <w:rPr>
          <w:rFonts w:ascii="Times New Roman" w:hAnsi="Times New Roman" w:cs="Times New Roman"/>
          <w:lang w:val="en-US"/>
        </w:rPr>
        <w:t xml:space="preserve">Partners: </w:t>
      </w:r>
      <w:r w:rsidR="00785006" w:rsidRPr="00F62874">
        <w:rPr>
          <w:rFonts w:ascii="Times New Roman" w:hAnsi="Times New Roman" w:cs="Times New Roman"/>
          <w:lang w:val="en-US"/>
        </w:rPr>
        <w:t>Dominique Porteaud (Global Wash Cluster coordinator), Jay Matta (FST manager)</w:t>
      </w:r>
      <w:r w:rsidR="005475FF" w:rsidRPr="00F62874">
        <w:rPr>
          <w:rFonts w:ascii="Times New Roman" w:hAnsi="Times New Roman" w:cs="Times New Roman"/>
          <w:lang w:val="en-US"/>
        </w:rPr>
        <w:t>, Renata Ellingsen (Norwegian Church Aid – FST Consortium lead and Grant Holder), Bob Bongomin Jr (Wash Sector Coordinator – UNICEF)</w:t>
      </w:r>
    </w:p>
    <w:p w:rsidR="00CD7642" w:rsidRPr="00F62874" w:rsidRDefault="00CD7642" w:rsidP="00785006">
      <w:pPr>
        <w:spacing w:after="120"/>
        <w:jc w:val="both"/>
        <w:rPr>
          <w:rFonts w:ascii="Times New Roman" w:hAnsi="Times New Roman" w:cs="Times New Roman"/>
          <w:b/>
          <w:lang w:val="en-US"/>
        </w:rPr>
      </w:pPr>
      <w:r w:rsidRPr="00F62874">
        <w:rPr>
          <w:rFonts w:ascii="Times New Roman" w:hAnsi="Times New Roman" w:cs="Times New Roman"/>
          <w:b/>
          <w:lang w:val="en-US"/>
        </w:rPr>
        <w:t>Places visited &amp; Interlocutors</w:t>
      </w:r>
      <w:r w:rsidR="00F62874">
        <w:rPr>
          <w:rFonts w:ascii="Times New Roman" w:hAnsi="Times New Roman" w:cs="Times New Roman"/>
          <w:b/>
          <w:lang w:val="en-US"/>
        </w:rPr>
        <w:t xml:space="preserve"> </w:t>
      </w:r>
      <w:r w:rsidR="00F62874">
        <w:rPr>
          <w:rFonts w:ascii="Times New Roman" w:hAnsi="Times New Roman" w:cs="Times New Roman"/>
          <w:lang w:val="en-US"/>
        </w:rPr>
        <w:t>(See Annex for itinerary and full list of interlocutors)</w:t>
      </w:r>
      <w:r w:rsidRPr="00F62874">
        <w:rPr>
          <w:rFonts w:ascii="Times New Roman" w:hAnsi="Times New Roman" w:cs="Times New Roman"/>
          <w:b/>
          <w:lang w:val="en-US"/>
        </w:rPr>
        <w:t>:</w:t>
      </w:r>
    </w:p>
    <w:p w:rsidR="00CD7642" w:rsidRDefault="006B5AD7" w:rsidP="00785006">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Dhaka, </w:t>
      </w:r>
      <w:r w:rsidR="00CD7642" w:rsidRPr="00F62874">
        <w:rPr>
          <w:rFonts w:ascii="Times New Roman" w:hAnsi="Times New Roman" w:cs="Times New Roman"/>
          <w:lang w:val="en-US"/>
        </w:rPr>
        <w:t>Cox’s Bazar district</w:t>
      </w:r>
      <w:r w:rsidR="005475FF" w:rsidRPr="00F62874">
        <w:rPr>
          <w:rFonts w:ascii="Times New Roman" w:hAnsi="Times New Roman" w:cs="Times New Roman"/>
          <w:lang w:val="en-US"/>
        </w:rPr>
        <w:t xml:space="preserve">, </w:t>
      </w:r>
      <w:proofErr w:type="spellStart"/>
      <w:r w:rsidR="005475FF" w:rsidRPr="00F62874">
        <w:rPr>
          <w:rFonts w:ascii="Times New Roman" w:hAnsi="Times New Roman" w:cs="Times New Roman"/>
          <w:lang w:val="en-US"/>
        </w:rPr>
        <w:t>Kutupalong</w:t>
      </w:r>
      <w:proofErr w:type="spellEnd"/>
      <w:r w:rsidR="005475FF" w:rsidRPr="00F62874">
        <w:rPr>
          <w:rFonts w:ascii="Times New Roman" w:hAnsi="Times New Roman" w:cs="Times New Roman"/>
          <w:lang w:val="en-US"/>
        </w:rPr>
        <w:t xml:space="preserve"> (mega-camp), </w:t>
      </w:r>
      <w:proofErr w:type="spellStart"/>
      <w:r w:rsidR="005475FF" w:rsidRPr="00F62874">
        <w:rPr>
          <w:rFonts w:ascii="Times New Roman" w:hAnsi="Times New Roman" w:cs="Times New Roman"/>
          <w:lang w:val="en-US"/>
        </w:rPr>
        <w:t>Nayapara</w:t>
      </w:r>
      <w:proofErr w:type="spellEnd"/>
      <w:r w:rsidR="005475FF" w:rsidRPr="00F62874">
        <w:rPr>
          <w:rFonts w:ascii="Times New Roman" w:hAnsi="Times New Roman" w:cs="Times New Roman"/>
          <w:lang w:val="en-US"/>
        </w:rPr>
        <w:t>/Leda (</w:t>
      </w:r>
      <w:proofErr w:type="spellStart"/>
      <w:r w:rsidR="005475FF" w:rsidRPr="00F62874">
        <w:rPr>
          <w:rFonts w:ascii="Times New Roman" w:hAnsi="Times New Roman" w:cs="Times New Roman"/>
          <w:lang w:val="en-US"/>
        </w:rPr>
        <w:t>Teknaf</w:t>
      </w:r>
      <w:proofErr w:type="spellEnd"/>
      <w:r w:rsidR="005475FF" w:rsidRPr="00F62874">
        <w:rPr>
          <w:rFonts w:ascii="Times New Roman" w:hAnsi="Times New Roman" w:cs="Times New Roman"/>
          <w:lang w:val="en-US"/>
        </w:rPr>
        <w:t xml:space="preserve"> camp)</w:t>
      </w:r>
    </w:p>
    <w:p w:rsidR="007F5ED2" w:rsidRPr="00BD1538" w:rsidRDefault="00FE5535" w:rsidP="00BD1538">
      <w:pPr>
        <w:spacing w:after="0"/>
        <w:jc w:val="both"/>
        <w:rPr>
          <w:rFonts w:ascii="Times New Roman" w:hAnsi="Times New Roman" w:cs="Times New Roman"/>
          <w:lang w:val="en-US"/>
        </w:rPr>
      </w:pPr>
      <w:r w:rsidRPr="00F62874">
        <w:rPr>
          <w:rFonts w:ascii="Times New Roman" w:hAnsi="Times New Roman" w:cs="Times New Roman"/>
          <w:noProof/>
          <w:lang w:eastAsia="en-GB"/>
        </w:rPr>
        <w:lastRenderedPageBreak/>
        <w:drawing>
          <wp:anchor distT="0" distB="0" distL="114300" distR="114300" simplePos="0" relativeHeight="251658240" behindDoc="0" locked="0" layoutInCell="1" allowOverlap="1" wp14:anchorId="5195F239" wp14:editId="007A4FD3">
            <wp:simplePos x="0" y="0"/>
            <wp:positionH relativeFrom="column">
              <wp:posOffset>2708275</wp:posOffset>
            </wp:positionH>
            <wp:positionV relativeFrom="paragraph">
              <wp:posOffset>-265430</wp:posOffset>
            </wp:positionV>
            <wp:extent cx="3528060" cy="4935220"/>
            <wp:effectExtent l="0" t="0" r="0" b="0"/>
            <wp:wrapSquare wrapText="bothSides"/>
            <wp:docPr id="2" name="Picture 2" descr="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28060" cy="4935220"/>
                    </a:xfrm>
                    <a:prstGeom prst="rect">
                      <a:avLst/>
                    </a:prstGeom>
                    <a:noFill/>
                    <a:ln>
                      <a:noFill/>
                    </a:ln>
                  </pic:spPr>
                </pic:pic>
              </a:graphicData>
            </a:graphic>
            <wp14:sizeRelH relativeFrom="page">
              <wp14:pctWidth>0</wp14:pctWidth>
            </wp14:sizeRelH>
            <wp14:sizeRelV relativeFrom="page">
              <wp14:pctHeight>0</wp14:pctHeight>
            </wp14:sizeRelV>
          </wp:anchor>
        </w:drawing>
      </w:r>
      <w:r w:rsidR="004D508B">
        <w:rPr>
          <w:rFonts w:ascii="Times New Roman" w:hAnsi="Times New Roman" w:cs="Times New Roman"/>
          <w:b/>
          <w:lang w:val="en-US"/>
        </w:rPr>
        <w:t>Highlights:</w:t>
      </w:r>
    </w:p>
    <w:p w:rsidR="004D508B" w:rsidRDefault="004D508B" w:rsidP="00785006">
      <w:pPr>
        <w:spacing w:after="0"/>
        <w:ind w:left="284" w:hanging="284"/>
        <w:jc w:val="both"/>
        <w:rPr>
          <w:rFonts w:ascii="Times New Roman" w:hAnsi="Times New Roman" w:cs="Times New Roman"/>
          <w:b/>
          <w:lang w:val="en-US"/>
        </w:rPr>
      </w:pPr>
    </w:p>
    <w:p w:rsidR="004D508B" w:rsidRDefault="004D508B" w:rsidP="004D508B">
      <w:pPr>
        <w:pStyle w:val="ListParagraph"/>
        <w:numPr>
          <w:ilvl w:val="0"/>
          <w:numId w:val="25"/>
        </w:numPr>
        <w:spacing w:after="0"/>
        <w:jc w:val="both"/>
        <w:rPr>
          <w:rFonts w:ascii="Times New Roman" w:hAnsi="Times New Roman" w:cs="Times New Roman"/>
          <w:lang w:val="en-US"/>
        </w:rPr>
      </w:pPr>
      <w:r w:rsidRPr="004D508B">
        <w:rPr>
          <w:rFonts w:ascii="Times New Roman" w:hAnsi="Times New Roman" w:cs="Times New Roman"/>
          <w:lang w:val="en-US"/>
        </w:rPr>
        <w:t>Monsoon</w:t>
      </w:r>
      <w:r w:rsidR="00FE5535">
        <w:rPr>
          <w:rFonts w:ascii="Times New Roman" w:hAnsi="Times New Roman" w:cs="Times New Roman"/>
          <w:lang w:val="en-US"/>
        </w:rPr>
        <w:t xml:space="preserve">/cyclones: </w:t>
      </w:r>
      <w:r>
        <w:rPr>
          <w:rFonts w:ascii="Times New Roman" w:hAnsi="Times New Roman" w:cs="Times New Roman"/>
          <w:lang w:val="en-US"/>
        </w:rPr>
        <w:t>landslides, disease outbreaks</w:t>
      </w:r>
    </w:p>
    <w:p w:rsidR="0099750E" w:rsidRPr="004D508B" w:rsidRDefault="0099750E" w:rsidP="004D508B">
      <w:pPr>
        <w:pStyle w:val="ListParagraph"/>
        <w:numPr>
          <w:ilvl w:val="0"/>
          <w:numId w:val="25"/>
        </w:numPr>
        <w:spacing w:after="0"/>
        <w:jc w:val="both"/>
        <w:rPr>
          <w:rFonts w:ascii="Times New Roman" w:hAnsi="Times New Roman" w:cs="Times New Roman"/>
          <w:lang w:val="en-US"/>
        </w:rPr>
      </w:pPr>
      <w:r>
        <w:rPr>
          <w:rFonts w:ascii="Times New Roman" w:hAnsi="Times New Roman" w:cs="Times New Roman"/>
          <w:lang w:val="en-US"/>
        </w:rPr>
        <w:t>Fecal Sludge Management</w:t>
      </w:r>
    </w:p>
    <w:p w:rsidR="004D508B" w:rsidRPr="004D508B" w:rsidRDefault="004D508B" w:rsidP="004D508B">
      <w:pPr>
        <w:pStyle w:val="ListParagraph"/>
        <w:numPr>
          <w:ilvl w:val="0"/>
          <w:numId w:val="25"/>
        </w:numPr>
        <w:spacing w:after="0"/>
        <w:jc w:val="both"/>
        <w:rPr>
          <w:rFonts w:ascii="Times New Roman" w:hAnsi="Times New Roman" w:cs="Times New Roman"/>
          <w:b/>
          <w:lang w:val="en-US"/>
        </w:rPr>
      </w:pPr>
      <w:r>
        <w:rPr>
          <w:rFonts w:ascii="Times New Roman" w:hAnsi="Times New Roman" w:cs="Times New Roman"/>
          <w:lang w:val="en-US"/>
        </w:rPr>
        <w:t>Access/distances</w:t>
      </w:r>
      <w:r w:rsidR="007B1054">
        <w:rPr>
          <w:rFonts w:ascii="Times New Roman" w:hAnsi="Times New Roman" w:cs="Times New Roman"/>
          <w:lang w:val="en-US"/>
        </w:rPr>
        <w:t xml:space="preserve"> during monsoon</w:t>
      </w:r>
      <w:r w:rsidR="00FE5535" w:rsidRPr="00FE5535">
        <w:rPr>
          <w:rFonts w:ascii="Times New Roman" w:hAnsi="Times New Roman" w:cs="Times New Roman"/>
          <w:noProof/>
          <w:lang w:eastAsia="en-GB"/>
        </w:rPr>
        <w:t xml:space="preserve"> </w:t>
      </w:r>
    </w:p>
    <w:p w:rsidR="004D508B" w:rsidRPr="004D508B" w:rsidRDefault="004D508B" w:rsidP="004D508B">
      <w:pPr>
        <w:pStyle w:val="ListParagraph"/>
        <w:numPr>
          <w:ilvl w:val="0"/>
          <w:numId w:val="25"/>
        </w:numPr>
        <w:spacing w:after="0"/>
        <w:jc w:val="both"/>
        <w:rPr>
          <w:rFonts w:ascii="Times New Roman" w:hAnsi="Times New Roman" w:cs="Times New Roman"/>
          <w:b/>
          <w:lang w:val="en-US"/>
        </w:rPr>
      </w:pPr>
      <w:r>
        <w:rPr>
          <w:rFonts w:ascii="Times New Roman" w:hAnsi="Times New Roman" w:cs="Times New Roman"/>
          <w:lang w:val="en-US"/>
        </w:rPr>
        <w:t>Relocation</w:t>
      </w:r>
      <w:r w:rsidR="007B1054">
        <w:rPr>
          <w:rFonts w:ascii="Times New Roman" w:hAnsi="Times New Roman" w:cs="Times New Roman"/>
          <w:lang w:val="en-US"/>
        </w:rPr>
        <w:t xml:space="preserve"> issues</w:t>
      </w:r>
    </w:p>
    <w:p w:rsidR="007F5ED2" w:rsidRPr="00EC6CD4" w:rsidRDefault="004D508B" w:rsidP="00EC6CD4">
      <w:pPr>
        <w:pStyle w:val="ListParagraph"/>
        <w:numPr>
          <w:ilvl w:val="0"/>
          <w:numId w:val="25"/>
        </w:numPr>
        <w:spacing w:after="0"/>
        <w:jc w:val="both"/>
        <w:rPr>
          <w:rFonts w:ascii="Times New Roman" w:hAnsi="Times New Roman" w:cs="Times New Roman"/>
          <w:b/>
          <w:lang w:val="en-US"/>
        </w:rPr>
      </w:pPr>
      <w:r>
        <w:rPr>
          <w:rFonts w:ascii="Times New Roman" w:hAnsi="Times New Roman" w:cs="Times New Roman"/>
          <w:lang w:val="en-US"/>
        </w:rPr>
        <w:t>Yalta system: IOM, UNHCR, UNICEF – geographical division among implementing partners</w:t>
      </w:r>
    </w:p>
    <w:p w:rsidR="007F5ED2" w:rsidRDefault="007F5ED2" w:rsidP="00785006">
      <w:pPr>
        <w:spacing w:after="0"/>
        <w:ind w:left="284" w:hanging="284"/>
        <w:jc w:val="both"/>
        <w:rPr>
          <w:rFonts w:ascii="Times New Roman" w:hAnsi="Times New Roman" w:cs="Times New Roman"/>
          <w:lang w:val="en-US"/>
        </w:rPr>
      </w:pPr>
    </w:p>
    <w:p w:rsidR="00F62874" w:rsidRDefault="004D508B" w:rsidP="00785006">
      <w:pPr>
        <w:spacing w:after="0"/>
        <w:ind w:left="284" w:hanging="284"/>
        <w:jc w:val="both"/>
        <w:rPr>
          <w:rFonts w:ascii="Times New Roman" w:hAnsi="Times New Roman" w:cs="Times New Roman"/>
          <w:b/>
          <w:lang w:val="en-US"/>
        </w:rPr>
      </w:pPr>
      <w:r>
        <w:rPr>
          <w:rFonts w:ascii="Times New Roman" w:hAnsi="Times New Roman" w:cs="Times New Roman"/>
          <w:b/>
          <w:lang w:val="en-US"/>
        </w:rPr>
        <w:t>A. General observation</w:t>
      </w:r>
      <w:r w:rsidR="00D974FF">
        <w:rPr>
          <w:rFonts w:ascii="Times New Roman" w:hAnsi="Times New Roman" w:cs="Times New Roman"/>
          <w:b/>
          <w:lang w:val="en-US"/>
        </w:rPr>
        <w:t>s</w:t>
      </w:r>
      <w:r w:rsidR="00F62874">
        <w:rPr>
          <w:rFonts w:ascii="Times New Roman" w:hAnsi="Times New Roman" w:cs="Times New Roman"/>
          <w:b/>
          <w:lang w:val="en-US"/>
        </w:rPr>
        <w:t>:</w:t>
      </w:r>
    </w:p>
    <w:p w:rsidR="00F62874" w:rsidRDefault="00F62874" w:rsidP="00785006">
      <w:pPr>
        <w:spacing w:after="0"/>
        <w:ind w:left="284" w:hanging="284"/>
        <w:jc w:val="both"/>
        <w:rPr>
          <w:rFonts w:ascii="Times New Roman" w:hAnsi="Times New Roman" w:cs="Times New Roman"/>
          <w:b/>
          <w:lang w:val="en-US"/>
        </w:rPr>
      </w:pPr>
    </w:p>
    <w:p w:rsidR="00963023" w:rsidRPr="00D974FF" w:rsidRDefault="00C01330" w:rsidP="003E4FE6">
      <w:pPr>
        <w:pStyle w:val="ListParagraph"/>
        <w:numPr>
          <w:ilvl w:val="0"/>
          <w:numId w:val="21"/>
        </w:numPr>
        <w:spacing w:after="0"/>
        <w:jc w:val="both"/>
        <w:rPr>
          <w:rFonts w:ascii="Times New Roman" w:hAnsi="Times New Roman" w:cs="Times New Roman"/>
          <w:b/>
          <w:lang w:val="en-US"/>
        </w:rPr>
      </w:pPr>
      <w:r w:rsidRPr="00D974FF">
        <w:rPr>
          <w:rFonts w:ascii="Times New Roman" w:hAnsi="Times New Roman" w:cs="Times New Roman"/>
          <w:b/>
          <w:lang w:val="en-US"/>
        </w:rPr>
        <w:t>Overall coordination</w:t>
      </w:r>
      <w:r w:rsidR="00065067" w:rsidRPr="00D974FF">
        <w:rPr>
          <w:rFonts w:ascii="Times New Roman" w:hAnsi="Times New Roman" w:cs="Times New Roman"/>
          <w:b/>
          <w:lang w:val="en-US"/>
        </w:rPr>
        <w:t xml:space="preserve"> </w:t>
      </w:r>
      <w:r w:rsidR="00065067" w:rsidRPr="00D974FF">
        <w:rPr>
          <w:rFonts w:ascii="Times New Roman" w:hAnsi="Times New Roman" w:cs="Times New Roman"/>
          <w:b/>
          <w:i/>
          <w:lang w:val="en-US"/>
        </w:rPr>
        <w:t>(sources</w:t>
      </w:r>
      <w:r w:rsidR="003E4FE6" w:rsidRPr="00D974FF">
        <w:rPr>
          <w:rFonts w:ascii="Times New Roman" w:hAnsi="Times New Roman" w:cs="Times New Roman"/>
          <w:b/>
          <w:i/>
          <w:lang w:val="en-US"/>
        </w:rPr>
        <w:t>:</w:t>
      </w:r>
      <w:r w:rsidR="00065067" w:rsidRPr="00D974FF">
        <w:rPr>
          <w:rFonts w:ascii="Times New Roman" w:hAnsi="Times New Roman" w:cs="Times New Roman"/>
          <w:b/>
          <w:i/>
          <w:lang w:val="en-US"/>
        </w:rPr>
        <w:t xml:space="preserve"> ISCG</w:t>
      </w:r>
      <w:r w:rsidR="0013789D" w:rsidRPr="00D974FF">
        <w:rPr>
          <w:rStyle w:val="FootnoteReference"/>
          <w:rFonts w:ascii="Times New Roman" w:hAnsi="Times New Roman" w:cs="Times New Roman"/>
          <w:b/>
          <w:i/>
          <w:lang w:val="en-US"/>
        </w:rPr>
        <w:footnoteReference w:id="3"/>
      </w:r>
      <w:r w:rsidR="00065067" w:rsidRPr="00D974FF">
        <w:rPr>
          <w:rFonts w:ascii="Times New Roman" w:hAnsi="Times New Roman" w:cs="Times New Roman"/>
          <w:b/>
          <w:i/>
          <w:lang w:val="en-US"/>
        </w:rPr>
        <w:t xml:space="preserve">, INGOs, </w:t>
      </w:r>
      <w:r w:rsidR="00694AD5">
        <w:rPr>
          <w:rFonts w:ascii="Times New Roman" w:hAnsi="Times New Roman" w:cs="Times New Roman"/>
          <w:b/>
          <w:i/>
          <w:lang w:val="en-US"/>
        </w:rPr>
        <w:t>UNICEF</w:t>
      </w:r>
      <w:r w:rsidR="00760599" w:rsidRPr="00D974FF">
        <w:rPr>
          <w:rFonts w:ascii="Times New Roman" w:hAnsi="Times New Roman" w:cs="Times New Roman"/>
          <w:b/>
          <w:i/>
          <w:lang w:val="en-US"/>
        </w:rPr>
        <w:t>, UNHCR, IOM</w:t>
      </w:r>
      <w:r w:rsidR="00065067" w:rsidRPr="00D974FF">
        <w:rPr>
          <w:rFonts w:ascii="Times New Roman" w:hAnsi="Times New Roman" w:cs="Times New Roman"/>
          <w:b/>
          <w:i/>
          <w:lang w:val="en-US"/>
        </w:rPr>
        <w:t>)</w:t>
      </w:r>
    </w:p>
    <w:p w:rsidR="003E4FE6" w:rsidRDefault="003E4FE6" w:rsidP="003E4FE6">
      <w:pPr>
        <w:spacing w:after="0"/>
        <w:jc w:val="both"/>
        <w:rPr>
          <w:rFonts w:ascii="Times New Roman" w:hAnsi="Times New Roman" w:cs="Times New Roman"/>
          <w:lang w:val="en-US"/>
        </w:rPr>
      </w:pPr>
    </w:p>
    <w:p w:rsidR="005334FB" w:rsidRDefault="00C01330" w:rsidP="003E4FE6">
      <w:pPr>
        <w:spacing w:after="0"/>
        <w:jc w:val="both"/>
        <w:rPr>
          <w:rFonts w:ascii="Times New Roman" w:hAnsi="Times New Roman" w:cs="Times New Roman"/>
          <w:lang w:val="en-US"/>
        </w:rPr>
      </w:pPr>
      <w:r>
        <w:rPr>
          <w:rFonts w:ascii="Times New Roman" w:hAnsi="Times New Roman" w:cs="Times New Roman"/>
          <w:lang w:val="en-US"/>
        </w:rPr>
        <w:t xml:space="preserve">Both parts of the camp (mega-camp and </w:t>
      </w:r>
      <w:proofErr w:type="spellStart"/>
      <w:r>
        <w:rPr>
          <w:rFonts w:ascii="Times New Roman" w:hAnsi="Times New Roman" w:cs="Times New Roman"/>
          <w:lang w:val="en-US"/>
        </w:rPr>
        <w:t>Teknaf</w:t>
      </w:r>
      <w:proofErr w:type="spellEnd"/>
      <w:r>
        <w:rPr>
          <w:rFonts w:ascii="Times New Roman" w:hAnsi="Times New Roman" w:cs="Times New Roman"/>
          <w:lang w:val="en-US"/>
        </w:rPr>
        <w:t xml:space="preserve">) have been divided up geographically among the 3 big UN agencies: IOM, UNHCR, </w:t>
      </w:r>
      <w:proofErr w:type="gramStart"/>
      <w:r>
        <w:rPr>
          <w:rFonts w:ascii="Times New Roman" w:hAnsi="Times New Roman" w:cs="Times New Roman"/>
          <w:lang w:val="en-US"/>
        </w:rPr>
        <w:t>UNICEF</w:t>
      </w:r>
      <w:proofErr w:type="gramEnd"/>
      <w:r>
        <w:rPr>
          <w:rFonts w:ascii="Times New Roman" w:hAnsi="Times New Roman" w:cs="Times New Roman"/>
          <w:lang w:val="en-US"/>
        </w:rPr>
        <w:t xml:space="preserve"> (due to various political and historical considerations in the response). </w:t>
      </w:r>
      <w:r w:rsidRPr="003008CB">
        <w:rPr>
          <w:rFonts w:ascii="Times New Roman" w:hAnsi="Times New Roman" w:cs="Times New Roman"/>
          <w:u w:val="single"/>
          <w:lang w:val="en-US"/>
        </w:rPr>
        <w:t xml:space="preserve">This 'Yalta' system is </w:t>
      </w:r>
      <w:r w:rsidR="003008CB" w:rsidRPr="003008CB">
        <w:rPr>
          <w:rFonts w:ascii="Times New Roman" w:hAnsi="Times New Roman" w:cs="Times New Roman"/>
          <w:u w:val="single"/>
          <w:lang w:val="en-US"/>
        </w:rPr>
        <w:t>the main obstacle to a comprehensive and coherent humanitarian response to the crisis. Coordination is sector-based on paper but is agency-driven on the ground</w:t>
      </w:r>
      <w:r w:rsidR="003008CB">
        <w:rPr>
          <w:rFonts w:ascii="Times New Roman" w:hAnsi="Times New Roman" w:cs="Times New Roman"/>
          <w:lang w:val="en-US"/>
        </w:rPr>
        <w:t xml:space="preserve">. </w:t>
      </w:r>
    </w:p>
    <w:p w:rsidR="005334FB" w:rsidRDefault="005334FB" w:rsidP="003E4FE6">
      <w:pPr>
        <w:spacing w:after="0"/>
        <w:jc w:val="both"/>
        <w:rPr>
          <w:rFonts w:ascii="Times New Roman" w:hAnsi="Times New Roman" w:cs="Times New Roman"/>
          <w:lang w:val="en-US"/>
        </w:rPr>
      </w:pPr>
    </w:p>
    <w:p w:rsidR="00FC11F6" w:rsidRDefault="003008CB" w:rsidP="003E4FE6">
      <w:pPr>
        <w:spacing w:after="0"/>
        <w:jc w:val="both"/>
        <w:rPr>
          <w:rFonts w:ascii="Times New Roman" w:hAnsi="Times New Roman" w:cs="Times New Roman"/>
          <w:lang w:val="en-US"/>
        </w:rPr>
      </w:pPr>
      <w:r>
        <w:rPr>
          <w:rFonts w:ascii="Times New Roman" w:hAnsi="Times New Roman" w:cs="Times New Roman"/>
          <w:lang w:val="en-US"/>
        </w:rPr>
        <w:t xml:space="preserve">Each agency works with its own implementing partners in its area of responsibility and other partners working under the other two agencies have been asked to relocate to other parts of the camp under their 'own' UN agency. Quid then of established projects and infrastructure to be maintained </w:t>
      </w:r>
      <w:r w:rsidR="00760599">
        <w:rPr>
          <w:rFonts w:ascii="Times New Roman" w:hAnsi="Times New Roman" w:cs="Times New Roman"/>
          <w:lang w:val="en-US"/>
        </w:rPr>
        <w:t xml:space="preserve">and operated </w:t>
      </w:r>
      <w:r>
        <w:rPr>
          <w:rFonts w:ascii="Times New Roman" w:hAnsi="Times New Roman" w:cs="Times New Roman"/>
          <w:lang w:val="en-US"/>
        </w:rPr>
        <w:t xml:space="preserve">in their initial geographical area? </w:t>
      </w:r>
      <w:r w:rsidR="00FC11F6">
        <w:rPr>
          <w:rFonts w:ascii="Times New Roman" w:hAnsi="Times New Roman" w:cs="Times New Roman"/>
          <w:lang w:val="en-US"/>
        </w:rPr>
        <w:t xml:space="preserve">For NGOs whose </w:t>
      </w:r>
      <w:proofErr w:type="spellStart"/>
      <w:r w:rsidR="00FC11F6">
        <w:rPr>
          <w:rFonts w:ascii="Times New Roman" w:hAnsi="Times New Roman" w:cs="Times New Roman"/>
          <w:lang w:val="en-US"/>
        </w:rPr>
        <w:t>AoR</w:t>
      </w:r>
      <w:proofErr w:type="spellEnd"/>
      <w:r w:rsidR="00FC11F6">
        <w:rPr>
          <w:rFonts w:ascii="Times New Roman" w:hAnsi="Times New Roman" w:cs="Times New Roman"/>
          <w:lang w:val="en-US"/>
        </w:rPr>
        <w:t xml:space="preserve"> has changed, they will need to apply to shift their funding to the new UN agency under whose</w:t>
      </w:r>
      <w:r w:rsidR="00121736">
        <w:rPr>
          <w:rFonts w:ascii="Times New Roman" w:hAnsi="Times New Roman" w:cs="Times New Roman"/>
          <w:lang w:val="en-US"/>
        </w:rPr>
        <w:t xml:space="preserve"> </w:t>
      </w:r>
      <w:proofErr w:type="spellStart"/>
      <w:r w:rsidR="00121736">
        <w:rPr>
          <w:rFonts w:ascii="Times New Roman" w:hAnsi="Times New Roman" w:cs="Times New Roman"/>
          <w:lang w:val="en-US"/>
        </w:rPr>
        <w:t>AoR</w:t>
      </w:r>
      <w:proofErr w:type="spellEnd"/>
      <w:r w:rsidR="00121736">
        <w:rPr>
          <w:rFonts w:ascii="Times New Roman" w:hAnsi="Times New Roman" w:cs="Times New Roman"/>
          <w:lang w:val="en-US"/>
        </w:rPr>
        <w:t xml:space="preserve"> they will start working in.</w:t>
      </w:r>
    </w:p>
    <w:p w:rsidR="00FC11F6" w:rsidRDefault="00FC11F6" w:rsidP="003E4FE6">
      <w:pPr>
        <w:spacing w:after="0"/>
        <w:jc w:val="both"/>
        <w:rPr>
          <w:rFonts w:ascii="Times New Roman" w:hAnsi="Times New Roman" w:cs="Times New Roman"/>
          <w:lang w:val="en-US"/>
        </w:rPr>
      </w:pPr>
    </w:p>
    <w:p w:rsidR="00C01330" w:rsidRDefault="00065067" w:rsidP="003E4FE6">
      <w:pPr>
        <w:spacing w:after="0"/>
        <w:jc w:val="both"/>
        <w:rPr>
          <w:rFonts w:ascii="Times New Roman" w:hAnsi="Times New Roman" w:cs="Times New Roman"/>
          <w:lang w:val="en-US"/>
        </w:rPr>
      </w:pPr>
      <w:r>
        <w:rPr>
          <w:rFonts w:ascii="Times New Roman" w:hAnsi="Times New Roman" w:cs="Times New Roman"/>
          <w:lang w:val="en-US"/>
        </w:rPr>
        <w:t xml:space="preserve">There further seems to be some 'land grabbing' </w:t>
      </w:r>
      <w:r w:rsidR="00760599">
        <w:rPr>
          <w:rFonts w:ascii="Times New Roman" w:hAnsi="Times New Roman" w:cs="Times New Roman"/>
          <w:lang w:val="en-US"/>
        </w:rPr>
        <w:t xml:space="preserve">issues </w:t>
      </w:r>
      <w:r>
        <w:rPr>
          <w:rFonts w:ascii="Times New Roman" w:hAnsi="Times New Roman" w:cs="Times New Roman"/>
          <w:lang w:val="en-US"/>
        </w:rPr>
        <w:t>by the big competing 3 in order to develop their projects.</w:t>
      </w:r>
      <w:r w:rsidR="005F2C2D">
        <w:rPr>
          <w:rFonts w:ascii="Times New Roman" w:hAnsi="Times New Roman" w:cs="Times New Roman"/>
          <w:lang w:val="en-US"/>
        </w:rPr>
        <w:t xml:space="preserve"> </w:t>
      </w:r>
    </w:p>
    <w:p w:rsidR="007F5ED2" w:rsidRDefault="007F5ED2" w:rsidP="003E4FE6">
      <w:pPr>
        <w:spacing w:after="0"/>
        <w:jc w:val="both"/>
        <w:rPr>
          <w:rFonts w:ascii="Times New Roman" w:hAnsi="Times New Roman" w:cs="Times New Roman"/>
          <w:lang w:val="en-US"/>
        </w:rPr>
      </w:pPr>
    </w:p>
    <w:p w:rsidR="007F5ED2" w:rsidRDefault="007F5ED2" w:rsidP="003E4FE6">
      <w:pPr>
        <w:spacing w:after="0"/>
        <w:jc w:val="both"/>
        <w:rPr>
          <w:rFonts w:ascii="Times New Roman" w:hAnsi="Times New Roman" w:cs="Times New Roman"/>
          <w:lang w:val="en-US"/>
        </w:rPr>
      </w:pPr>
      <w:r>
        <w:rPr>
          <w:rFonts w:ascii="Times New Roman" w:hAnsi="Times New Roman" w:cs="Times New Roman"/>
          <w:lang w:val="en-US"/>
        </w:rPr>
        <w:t xml:space="preserve">On a further note, </w:t>
      </w:r>
      <w:r w:rsidRPr="00B666FA">
        <w:rPr>
          <w:rFonts w:ascii="Times New Roman" w:hAnsi="Times New Roman" w:cs="Times New Roman"/>
          <w:u w:val="single"/>
          <w:lang w:val="en-US"/>
        </w:rPr>
        <w:t>there is a clear gap between JRP partners and non-JRP partners. The JRP agencies (so the big 3) and their implementing partners are not collaborating with other (I</w:t>
      </w:r>
      <w:proofErr w:type="gramStart"/>
      <w:r w:rsidRPr="00B666FA">
        <w:rPr>
          <w:rFonts w:ascii="Times New Roman" w:hAnsi="Times New Roman" w:cs="Times New Roman"/>
          <w:u w:val="single"/>
          <w:lang w:val="en-US"/>
        </w:rPr>
        <w:t>)NGOs</w:t>
      </w:r>
      <w:proofErr w:type="gramEnd"/>
      <w:r w:rsidRPr="00B666FA">
        <w:rPr>
          <w:rFonts w:ascii="Times New Roman" w:hAnsi="Times New Roman" w:cs="Times New Roman"/>
          <w:u w:val="single"/>
          <w:lang w:val="en-US"/>
        </w:rPr>
        <w:t xml:space="preserve">, MSF, Bangladesh </w:t>
      </w:r>
      <w:r w:rsidR="002B20CC" w:rsidRPr="00B666FA">
        <w:rPr>
          <w:rFonts w:ascii="Times New Roman" w:hAnsi="Times New Roman" w:cs="Times New Roman"/>
          <w:u w:val="single"/>
          <w:lang w:val="en-US"/>
        </w:rPr>
        <w:t>organizations</w:t>
      </w:r>
      <w:r w:rsidRPr="00B666FA">
        <w:rPr>
          <w:rFonts w:ascii="Times New Roman" w:hAnsi="Times New Roman" w:cs="Times New Roman"/>
          <w:u w:val="single"/>
          <w:lang w:val="en-US"/>
        </w:rPr>
        <w:t>, Islamic foundations, etc. in terms</w:t>
      </w:r>
      <w:r w:rsidR="00B666FA" w:rsidRPr="00B666FA">
        <w:rPr>
          <w:rFonts w:ascii="Times New Roman" w:hAnsi="Times New Roman" w:cs="Times New Roman"/>
          <w:u w:val="single"/>
          <w:lang w:val="en-US"/>
        </w:rPr>
        <w:t xml:space="preserve"> of coordination, programming and are not aware of the funding that the latter receive. </w:t>
      </w:r>
      <w:r w:rsidR="00B666FA">
        <w:rPr>
          <w:rFonts w:ascii="Times New Roman" w:hAnsi="Times New Roman" w:cs="Times New Roman"/>
          <w:lang w:val="en-US"/>
        </w:rPr>
        <w:t>Therefore, it is very difficult to gain a comprehensive understanding of the overall response and where the gaps are for funding, programming, etc.</w:t>
      </w:r>
    </w:p>
    <w:p w:rsidR="00C52ED8" w:rsidRDefault="00C52ED8" w:rsidP="003E4FE6">
      <w:pPr>
        <w:spacing w:after="0"/>
        <w:jc w:val="both"/>
        <w:rPr>
          <w:rFonts w:ascii="Times New Roman" w:hAnsi="Times New Roman" w:cs="Times New Roman"/>
          <w:lang w:val="en-US"/>
        </w:rPr>
      </w:pPr>
    </w:p>
    <w:p w:rsidR="00C52ED8" w:rsidRDefault="00C52ED8" w:rsidP="003E4FE6">
      <w:pPr>
        <w:spacing w:after="0"/>
        <w:jc w:val="both"/>
        <w:rPr>
          <w:rFonts w:ascii="Times New Roman" w:hAnsi="Times New Roman" w:cs="Times New Roman"/>
          <w:lang w:val="en-US"/>
        </w:rPr>
      </w:pPr>
      <w:r w:rsidRPr="00C52ED8">
        <w:rPr>
          <w:rFonts w:ascii="Times New Roman" w:hAnsi="Times New Roman" w:cs="Times New Roman"/>
          <w:u w:val="single"/>
          <w:lang w:val="en-US"/>
        </w:rPr>
        <w:t xml:space="preserve">The camps were initially divided </w:t>
      </w:r>
      <w:r w:rsidR="00121736">
        <w:rPr>
          <w:rFonts w:ascii="Times New Roman" w:hAnsi="Times New Roman" w:cs="Times New Roman"/>
          <w:u w:val="single"/>
          <w:lang w:val="en-US"/>
        </w:rPr>
        <w:t>according to</w:t>
      </w:r>
      <w:r w:rsidRPr="00C52ED8">
        <w:rPr>
          <w:rFonts w:ascii="Times New Roman" w:hAnsi="Times New Roman" w:cs="Times New Roman"/>
          <w:u w:val="single"/>
          <w:lang w:val="en-US"/>
        </w:rPr>
        <w:t xml:space="preserve"> geographical zones.</w:t>
      </w:r>
      <w:r>
        <w:rPr>
          <w:rFonts w:ascii="Times New Roman" w:hAnsi="Times New Roman" w:cs="Times New Roman"/>
          <w:lang w:val="en-US"/>
        </w:rPr>
        <w:t xml:space="preserve"> When the Yalta system was set up, new boundaries were drawn (which do not entirely correspond to the initial</w:t>
      </w:r>
      <w:r w:rsidR="00F9054B">
        <w:rPr>
          <w:rFonts w:ascii="Times New Roman" w:hAnsi="Times New Roman" w:cs="Times New Roman"/>
          <w:lang w:val="en-US"/>
        </w:rPr>
        <w:t xml:space="preserve"> boundaries of the geographical</w:t>
      </w:r>
      <w:r>
        <w:rPr>
          <w:rFonts w:ascii="Times New Roman" w:hAnsi="Times New Roman" w:cs="Times New Roman"/>
          <w:lang w:val="en-US"/>
        </w:rPr>
        <w:t xml:space="preserve"> zones) and the geographical zones became 'camps'. This caused quite a lot of delays and reorganization in the response (was </w:t>
      </w:r>
      <w:r w:rsidR="00F9054B">
        <w:rPr>
          <w:rFonts w:ascii="Times New Roman" w:hAnsi="Times New Roman" w:cs="Times New Roman"/>
          <w:lang w:val="en-US"/>
        </w:rPr>
        <w:t xml:space="preserve">possibly </w:t>
      </w:r>
      <w:r>
        <w:rPr>
          <w:rFonts w:ascii="Times New Roman" w:hAnsi="Times New Roman" w:cs="Times New Roman"/>
          <w:lang w:val="en-US"/>
        </w:rPr>
        <w:t>done around October</w:t>
      </w:r>
      <w:r w:rsidR="00F9054B">
        <w:rPr>
          <w:rFonts w:ascii="Times New Roman" w:hAnsi="Times New Roman" w:cs="Times New Roman"/>
          <w:lang w:val="en-US"/>
        </w:rPr>
        <w:t>-November</w:t>
      </w:r>
      <w:r>
        <w:rPr>
          <w:rFonts w:ascii="Times New Roman" w:hAnsi="Times New Roman" w:cs="Times New Roman"/>
          <w:lang w:val="en-US"/>
        </w:rPr>
        <w:t xml:space="preserve"> 2017).</w:t>
      </w:r>
    </w:p>
    <w:p w:rsidR="00FE5535" w:rsidRDefault="00483385" w:rsidP="003E4FE6">
      <w:pPr>
        <w:spacing w:after="0"/>
        <w:jc w:val="both"/>
        <w:rPr>
          <w:rFonts w:ascii="Times New Roman" w:hAnsi="Times New Roman" w:cs="Times New Roman"/>
          <w:lang w:val="en-US"/>
        </w:rPr>
      </w:pPr>
      <w:r>
        <w:rPr>
          <w:rFonts w:ascii="Times New Roman" w:hAnsi="Times New Roman" w:cs="Times New Roman"/>
          <w:lang w:val="en-US"/>
        </w:rPr>
        <w:lastRenderedPageBreak/>
        <w:t>The ISCG (led by UN/OCHA)'s main challenges are monitoring and responding to the multiple request</w:t>
      </w:r>
      <w:r w:rsidR="00121736">
        <w:rPr>
          <w:rFonts w:ascii="Times New Roman" w:hAnsi="Times New Roman" w:cs="Times New Roman"/>
          <w:lang w:val="en-US"/>
        </w:rPr>
        <w:t>s from</w:t>
      </w:r>
      <w:r>
        <w:rPr>
          <w:rFonts w:ascii="Times New Roman" w:hAnsi="Times New Roman" w:cs="Times New Roman"/>
          <w:lang w:val="en-US"/>
        </w:rPr>
        <w:t xml:space="preserve"> various governmental entities for information and data. Its priorities for this year </w:t>
      </w:r>
      <w:r w:rsidR="00121736">
        <w:rPr>
          <w:rFonts w:ascii="Times New Roman" w:hAnsi="Times New Roman" w:cs="Times New Roman"/>
          <w:lang w:val="en-US"/>
        </w:rPr>
        <w:t xml:space="preserve">are </w:t>
      </w:r>
      <w:r>
        <w:rPr>
          <w:rFonts w:ascii="Times New Roman" w:hAnsi="Times New Roman" w:cs="Times New Roman"/>
          <w:lang w:val="en-US"/>
        </w:rPr>
        <w:t xml:space="preserve">focusing on quality assurance across the camps as well as tracking of funding at field level. </w:t>
      </w:r>
    </w:p>
    <w:p w:rsidR="00C01330" w:rsidRDefault="00C01330" w:rsidP="003E4FE6">
      <w:pPr>
        <w:spacing w:after="0"/>
        <w:jc w:val="both"/>
        <w:rPr>
          <w:rFonts w:ascii="Times New Roman" w:hAnsi="Times New Roman" w:cs="Times New Roman"/>
          <w:lang w:val="en-US"/>
        </w:rPr>
      </w:pPr>
    </w:p>
    <w:p w:rsidR="003008CB" w:rsidRPr="00D974FF" w:rsidRDefault="003008CB" w:rsidP="003008CB">
      <w:pPr>
        <w:pStyle w:val="ListParagraph"/>
        <w:numPr>
          <w:ilvl w:val="0"/>
          <w:numId w:val="21"/>
        </w:numPr>
        <w:spacing w:after="0"/>
        <w:jc w:val="both"/>
        <w:rPr>
          <w:rFonts w:ascii="Times New Roman" w:hAnsi="Times New Roman" w:cs="Times New Roman"/>
          <w:b/>
          <w:lang w:val="en-US"/>
        </w:rPr>
      </w:pPr>
      <w:r w:rsidRPr="00D974FF">
        <w:rPr>
          <w:rFonts w:ascii="Times New Roman" w:hAnsi="Times New Roman" w:cs="Times New Roman"/>
          <w:b/>
          <w:lang w:val="en-US"/>
        </w:rPr>
        <w:t>Qualifying the crisis</w:t>
      </w:r>
      <w:r w:rsidR="00065067" w:rsidRPr="00D974FF">
        <w:rPr>
          <w:rFonts w:ascii="Times New Roman" w:hAnsi="Times New Roman" w:cs="Times New Roman"/>
          <w:b/>
          <w:lang w:val="en-US"/>
        </w:rPr>
        <w:t xml:space="preserve"> and relocation </w:t>
      </w:r>
      <w:r w:rsidR="00065067" w:rsidRPr="00D974FF">
        <w:rPr>
          <w:rFonts w:ascii="Times New Roman" w:hAnsi="Times New Roman" w:cs="Times New Roman"/>
          <w:b/>
          <w:i/>
          <w:lang w:val="en-US"/>
        </w:rPr>
        <w:t xml:space="preserve">(sources: ECHO expert in Cox and </w:t>
      </w:r>
      <w:r w:rsidR="00694AD5">
        <w:rPr>
          <w:rFonts w:ascii="Times New Roman" w:hAnsi="Times New Roman" w:cs="Times New Roman"/>
          <w:b/>
          <w:i/>
          <w:lang w:val="en-US"/>
        </w:rPr>
        <w:t>UNICEF</w:t>
      </w:r>
      <w:r w:rsidR="00760599" w:rsidRPr="00D974FF">
        <w:rPr>
          <w:rFonts w:ascii="Times New Roman" w:hAnsi="Times New Roman" w:cs="Times New Roman"/>
          <w:b/>
          <w:i/>
          <w:lang w:val="en-US"/>
        </w:rPr>
        <w:t xml:space="preserve"> </w:t>
      </w:r>
      <w:r w:rsidR="00065067" w:rsidRPr="00D974FF">
        <w:rPr>
          <w:rFonts w:ascii="Times New Roman" w:hAnsi="Times New Roman" w:cs="Times New Roman"/>
          <w:b/>
          <w:i/>
          <w:lang w:val="en-US"/>
        </w:rPr>
        <w:t>Shelter</w:t>
      </w:r>
      <w:r w:rsidR="00760599" w:rsidRPr="00D974FF">
        <w:rPr>
          <w:rFonts w:ascii="Times New Roman" w:hAnsi="Times New Roman" w:cs="Times New Roman"/>
          <w:b/>
          <w:i/>
          <w:lang w:val="en-US"/>
        </w:rPr>
        <w:t xml:space="preserve"> sector coordination</w:t>
      </w:r>
      <w:r w:rsidR="00065067" w:rsidRPr="00D974FF">
        <w:rPr>
          <w:rFonts w:ascii="Times New Roman" w:hAnsi="Times New Roman" w:cs="Times New Roman"/>
          <w:b/>
          <w:i/>
          <w:lang w:val="en-US"/>
        </w:rPr>
        <w:t>)</w:t>
      </w:r>
    </w:p>
    <w:p w:rsidR="003008CB" w:rsidRDefault="003008CB" w:rsidP="003008CB">
      <w:pPr>
        <w:spacing w:after="0"/>
        <w:jc w:val="both"/>
        <w:rPr>
          <w:rFonts w:ascii="Times New Roman" w:hAnsi="Times New Roman" w:cs="Times New Roman"/>
          <w:lang w:val="en-US"/>
        </w:rPr>
      </w:pPr>
    </w:p>
    <w:p w:rsidR="003008CB" w:rsidRDefault="003008CB" w:rsidP="003008CB">
      <w:pPr>
        <w:spacing w:after="0"/>
        <w:jc w:val="both"/>
        <w:rPr>
          <w:rFonts w:ascii="Times New Roman" w:hAnsi="Times New Roman" w:cs="Times New Roman"/>
          <w:lang w:val="en-US"/>
        </w:rPr>
      </w:pPr>
      <w:r>
        <w:rPr>
          <w:rFonts w:ascii="Times New Roman" w:hAnsi="Times New Roman" w:cs="Times New Roman"/>
          <w:lang w:val="en-US"/>
        </w:rPr>
        <w:t>The government is apparently referring to the crisis as a 'mid-term' one and refuses to talk of semi-permanent o</w:t>
      </w:r>
      <w:r w:rsidR="00760599">
        <w:rPr>
          <w:rFonts w:ascii="Times New Roman" w:hAnsi="Times New Roman" w:cs="Times New Roman"/>
          <w:lang w:val="en-US"/>
        </w:rPr>
        <w:t>r permanent. Officiously though</w:t>
      </w:r>
      <w:r>
        <w:rPr>
          <w:rFonts w:ascii="Times New Roman" w:hAnsi="Times New Roman" w:cs="Times New Roman"/>
          <w:lang w:val="en-US"/>
        </w:rPr>
        <w:t>, everybody is expecting the situation to st</w:t>
      </w:r>
      <w:r w:rsidR="0099750E">
        <w:rPr>
          <w:rFonts w:ascii="Times New Roman" w:hAnsi="Times New Roman" w:cs="Times New Roman"/>
          <w:lang w:val="en-US"/>
        </w:rPr>
        <w:t xml:space="preserve">ay as is for at least another 3 to 5 </w:t>
      </w:r>
      <w:r>
        <w:rPr>
          <w:rFonts w:ascii="Times New Roman" w:hAnsi="Times New Roman" w:cs="Times New Roman"/>
          <w:lang w:val="en-US"/>
        </w:rPr>
        <w:t xml:space="preserve">years. </w:t>
      </w:r>
    </w:p>
    <w:p w:rsidR="003008CB" w:rsidRDefault="003008CB" w:rsidP="003008CB">
      <w:pPr>
        <w:spacing w:after="0"/>
        <w:jc w:val="both"/>
        <w:rPr>
          <w:rFonts w:ascii="Times New Roman" w:hAnsi="Times New Roman" w:cs="Times New Roman"/>
          <w:lang w:val="en-US"/>
        </w:rPr>
      </w:pPr>
    </w:p>
    <w:p w:rsidR="003008CB" w:rsidRDefault="003008CB" w:rsidP="003008CB">
      <w:pPr>
        <w:spacing w:after="0"/>
        <w:jc w:val="both"/>
        <w:rPr>
          <w:rFonts w:ascii="Times New Roman" w:hAnsi="Times New Roman" w:cs="Times New Roman"/>
          <w:lang w:val="en-US"/>
        </w:rPr>
      </w:pPr>
      <w:r w:rsidRPr="00F9054B">
        <w:rPr>
          <w:rFonts w:ascii="Times New Roman" w:hAnsi="Times New Roman" w:cs="Times New Roman"/>
          <w:u w:val="single"/>
          <w:lang w:val="en-US"/>
        </w:rPr>
        <w:t>In this light, how do we position ourselves in terms of ECHO funding?</w:t>
      </w:r>
      <w:r>
        <w:rPr>
          <w:rFonts w:ascii="Times New Roman" w:hAnsi="Times New Roman" w:cs="Times New Roman"/>
          <w:lang w:val="en-US"/>
        </w:rPr>
        <w:t xml:space="preserve"> How long will ECHO keep funding the same types of </w:t>
      </w:r>
      <w:r w:rsidR="00760599">
        <w:rPr>
          <w:rFonts w:ascii="Times New Roman" w:hAnsi="Times New Roman" w:cs="Times New Roman"/>
          <w:lang w:val="en-US"/>
        </w:rPr>
        <w:t xml:space="preserve">temporary </w:t>
      </w:r>
      <w:r>
        <w:rPr>
          <w:rFonts w:ascii="Times New Roman" w:hAnsi="Times New Roman" w:cs="Times New Roman"/>
          <w:lang w:val="en-US"/>
        </w:rPr>
        <w:t xml:space="preserve">shelters over and </w:t>
      </w:r>
      <w:proofErr w:type="gramStart"/>
      <w:r>
        <w:rPr>
          <w:rFonts w:ascii="Times New Roman" w:hAnsi="Times New Roman" w:cs="Times New Roman"/>
          <w:lang w:val="en-US"/>
        </w:rPr>
        <w:t>over.</w:t>
      </w:r>
      <w:proofErr w:type="gramEnd"/>
      <w:r>
        <w:rPr>
          <w:rFonts w:ascii="Times New Roman" w:hAnsi="Times New Roman" w:cs="Times New Roman"/>
          <w:lang w:val="en-US"/>
        </w:rPr>
        <w:t xml:space="preserve"> There is a need to start building semi-permanent, more solid structures but where?</w:t>
      </w:r>
    </w:p>
    <w:p w:rsidR="003008CB" w:rsidRDefault="003008CB" w:rsidP="003008CB">
      <w:pPr>
        <w:spacing w:after="0"/>
        <w:jc w:val="both"/>
        <w:rPr>
          <w:rFonts w:ascii="Times New Roman" w:hAnsi="Times New Roman" w:cs="Times New Roman"/>
          <w:lang w:val="en-US"/>
        </w:rPr>
      </w:pPr>
    </w:p>
    <w:p w:rsidR="00BE70E5" w:rsidRDefault="00065067" w:rsidP="003008CB">
      <w:pPr>
        <w:spacing w:after="0"/>
        <w:jc w:val="both"/>
        <w:rPr>
          <w:rFonts w:ascii="Times New Roman" w:hAnsi="Times New Roman" w:cs="Times New Roman"/>
          <w:lang w:val="en-US"/>
        </w:rPr>
      </w:pPr>
      <w:r>
        <w:rPr>
          <w:rFonts w:ascii="Times New Roman" w:hAnsi="Times New Roman" w:cs="Times New Roman"/>
          <w:lang w:val="en-US"/>
        </w:rPr>
        <w:t>With the incoming monsoon, 900 community facilities are at risk of being flooded. There is a need to assess existing facilities, decommission them then rebuilt somew</w:t>
      </w:r>
      <w:r w:rsidR="00760599">
        <w:rPr>
          <w:rFonts w:ascii="Times New Roman" w:hAnsi="Times New Roman" w:cs="Times New Roman"/>
          <w:lang w:val="en-US"/>
        </w:rPr>
        <w:t>here else. Everyone agrees to s</w:t>
      </w:r>
      <w:r>
        <w:rPr>
          <w:rFonts w:ascii="Times New Roman" w:hAnsi="Times New Roman" w:cs="Times New Roman"/>
          <w:lang w:val="en-US"/>
        </w:rPr>
        <w:t xml:space="preserve">ay that there is a need for a further 1500 acres of land from the government but it has only proposed relocating part of the population to an island nearby. </w:t>
      </w:r>
      <w:r w:rsidRPr="00F9054B">
        <w:rPr>
          <w:rFonts w:ascii="Times New Roman" w:hAnsi="Times New Roman" w:cs="Times New Roman"/>
          <w:u w:val="single"/>
          <w:lang w:val="en-US"/>
        </w:rPr>
        <w:t xml:space="preserve">It is estimated that almost 200.000 would need to be relocated </w:t>
      </w:r>
      <w:proofErr w:type="gramStart"/>
      <w:r w:rsidRPr="00F9054B">
        <w:rPr>
          <w:rFonts w:ascii="Times New Roman" w:hAnsi="Times New Roman" w:cs="Times New Roman"/>
          <w:u w:val="single"/>
          <w:lang w:val="en-US"/>
        </w:rPr>
        <w:t>asap</w:t>
      </w:r>
      <w:proofErr w:type="gramEnd"/>
      <w:r w:rsidRPr="00F9054B">
        <w:rPr>
          <w:rFonts w:ascii="Times New Roman" w:hAnsi="Times New Roman" w:cs="Times New Roman"/>
          <w:u w:val="single"/>
          <w:lang w:val="en-US"/>
        </w:rPr>
        <w:t xml:space="preserve"> due to the monsoon.</w:t>
      </w:r>
      <w:r w:rsidR="004D508B" w:rsidRPr="00F9054B">
        <w:rPr>
          <w:rFonts w:ascii="Times New Roman" w:hAnsi="Times New Roman" w:cs="Times New Roman"/>
          <w:u w:val="single"/>
          <w:lang w:val="en-US"/>
        </w:rPr>
        <w:t xml:space="preserve"> So far, only 12.000 have been relocated and it is planned to have another 6.000 relocated only.</w:t>
      </w:r>
      <w:r w:rsidR="004D508B">
        <w:rPr>
          <w:rFonts w:ascii="Times New Roman" w:hAnsi="Times New Roman" w:cs="Times New Roman"/>
          <w:lang w:val="en-US"/>
        </w:rPr>
        <w:t xml:space="preserve"> </w:t>
      </w:r>
    </w:p>
    <w:p w:rsidR="00BE70E5" w:rsidRDefault="00BE70E5" w:rsidP="003008CB">
      <w:pPr>
        <w:spacing w:after="0"/>
        <w:jc w:val="both"/>
        <w:rPr>
          <w:rFonts w:ascii="Times New Roman" w:hAnsi="Times New Roman" w:cs="Times New Roman"/>
          <w:lang w:val="en-US"/>
        </w:rPr>
      </w:pPr>
    </w:p>
    <w:p w:rsidR="003008CB" w:rsidRDefault="00BE70E5" w:rsidP="003008CB">
      <w:pPr>
        <w:spacing w:after="0"/>
        <w:jc w:val="both"/>
        <w:rPr>
          <w:rFonts w:ascii="Times New Roman" w:hAnsi="Times New Roman" w:cs="Times New Roman"/>
          <w:lang w:val="en-US"/>
        </w:rPr>
      </w:pPr>
      <w:r>
        <w:rPr>
          <w:rFonts w:ascii="Times New Roman" w:hAnsi="Times New Roman" w:cs="Times New Roman"/>
          <w:u w:val="single"/>
          <w:lang w:val="en-US"/>
        </w:rPr>
        <w:t>On a protection note</w:t>
      </w:r>
      <w:r>
        <w:rPr>
          <w:rFonts w:ascii="Times New Roman" w:hAnsi="Times New Roman" w:cs="Times New Roman"/>
          <w:lang w:val="en-US"/>
        </w:rPr>
        <w:t xml:space="preserve">, it seems that some people have refused to be relocated to other parts of the camp in </w:t>
      </w:r>
      <w:proofErr w:type="spellStart"/>
      <w:r>
        <w:rPr>
          <w:rFonts w:ascii="Times New Roman" w:hAnsi="Times New Roman" w:cs="Times New Roman"/>
          <w:lang w:val="en-US"/>
        </w:rPr>
        <w:t>Teknaf</w:t>
      </w:r>
      <w:proofErr w:type="spellEnd"/>
      <w:r>
        <w:rPr>
          <w:rFonts w:ascii="Times New Roman" w:hAnsi="Times New Roman" w:cs="Times New Roman"/>
          <w:lang w:val="en-US"/>
        </w:rPr>
        <w:t xml:space="preserve"> due to tensions with the host community in the new relocation area. It has been decided to let them stay and just increase the drainage of groundwater tables. Issue about how effective this is as the land is susceptible to flooding and exposed to landslides.  There have been increasing tensions between various camps in Leda area (</w:t>
      </w:r>
      <w:proofErr w:type="spellStart"/>
      <w:r>
        <w:rPr>
          <w:rFonts w:ascii="Times New Roman" w:hAnsi="Times New Roman" w:cs="Times New Roman"/>
          <w:lang w:val="en-US"/>
        </w:rPr>
        <w:t>Teknaf</w:t>
      </w:r>
      <w:proofErr w:type="spellEnd"/>
      <w:r>
        <w:rPr>
          <w:rFonts w:ascii="Times New Roman" w:hAnsi="Times New Roman" w:cs="Times New Roman"/>
          <w:lang w:val="en-US"/>
        </w:rPr>
        <w:t xml:space="preserve">) over access to water as one community from one camp </w:t>
      </w:r>
      <w:r w:rsidR="00F9054B">
        <w:rPr>
          <w:rFonts w:ascii="Times New Roman" w:hAnsi="Times New Roman" w:cs="Times New Roman"/>
          <w:lang w:val="en-US"/>
        </w:rPr>
        <w:t>goes and fetches</w:t>
      </w:r>
      <w:r>
        <w:rPr>
          <w:rFonts w:ascii="Times New Roman" w:hAnsi="Times New Roman" w:cs="Times New Roman"/>
          <w:lang w:val="en-US"/>
        </w:rPr>
        <w:t xml:space="preserve"> water from another camp.</w:t>
      </w:r>
    </w:p>
    <w:p w:rsidR="001D5CCA" w:rsidRDefault="001D5CCA" w:rsidP="003008CB">
      <w:pPr>
        <w:spacing w:after="0"/>
        <w:jc w:val="both"/>
        <w:rPr>
          <w:rFonts w:ascii="Times New Roman" w:hAnsi="Times New Roman" w:cs="Times New Roman"/>
          <w:lang w:val="en-US"/>
        </w:rPr>
      </w:pPr>
    </w:p>
    <w:p w:rsidR="001D5CCA" w:rsidRDefault="001D5CCA" w:rsidP="003008CB">
      <w:pPr>
        <w:spacing w:after="0"/>
        <w:jc w:val="both"/>
        <w:rPr>
          <w:rFonts w:ascii="Times New Roman" w:hAnsi="Times New Roman" w:cs="Times New Roman"/>
          <w:lang w:val="en-US"/>
        </w:rPr>
      </w:pPr>
      <w:r>
        <w:rPr>
          <w:rFonts w:ascii="Times New Roman" w:hAnsi="Times New Roman" w:cs="Times New Roman"/>
          <w:u w:val="single"/>
          <w:lang w:val="en-US"/>
        </w:rPr>
        <w:t xml:space="preserve">The government plans </w:t>
      </w:r>
      <w:r w:rsidR="003D47D0">
        <w:rPr>
          <w:rFonts w:ascii="Times New Roman" w:hAnsi="Times New Roman" w:cs="Times New Roman"/>
          <w:u w:val="single"/>
          <w:lang w:val="en-US"/>
        </w:rPr>
        <w:t xml:space="preserve">to relocate 100.000 people to the </w:t>
      </w:r>
      <w:proofErr w:type="spellStart"/>
      <w:r w:rsidR="003D47D0">
        <w:rPr>
          <w:rFonts w:ascii="Times New Roman" w:hAnsi="Times New Roman" w:cs="Times New Roman"/>
          <w:u w:val="single"/>
          <w:lang w:val="en-US"/>
        </w:rPr>
        <w:t>Bhasan</w:t>
      </w:r>
      <w:proofErr w:type="spellEnd"/>
      <w:r w:rsidR="003D47D0">
        <w:rPr>
          <w:rFonts w:ascii="Times New Roman" w:hAnsi="Times New Roman" w:cs="Times New Roman"/>
          <w:u w:val="single"/>
          <w:lang w:val="en-US"/>
        </w:rPr>
        <w:t xml:space="preserve"> Char</w:t>
      </w:r>
      <w:r>
        <w:rPr>
          <w:rFonts w:ascii="Times New Roman" w:hAnsi="Times New Roman" w:cs="Times New Roman"/>
          <w:u w:val="single"/>
          <w:lang w:val="en-US"/>
        </w:rPr>
        <w:t xml:space="preserve"> </w:t>
      </w:r>
      <w:proofErr w:type="gramStart"/>
      <w:r>
        <w:rPr>
          <w:rFonts w:ascii="Times New Roman" w:hAnsi="Times New Roman" w:cs="Times New Roman"/>
          <w:u w:val="single"/>
          <w:lang w:val="en-US"/>
        </w:rPr>
        <w:t>island</w:t>
      </w:r>
      <w:r w:rsidR="003D47D0">
        <w:rPr>
          <w:rStyle w:val="FootnoteReference"/>
          <w:rFonts w:ascii="Times New Roman" w:hAnsi="Times New Roman" w:cs="Times New Roman"/>
          <w:u w:val="single"/>
          <w:lang w:val="en-US"/>
        </w:rPr>
        <w:footnoteReference w:id="4"/>
      </w:r>
      <w:proofErr w:type="gramEnd"/>
      <w:r>
        <w:rPr>
          <w:rFonts w:ascii="Times New Roman" w:hAnsi="Times New Roman" w:cs="Times New Roman"/>
          <w:u w:val="single"/>
          <w:lang w:val="en-US"/>
        </w:rPr>
        <w:t xml:space="preserve"> nearby</w:t>
      </w:r>
      <w:r w:rsidR="007B1054">
        <w:rPr>
          <w:rFonts w:ascii="Times New Roman" w:hAnsi="Times New Roman" w:cs="Times New Roman"/>
          <w:u w:val="single"/>
          <w:lang w:val="en-US"/>
        </w:rPr>
        <w:t xml:space="preserve"> in June.</w:t>
      </w:r>
      <w:r w:rsidR="007B1054" w:rsidRPr="007B1054">
        <w:rPr>
          <w:rFonts w:ascii="Times New Roman" w:hAnsi="Times New Roman" w:cs="Times New Roman"/>
          <w:lang w:val="en-US"/>
        </w:rPr>
        <w:t xml:space="preserve"> </w:t>
      </w:r>
      <w:r w:rsidR="007B1054">
        <w:rPr>
          <w:rFonts w:ascii="Times New Roman" w:hAnsi="Times New Roman" w:cs="Times New Roman"/>
          <w:lang w:val="en-US"/>
        </w:rPr>
        <w:t>It has been confirmed by various sources that the island is completely unsuitable (risks of flooding and vulnerability to cyclones amongst others) and has raised protection concerns such as restriction of movements and security.</w:t>
      </w:r>
    </w:p>
    <w:p w:rsidR="00065067" w:rsidRDefault="00065067" w:rsidP="003008CB">
      <w:pPr>
        <w:spacing w:after="0"/>
        <w:jc w:val="both"/>
        <w:rPr>
          <w:rFonts w:ascii="Times New Roman" w:hAnsi="Times New Roman" w:cs="Times New Roman"/>
          <w:lang w:val="en-US"/>
        </w:rPr>
      </w:pPr>
    </w:p>
    <w:p w:rsidR="00065067" w:rsidRPr="00D974FF" w:rsidRDefault="00924B2A" w:rsidP="00924B2A">
      <w:pPr>
        <w:pStyle w:val="ListParagraph"/>
        <w:numPr>
          <w:ilvl w:val="0"/>
          <w:numId w:val="21"/>
        </w:numPr>
        <w:spacing w:after="0"/>
        <w:jc w:val="both"/>
        <w:rPr>
          <w:rFonts w:ascii="Times New Roman" w:hAnsi="Times New Roman" w:cs="Times New Roman"/>
          <w:b/>
          <w:lang w:val="en-US"/>
        </w:rPr>
      </w:pPr>
      <w:r w:rsidRPr="00D974FF">
        <w:rPr>
          <w:rFonts w:ascii="Times New Roman" w:hAnsi="Times New Roman" w:cs="Times New Roman"/>
          <w:b/>
          <w:lang w:val="en-US"/>
        </w:rPr>
        <w:t>Shelter</w:t>
      </w:r>
      <w:r w:rsidR="003568D8" w:rsidRPr="00D974FF">
        <w:rPr>
          <w:rFonts w:ascii="Times New Roman" w:hAnsi="Times New Roman" w:cs="Times New Roman"/>
          <w:b/>
          <w:lang w:val="en-US"/>
        </w:rPr>
        <w:t xml:space="preserve"> (Leads: Caritas International, IOM and RRRC)</w:t>
      </w:r>
    </w:p>
    <w:p w:rsidR="00924B2A" w:rsidRDefault="00924B2A" w:rsidP="00924B2A">
      <w:pPr>
        <w:spacing w:after="0"/>
        <w:jc w:val="both"/>
        <w:rPr>
          <w:rFonts w:ascii="Times New Roman" w:hAnsi="Times New Roman" w:cs="Times New Roman"/>
          <w:lang w:val="en-US"/>
        </w:rPr>
      </w:pP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 xml:space="preserve">We met with the Shelter sector coordinator for the response. </w:t>
      </w: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3 phases to the response:</w:t>
      </w: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1) From August: emergency shelter +NFIs for 180.000HH=&gt; 'upgraded' shelter kits</w:t>
      </w: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 xml:space="preserve">2) From approx. November: </w:t>
      </w:r>
      <w:r>
        <w:rPr>
          <w:rFonts w:ascii="Times New Roman" w:hAnsi="Times New Roman" w:cs="Times New Roman"/>
          <w:u w:val="single"/>
          <w:lang w:val="en-US"/>
        </w:rPr>
        <w:t>use of 'mid-term'</w:t>
      </w:r>
      <w:r>
        <w:rPr>
          <w:rFonts w:ascii="Times New Roman" w:hAnsi="Times New Roman" w:cs="Times New Roman"/>
          <w:lang w:val="en-US"/>
        </w:rPr>
        <w:t xml:space="preserve"> shelters. Government did not want humanitarian actors to use the terminology 'durable' or 'temporary' either. </w:t>
      </w: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3) Phase 3 has not started yet (unclear what it is)</w:t>
      </w:r>
    </w:p>
    <w:p w:rsidR="00C34D79" w:rsidRDefault="00C34D79" w:rsidP="00924B2A">
      <w:pPr>
        <w:spacing w:after="0"/>
        <w:jc w:val="both"/>
        <w:rPr>
          <w:rFonts w:ascii="Times New Roman" w:hAnsi="Times New Roman" w:cs="Times New Roman"/>
          <w:lang w:val="en-US"/>
        </w:rPr>
      </w:pP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xml:space="preserve">There are currently approx. 207.000 HH. However the initial Shelter assessment made last year was planned for 180.000HH, out of the latter, only 71% have received coverage for upgraded shelter kits (so still phase 1). </w:t>
      </w: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For EPREP response, the sector has received 3 USD million from Sweden and Switzerland.</w:t>
      </w:r>
    </w:p>
    <w:p w:rsidR="00BD1538" w:rsidRDefault="00BD1538" w:rsidP="00924B2A">
      <w:pPr>
        <w:spacing w:after="0"/>
        <w:jc w:val="both"/>
        <w:rPr>
          <w:rFonts w:ascii="Times New Roman" w:hAnsi="Times New Roman" w:cs="Times New Roman"/>
          <w:lang w:val="en-US"/>
        </w:rPr>
      </w:pPr>
    </w:p>
    <w:p w:rsidR="00924B2A" w:rsidRDefault="00924B2A" w:rsidP="00924B2A">
      <w:pPr>
        <w:spacing w:after="0"/>
        <w:jc w:val="both"/>
        <w:rPr>
          <w:rFonts w:ascii="Times New Roman" w:hAnsi="Times New Roman" w:cs="Times New Roman"/>
          <w:lang w:val="en-US"/>
        </w:rPr>
      </w:pPr>
      <w:r>
        <w:rPr>
          <w:rFonts w:ascii="Times New Roman" w:hAnsi="Times New Roman" w:cs="Times New Roman"/>
          <w:lang w:val="en-US"/>
        </w:rPr>
        <w:t>There is a TWiG on Shelter and Site improvement. Designs developed by the TWiG are then approved by the RRRC.</w:t>
      </w:r>
      <w:r w:rsidR="00C34D79">
        <w:rPr>
          <w:rFonts w:ascii="Times New Roman" w:hAnsi="Times New Roman" w:cs="Times New Roman"/>
          <w:lang w:val="en-US"/>
        </w:rPr>
        <w:t xml:space="preserve"> </w:t>
      </w:r>
      <w:r>
        <w:rPr>
          <w:rFonts w:ascii="Times New Roman" w:hAnsi="Times New Roman" w:cs="Times New Roman"/>
          <w:lang w:val="en-US"/>
        </w:rPr>
        <w:t xml:space="preserve">There is currently a new pilot design project for houses on stilts. Initially led by Caritas, it has been taken over by UNHCR. </w:t>
      </w:r>
    </w:p>
    <w:p w:rsidR="00C34D79" w:rsidRDefault="00C34D79" w:rsidP="00924B2A">
      <w:pPr>
        <w:spacing w:after="0"/>
        <w:jc w:val="both"/>
        <w:rPr>
          <w:rFonts w:ascii="Times New Roman" w:hAnsi="Times New Roman" w:cs="Times New Roman"/>
          <w:lang w:val="en-US"/>
        </w:rPr>
      </w:pPr>
    </w:p>
    <w:p w:rsidR="00C34D79" w:rsidRPr="00C34D79" w:rsidRDefault="00C34D79" w:rsidP="00924B2A">
      <w:pPr>
        <w:spacing w:after="0"/>
        <w:jc w:val="both"/>
        <w:rPr>
          <w:rFonts w:ascii="Times New Roman" w:hAnsi="Times New Roman" w:cs="Times New Roman"/>
          <w:u w:val="single"/>
          <w:lang w:val="en-US"/>
        </w:rPr>
      </w:pPr>
      <w:r w:rsidRPr="00C34D79">
        <w:rPr>
          <w:rFonts w:ascii="Times New Roman" w:hAnsi="Times New Roman" w:cs="Times New Roman"/>
          <w:u w:val="single"/>
          <w:lang w:val="en-US"/>
        </w:rPr>
        <w:t>Shelter coordinator seems to be working in a silo (!) and only interacts with Wash sector at the site management level meeting.</w:t>
      </w:r>
    </w:p>
    <w:p w:rsidR="00C34D79" w:rsidRDefault="00C34D79" w:rsidP="00924B2A">
      <w:pPr>
        <w:spacing w:after="0"/>
        <w:jc w:val="both"/>
        <w:rPr>
          <w:rFonts w:ascii="Times New Roman" w:hAnsi="Times New Roman" w:cs="Times New Roman"/>
          <w:lang w:val="en-US"/>
        </w:rPr>
      </w:pP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xml:space="preserve">=&gt; Challenges for the sector: </w:t>
      </w: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Funding is currently only at 9%. Total allocated funding for 2018 is 12 USD million (from both JRP and non-JRP partners, out of 136.6 USD million in the JRP.</w:t>
      </w: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Regular bottlenecks with material supply and use due to government restrictions.</w:t>
      </w: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Bureaucracy</w:t>
      </w:r>
    </w:p>
    <w:p w:rsidR="00C34D79" w:rsidRDefault="00C34D79" w:rsidP="00924B2A">
      <w:pPr>
        <w:spacing w:after="0"/>
        <w:jc w:val="both"/>
        <w:rPr>
          <w:rFonts w:ascii="Times New Roman" w:hAnsi="Times New Roman" w:cs="Times New Roman"/>
          <w:lang w:val="en-US"/>
        </w:rPr>
      </w:pPr>
      <w:r>
        <w:rPr>
          <w:rFonts w:ascii="Times New Roman" w:hAnsi="Times New Roman" w:cs="Times New Roman"/>
          <w:lang w:val="en-US"/>
        </w:rPr>
        <w:t>- Land availability and suitability</w:t>
      </w:r>
    </w:p>
    <w:p w:rsidR="003568D8" w:rsidRPr="00924B2A" w:rsidRDefault="003568D8" w:rsidP="00924B2A">
      <w:pPr>
        <w:spacing w:after="0"/>
        <w:jc w:val="both"/>
        <w:rPr>
          <w:rFonts w:ascii="Times New Roman" w:hAnsi="Times New Roman" w:cs="Times New Roman"/>
          <w:lang w:val="en-US"/>
        </w:rPr>
      </w:pPr>
    </w:p>
    <w:p w:rsidR="00065067" w:rsidRPr="00D974FF" w:rsidRDefault="00F005C0" w:rsidP="00F005C0">
      <w:pPr>
        <w:pStyle w:val="ListParagraph"/>
        <w:numPr>
          <w:ilvl w:val="0"/>
          <w:numId w:val="21"/>
        </w:numPr>
        <w:spacing w:after="0"/>
        <w:jc w:val="both"/>
        <w:rPr>
          <w:rFonts w:ascii="Times New Roman" w:hAnsi="Times New Roman" w:cs="Times New Roman"/>
          <w:b/>
          <w:lang w:val="en-US"/>
        </w:rPr>
      </w:pPr>
      <w:r w:rsidRPr="00D974FF">
        <w:rPr>
          <w:rFonts w:ascii="Times New Roman" w:hAnsi="Times New Roman" w:cs="Times New Roman"/>
          <w:b/>
          <w:lang w:val="en-US"/>
        </w:rPr>
        <w:t>4Ws</w:t>
      </w:r>
      <w:r w:rsidR="005F13B2" w:rsidRPr="00D974FF">
        <w:rPr>
          <w:rFonts w:ascii="Times New Roman" w:hAnsi="Times New Roman" w:cs="Times New Roman"/>
          <w:b/>
          <w:lang w:val="en-US"/>
        </w:rPr>
        <w:t xml:space="preserve"> &amp; REACH</w:t>
      </w:r>
    </w:p>
    <w:p w:rsidR="00F005C0" w:rsidRDefault="00F005C0" w:rsidP="00F005C0">
      <w:pPr>
        <w:spacing w:after="0"/>
        <w:jc w:val="both"/>
        <w:rPr>
          <w:rFonts w:ascii="Times New Roman" w:hAnsi="Times New Roman" w:cs="Times New Roman"/>
          <w:b/>
          <w:lang w:val="en-US"/>
        </w:rPr>
      </w:pPr>
    </w:p>
    <w:p w:rsidR="00F005C0" w:rsidRDefault="00F005C0" w:rsidP="00F005C0">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Since the onset of the crisis last year, 2 entities </w:t>
      </w:r>
      <w:r w:rsidR="001D5CCA">
        <w:rPr>
          <w:rFonts w:ascii="Times New Roman" w:hAnsi="Times New Roman" w:cs="Times New Roman"/>
          <w:lang w:val="en-US"/>
        </w:rPr>
        <w:t xml:space="preserve">(+ IOM) </w:t>
      </w:r>
      <w:proofErr w:type="gramStart"/>
      <w:r>
        <w:rPr>
          <w:rFonts w:ascii="Times New Roman" w:hAnsi="Times New Roman" w:cs="Times New Roman"/>
          <w:lang w:val="en-US"/>
        </w:rPr>
        <w:t>have</w:t>
      </w:r>
      <w:proofErr w:type="gramEnd"/>
      <w:r>
        <w:rPr>
          <w:rFonts w:ascii="Times New Roman" w:hAnsi="Times New Roman" w:cs="Times New Roman"/>
          <w:lang w:val="en-US"/>
        </w:rPr>
        <w:t xml:space="preserve"> been dealing with Information Management:</w:t>
      </w:r>
    </w:p>
    <w:p w:rsidR="00F005C0" w:rsidRDefault="00F005C0" w:rsidP="00F005C0">
      <w:pPr>
        <w:spacing w:after="0"/>
        <w:ind w:left="284" w:hanging="284"/>
        <w:jc w:val="both"/>
        <w:rPr>
          <w:rFonts w:ascii="Times New Roman" w:hAnsi="Times New Roman" w:cs="Times New Roman"/>
          <w:lang w:val="en-US"/>
        </w:rPr>
      </w:pPr>
    </w:p>
    <w:p w:rsidR="00F005C0" w:rsidRDefault="00F005C0" w:rsidP="00F005C0">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1) </w:t>
      </w:r>
      <w:r w:rsidR="005F13B2">
        <w:rPr>
          <w:rFonts w:ascii="Times New Roman" w:hAnsi="Times New Roman" w:cs="Times New Roman"/>
          <w:lang w:val="en-US"/>
        </w:rPr>
        <w:t>The 4Ws</w:t>
      </w:r>
      <w:r w:rsidR="00D974FF">
        <w:rPr>
          <w:rStyle w:val="FootnoteReference"/>
          <w:rFonts w:ascii="Times New Roman" w:hAnsi="Times New Roman" w:cs="Times New Roman"/>
          <w:lang w:val="en-US"/>
        </w:rPr>
        <w:footnoteReference w:id="5"/>
      </w:r>
      <w:r w:rsidR="005F13B2">
        <w:rPr>
          <w:rFonts w:ascii="Times New Roman" w:hAnsi="Times New Roman" w:cs="Times New Roman"/>
          <w:lang w:val="en-US"/>
        </w:rPr>
        <w:t xml:space="preserve"> (who, what, where, when): </w:t>
      </w:r>
      <w:r>
        <w:rPr>
          <w:rFonts w:ascii="Times New Roman" w:hAnsi="Times New Roman" w:cs="Times New Roman"/>
          <w:lang w:val="en-US"/>
        </w:rPr>
        <w:t xml:space="preserve">the Wash sector coordination itself through the IM officers deployed by the GWC FST that ECHO is funding under the ERC fund. The dataset that </w:t>
      </w:r>
      <w:r w:rsidR="005F13B2">
        <w:rPr>
          <w:rFonts w:ascii="Times New Roman" w:hAnsi="Times New Roman" w:cs="Times New Roman"/>
          <w:lang w:val="en-US"/>
        </w:rPr>
        <w:t>they are managing</w:t>
      </w:r>
      <w:r>
        <w:rPr>
          <w:rFonts w:ascii="Times New Roman" w:hAnsi="Times New Roman" w:cs="Times New Roman"/>
          <w:lang w:val="en-US"/>
        </w:rPr>
        <w:t xml:space="preserve"> maps</w:t>
      </w:r>
      <w:r w:rsidR="005F13B2">
        <w:rPr>
          <w:rFonts w:ascii="Times New Roman" w:hAnsi="Times New Roman" w:cs="Times New Roman"/>
          <w:lang w:val="en-US"/>
        </w:rPr>
        <w:t xml:space="preserve"> Wash facilities across the camps, e.g.: latrines, shower points, tube wells, pits, fecal management infrastructures, etc. They receive all the data from the NGOs, implementing partners, etc. and it is used for and by all humanitarian actors in Cox involved in Wash.</w:t>
      </w:r>
    </w:p>
    <w:p w:rsidR="005F13B2" w:rsidRDefault="005F13B2" w:rsidP="00F005C0">
      <w:pPr>
        <w:spacing w:after="0"/>
        <w:ind w:left="284" w:hanging="284"/>
        <w:jc w:val="both"/>
        <w:rPr>
          <w:rFonts w:ascii="Times New Roman" w:hAnsi="Times New Roman" w:cs="Times New Roman"/>
          <w:lang w:val="en-US"/>
        </w:rPr>
      </w:pPr>
    </w:p>
    <w:p w:rsidR="00F005C0" w:rsidRDefault="00F005C0" w:rsidP="00F005C0">
      <w:pPr>
        <w:spacing w:after="0"/>
        <w:ind w:left="284" w:hanging="284"/>
        <w:jc w:val="both"/>
        <w:rPr>
          <w:rFonts w:ascii="Times New Roman" w:hAnsi="Times New Roman" w:cs="Times New Roman"/>
          <w:lang w:val="en-US"/>
        </w:rPr>
      </w:pPr>
      <w:r>
        <w:rPr>
          <w:rFonts w:ascii="Times New Roman" w:hAnsi="Times New Roman" w:cs="Times New Roman"/>
          <w:lang w:val="en-US"/>
        </w:rPr>
        <w:t>2) REACH</w:t>
      </w:r>
      <w:r w:rsidR="001D5CCA">
        <w:rPr>
          <w:rFonts w:ascii="Times New Roman" w:hAnsi="Times New Roman" w:cs="Times New Roman"/>
          <w:lang w:val="en-US"/>
        </w:rPr>
        <w:t xml:space="preserve"> (reports back to </w:t>
      </w:r>
      <w:r w:rsidR="00694AD5">
        <w:rPr>
          <w:rFonts w:ascii="Times New Roman" w:hAnsi="Times New Roman" w:cs="Times New Roman"/>
          <w:lang w:val="en-US"/>
        </w:rPr>
        <w:t>UNICEF</w:t>
      </w:r>
      <w:r w:rsidR="001D5CCA">
        <w:rPr>
          <w:rFonts w:ascii="Times New Roman" w:hAnsi="Times New Roman" w:cs="Times New Roman"/>
          <w:lang w:val="en-US"/>
        </w:rPr>
        <w:t>)</w:t>
      </w:r>
      <w:r w:rsidR="005F13B2">
        <w:rPr>
          <w:rFonts w:ascii="Times New Roman" w:hAnsi="Times New Roman" w:cs="Times New Roman"/>
          <w:lang w:val="en-US"/>
        </w:rPr>
        <w:t>: maps general community infrastructure and facilities (e.g.: food distribution points, clinics, schools, latrines, etc.). REACH mapping has served all other sectors. Its main focus however has been on the mega-camp itself and it still lacks data on the other smaller camps (200.000 – 300.000 people) further south (</w:t>
      </w:r>
      <w:proofErr w:type="spellStart"/>
      <w:r w:rsidR="005F13B2">
        <w:rPr>
          <w:rFonts w:ascii="Times New Roman" w:hAnsi="Times New Roman" w:cs="Times New Roman"/>
          <w:lang w:val="en-US"/>
        </w:rPr>
        <w:t>ie</w:t>
      </w:r>
      <w:proofErr w:type="spellEnd"/>
      <w:r w:rsidR="005F13B2">
        <w:rPr>
          <w:rFonts w:ascii="Times New Roman" w:hAnsi="Times New Roman" w:cs="Times New Roman"/>
          <w:lang w:val="en-US"/>
        </w:rPr>
        <w:t xml:space="preserve">: </w:t>
      </w:r>
      <w:proofErr w:type="spellStart"/>
      <w:r w:rsidR="005F13B2">
        <w:rPr>
          <w:rFonts w:ascii="Times New Roman" w:hAnsi="Times New Roman" w:cs="Times New Roman"/>
          <w:lang w:val="en-US"/>
        </w:rPr>
        <w:t>Chakmargul</w:t>
      </w:r>
      <w:proofErr w:type="spellEnd"/>
      <w:r w:rsidR="005F13B2">
        <w:rPr>
          <w:rFonts w:ascii="Times New Roman" w:hAnsi="Times New Roman" w:cs="Times New Roman"/>
          <w:lang w:val="en-US"/>
        </w:rPr>
        <w:t xml:space="preserve">) and in </w:t>
      </w:r>
      <w:proofErr w:type="spellStart"/>
      <w:r w:rsidR="005F13B2">
        <w:rPr>
          <w:rFonts w:ascii="Times New Roman" w:hAnsi="Times New Roman" w:cs="Times New Roman"/>
          <w:lang w:val="en-US"/>
        </w:rPr>
        <w:t>Teknaf</w:t>
      </w:r>
      <w:proofErr w:type="spellEnd"/>
      <w:r w:rsidR="005F13B2">
        <w:rPr>
          <w:rFonts w:ascii="Times New Roman" w:hAnsi="Times New Roman" w:cs="Times New Roman"/>
          <w:lang w:val="en-US"/>
        </w:rPr>
        <w:t>.</w:t>
      </w:r>
    </w:p>
    <w:p w:rsidR="005F13B2" w:rsidRDefault="005F13B2" w:rsidP="00F005C0">
      <w:pPr>
        <w:spacing w:after="0"/>
        <w:ind w:left="284" w:hanging="284"/>
        <w:jc w:val="both"/>
        <w:rPr>
          <w:rFonts w:ascii="Times New Roman" w:hAnsi="Times New Roman" w:cs="Times New Roman"/>
          <w:lang w:val="en-US"/>
        </w:rPr>
      </w:pPr>
    </w:p>
    <w:p w:rsidR="007F5ED2" w:rsidRDefault="007F5ED2" w:rsidP="00F005C0">
      <w:pPr>
        <w:spacing w:after="0"/>
        <w:ind w:left="284" w:hanging="284"/>
        <w:jc w:val="both"/>
        <w:rPr>
          <w:rFonts w:ascii="Times New Roman" w:hAnsi="Times New Roman" w:cs="Times New Roman"/>
          <w:u w:val="single"/>
          <w:lang w:val="en-US"/>
        </w:rPr>
      </w:pPr>
      <w:r w:rsidRPr="00B666FA">
        <w:rPr>
          <w:rFonts w:ascii="Times New Roman" w:hAnsi="Times New Roman" w:cs="Times New Roman"/>
          <w:u w:val="single"/>
          <w:lang w:val="en-US"/>
        </w:rPr>
        <w:t>Information M</w:t>
      </w:r>
      <w:r w:rsidR="00C52ED8">
        <w:rPr>
          <w:rFonts w:ascii="Times New Roman" w:hAnsi="Times New Roman" w:cs="Times New Roman"/>
          <w:u w:val="single"/>
          <w:lang w:val="en-US"/>
        </w:rPr>
        <w:t>anagement by the ISCG is of</w:t>
      </w:r>
      <w:r w:rsidRPr="00B666FA">
        <w:rPr>
          <w:rFonts w:ascii="Times New Roman" w:hAnsi="Times New Roman" w:cs="Times New Roman"/>
          <w:u w:val="single"/>
          <w:lang w:val="en-US"/>
        </w:rPr>
        <w:t xml:space="preserve"> poor quality due to lack of human resources and has heavily relied on the FST IM officers deployed by the GWC and </w:t>
      </w:r>
      <w:r w:rsidR="00B666FA">
        <w:rPr>
          <w:rFonts w:ascii="Times New Roman" w:hAnsi="Times New Roman" w:cs="Times New Roman"/>
          <w:u w:val="single"/>
          <w:lang w:val="en-US"/>
        </w:rPr>
        <w:t xml:space="preserve">on </w:t>
      </w:r>
      <w:r w:rsidRPr="00B666FA">
        <w:rPr>
          <w:rFonts w:ascii="Times New Roman" w:hAnsi="Times New Roman" w:cs="Times New Roman"/>
          <w:u w:val="single"/>
          <w:lang w:val="en-US"/>
        </w:rPr>
        <w:t xml:space="preserve">REACH to feed the requests </w:t>
      </w:r>
      <w:r w:rsidR="0013789D">
        <w:rPr>
          <w:rFonts w:ascii="Times New Roman" w:hAnsi="Times New Roman" w:cs="Times New Roman"/>
          <w:u w:val="single"/>
          <w:lang w:val="en-US"/>
        </w:rPr>
        <w:t>of the Bangladesh governments for</w:t>
      </w:r>
      <w:r w:rsidRPr="00B666FA">
        <w:rPr>
          <w:rFonts w:ascii="Times New Roman" w:hAnsi="Times New Roman" w:cs="Times New Roman"/>
          <w:u w:val="single"/>
          <w:lang w:val="en-US"/>
        </w:rPr>
        <w:t xml:space="preserve"> data.</w:t>
      </w:r>
    </w:p>
    <w:p w:rsidR="00346FC8" w:rsidRDefault="00346FC8" w:rsidP="00F005C0">
      <w:pPr>
        <w:spacing w:after="0"/>
        <w:ind w:left="284" w:hanging="284"/>
        <w:jc w:val="both"/>
        <w:rPr>
          <w:rFonts w:ascii="Times New Roman" w:hAnsi="Times New Roman" w:cs="Times New Roman"/>
          <w:u w:val="single"/>
          <w:lang w:val="en-US"/>
        </w:rPr>
      </w:pPr>
    </w:p>
    <w:p w:rsidR="00346FC8" w:rsidRPr="00C52ED8" w:rsidRDefault="00C52ED8" w:rsidP="00F005C0">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=&gt; The collaboration with REACH is working well. However, the government </w:t>
      </w:r>
      <w:r w:rsidR="00F9054B">
        <w:rPr>
          <w:rFonts w:ascii="Times New Roman" w:hAnsi="Times New Roman" w:cs="Times New Roman"/>
          <w:lang w:val="en-US"/>
        </w:rPr>
        <w:t>also expects the IOM to</w:t>
      </w:r>
      <w:r>
        <w:rPr>
          <w:rFonts w:ascii="Times New Roman" w:hAnsi="Times New Roman" w:cs="Times New Roman"/>
          <w:lang w:val="en-US"/>
        </w:rPr>
        <w:t xml:space="preserve"> provide data (via a specific IOM platform – not through REACH) which means that information and mapping is being duplicated agai</w:t>
      </w:r>
      <w:r w:rsidR="003A1CB1">
        <w:rPr>
          <w:rFonts w:ascii="Times New Roman" w:hAnsi="Times New Roman" w:cs="Times New Roman"/>
          <w:lang w:val="en-US"/>
        </w:rPr>
        <w:t>n.</w:t>
      </w:r>
    </w:p>
    <w:p w:rsidR="00B666FA" w:rsidRDefault="00B666FA" w:rsidP="00F005C0">
      <w:pPr>
        <w:spacing w:after="0"/>
        <w:ind w:left="284" w:hanging="284"/>
        <w:jc w:val="both"/>
        <w:rPr>
          <w:rFonts w:ascii="Times New Roman" w:hAnsi="Times New Roman" w:cs="Times New Roman"/>
          <w:lang w:val="en-US"/>
        </w:rPr>
      </w:pPr>
    </w:p>
    <w:p w:rsidR="00B666FA" w:rsidRDefault="00B666FA" w:rsidP="00F005C0">
      <w:pPr>
        <w:spacing w:after="0"/>
        <w:ind w:left="284" w:hanging="284"/>
        <w:jc w:val="both"/>
        <w:rPr>
          <w:rFonts w:ascii="Times New Roman" w:hAnsi="Times New Roman" w:cs="Times New Roman"/>
          <w:lang w:val="en-US"/>
        </w:rPr>
      </w:pPr>
      <w:r>
        <w:rPr>
          <w:rFonts w:ascii="Times New Roman" w:hAnsi="Times New Roman" w:cs="Times New Roman"/>
          <w:lang w:val="en-US"/>
        </w:rPr>
        <w:t>=&gt; There is a need to harmonize</w:t>
      </w:r>
      <w:r w:rsidR="00C52ED8">
        <w:rPr>
          <w:rFonts w:ascii="Times New Roman" w:hAnsi="Times New Roman" w:cs="Times New Roman"/>
          <w:lang w:val="en-US"/>
        </w:rPr>
        <w:t xml:space="preserve"> data between the 4Ws and REACH as well as with IOM.</w:t>
      </w:r>
    </w:p>
    <w:p w:rsidR="00C52ED8" w:rsidRDefault="00C52ED8" w:rsidP="00F005C0">
      <w:pPr>
        <w:spacing w:after="0"/>
        <w:ind w:left="284" w:hanging="284"/>
        <w:jc w:val="both"/>
        <w:rPr>
          <w:rFonts w:ascii="Times New Roman" w:hAnsi="Times New Roman" w:cs="Times New Roman"/>
          <w:lang w:val="en-US"/>
        </w:rPr>
      </w:pPr>
    </w:p>
    <w:p w:rsidR="00C52ED8" w:rsidRDefault="001D5CCA" w:rsidP="00F005C0">
      <w:pPr>
        <w:spacing w:after="0"/>
        <w:ind w:left="284" w:hanging="284"/>
        <w:jc w:val="both"/>
        <w:rPr>
          <w:rFonts w:ascii="Times New Roman" w:hAnsi="Times New Roman" w:cs="Times New Roman"/>
          <w:lang w:val="en-US"/>
        </w:rPr>
      </w:pPr>
      <w:r>
        <w:rPr>
          <w:rFonts w:ascii="Times New Roman" w:hAnsi="Times New Roman" w:cs="Times New Roman"/>
          <w:lang w:val="en-US"/>
        </w:rPr>
        <w:t>We met with the REACH C</w:t>
      </w:r>
      <w:r w:rsidR="00C52ED8">
        <w:rPr>
          <w:rFonts w:ascii="Times New Roman" w:hAnsi="Times New Roman" w:cs="Times New Roman"/>
          <w:lang w:val="en-US"/>
        </w:rPr>
        <w:t>ountry director. Three main activities</w:t>
      </w:r>
      <w:r w:rsidR="00FA54A1">
        <w:rPr>
          <w:rFonts w:ascii="Times New Roman" w:hAnsi="Times New Roman" w:cs="Times New Roman"/>
          <w:lang w:val="en-US"/>
        </w:rPr>
        <w:t xml:space="preserve"> (through UNICEF grant)</w:t>
      </w:r>
      <w:r w:rsidR="00C52ED8">
        <w:rPr>
          <w:rFonts w:ascii="Times New Roman" w:hAnsi="Times New Roman" w:cs="Times New Roman"/>
          <w:lang w:val="en-US"/>
        </w:rPr>
        <w:t>:</w:t>
      </w:r>
    </w:p>
    <w:p w:rsidR="00C52ED8" w:rsidRDefault="00C52ED8" w:rsidP="00F005C0">
      <w:pPr>
        <w:spacing w:after="0"/>
        <w:ind w:left="284" w:hanging="284"/>
        <w:jc w:val="both"/>
        <w:rPr>
          <w:rFonts w:ascii="Times New Roman" w:hAnsi="Times New Roman" w:cs="Times New Roman"/>
          <w:lang w:val="en-US"/>
        </w:rPr>
      </w:pPr>
      <w:r>
        <w:rPr>
          <w:rFonts w:ascii="Times New Roman" w:hAnsi="Times New Roman" w:cs="Times New Roman"/>
          <w:lang w:val="en-US"/>
        </w:rPr>
        <w:t>1. Infrastructure mapping for all camps whether the infrastructure points are functional or not. In February/March 2018, mapping of flood-prone areas/land hazards was carried out to identify latrines that might need to be decommissioned as well as community shelters that can be used in case of cyclones (on this note: the Bangladesh government has forbidden the Rohingya community to use local cyclone shelters as they are reserved for the local population only).</w:t>
      </w:r>
    </w:p>
    <w:p w:rsidR="00FA54A1" w:rsidRDefault="00C52ED8" w:rsidP="00FA54A1">
      <w:pPr>
        <w:spacing w:after="0"/>
        <w:ind w:left="284" w:hanging="284"/>
        <w:jc w:val="both"/>
        <w:rPr>
          <w:rFonts w:ascii="Times New Roman" w:hAnsi="Times New Roman" w:cs="Times New Roman"/>
          <w:lang w:val="en-US"/>
        </w:rPr>
      </w:pPr>
      <w:r>
        <w:rPr>
          <w:rFonts w:ascii="Times New Roman" w:hAnsi="Times New Roman" w:cs="Times New Roman"/>
          <w:lang w:val="en-US"/>
        </w:rPr>
        <w:t>2. HH surveys at camp le</w:t>
      </w:r>
      <w:r w:rsidR="00FA54A1">
        <w:rPr>
          <w:rFonts w:ascii="Times New Roman" w:hAnsi="Times New Roman" w:cs="Times New Roman"/>
          <w:lang w:val="en-US"/>
        </w:rPr>
        <w:t>vel with core indicators were ag</w:t>
      </w:r>
      <w:r>
        <w:rPr>
          <w:rFonts w:ascii="Times New Roman" w:hAnsi="Times New Roman" w:cs="Times New Roman"/>
          <w:lang w:val="en-US"/>
        </w:rPr>
        <w:t>reed to with sector partner</w:t>
      </w:r>
      <w:r w:rsidR="00FA54A1">
        <w:rPr>
          <w:rFonts w:ascii="Times New Roman" w:hAnsi="Times New Roman" w:cs="Times New Roman"/>
          <w:lang w:val="en-US"/>
        </w:rPr>
        <w:t>s</w:t>
      </w:r>
      <w:r>
        <w:rPr>
          <w:rFonts w:ascii="Times New Roman" w:hAnsi="Times New Roman" w:cs="Times New Roman"/>
          <w:lang w:val="en-US"/>
        </w:rPr>
        <w:t xml:space="preserve">. </w:t>
      </w:r>
      <w:r w:rsidR="00FA54A1">
        <w:rPr>
          <w:rFonts w:ascii="Times New Roman" w:hAnsi="Times New Roman" w:cs="Times New Roman"/>
          <w:lang w:val="en-US"/>
        </w:rPr>
        <w:t>Round 1 was recently finalized. A report is being drafted with partners and will be circulated by July to see if there is a need to update/modify the indicators. There seems to have been some discrepancies with data provided by the FST IMOs (which was correct) and REACH will streamline and improve data in following rounds. Its mapping is a live dataset that is modified with each round carried out every couple of months.</w:t>
      </w:r>
    </w:p>
    <w:p w:rsidR="00FA54A1" w:rsidRDefault="00FA54A1" w:rsidP="00F005C0">
      <w:pPr>
        <w:spacing w:after="0"/>
        <w:ind w:left="284" w:hanging="284"/>
        <w:jc w:val="both"/>
        <w:rPr>
          <w:rFonts w:ascii="Times New Roman" w:hAnsi="Times New Roman" w:cs="Times New Roman"/>
          <w:lang w:val="en-US"/>
        </w:rPr>
      </w:pPr>
      <w:r>
        <w:rPr>
          <w:rFonts w:ascii="Times New Roman" w:hAnsi="Times New Roman" w:cs="Times New Roman"/>
          <w:lang w:val="en-US"/>
        </w:rPr>
        <w:t>3. REACH is doing some capacity-building with local NGOs on data mapping.</w:t>
      </w:r>
    </w:p>
    <w:p w:rsidR="00FA54A1" w:rsidRDefault="00FA54A1" w:rsidP="00F005C0">
      <w:pPr>
        <w:spacing w:after="0"/>
        <w:ind w:left="284" w:hanging="284"/>
        <w:jc w:val="both"/>
        <w:rPr>
          <w:rFonts w:ascii="Times New Roman" w:hAnsi="Times New Roman" w:cs="Times New Roman"/>
          <w:lang w:val="en-US"/>
        </w:rPr>
      </w:pPr>
    </w:p>
    <w:p w:rsidR="00FA54A1" w:rsidRDefault="00FA54A1" w:rsidP="00FA54A1">
      <w:pPr>
        <w:spacing w:after="0"/>
        <w:jc w:val="both"/>
        <w:rPr>
          <w:rFonts w:ascii="Times New Roman" w:hAnsi="Times New Roman" w:cs="Times New Roman"/>
          <w:lang w:val="en-US"/>
        </w:rPr>
      </w:pPr>
      <w:r>
        <w:rPr>
          <w:rFonts w:ascii="Times New Roman" w:hAnsi="Times New Roman" w:cs="Times New Roman"/>
          <w:lang w:val="en-US"/>
        </w:rPr>
        <w:t xml:space="preserve">The FST coordinator deployed </w:t>
      </w:r>
      <w:r w:rsidR="002B589D">
        <w:rPr>
          <w:rFonts w:ascii="Times New Roman" w:hAnsi="Times New Roman" w:cs="Times New Roman"/>
          <w:lang w:val="en-US"/>
        </w:rPr>
        <w:t>in March</w:t>
      </w:r>
      <w:r>
        <w:rPr>
          <w:rFonts w:ascii="Times New Roman" w:hAnsi="Times New Roman" w:cs="Times New Roman"/>
          <w:lang w:val="en-US"/>
        </w:rPr>
        <w:t xml:space="preserve"> aligned the different datasets on the different indicators, which allowed for a better comparability between datasets. He provided REACH with technical guidance documents. </w:t>
      </w:r>
    </w:p>
    <w:p w:rsidR="00FA54A1" w:rsidRDefault="00FA54A1" w:rsidP="00F005C0">
      <w:pPr>
        <w:spacing w:after="0"/>
        <w:ind w:left="284" w:hanging="284"/>
        <w:jc w:val="both"/>
        <w:rPr>
          <w:rFonts w:ascii="Times New Roman" w:hAnsi="Times New Roman" w:cs="Times New Roman"/>
          <w:lang w:val="en-US"/>
        </w:rPr>
      </w:pPr>
    </w:p>
    <w:p w:rsidR="001B3736" w:rsidRPr="00F9054B" w:rsidRDefault="001B3736" w:rsidP="00F005C0">
      <w:pPr>
        <w:spacing w:after="0"/>
        <w:ind w:left="284" w:hanging="284"/>
        <w:jc w:val="both"/>
        <w:rPr>
          <w:rFonts w:ascii="Times New Roman" w:hAnsi="Times New Roman" w:cs="Times New Roman"/>
          <w:u w:val="single"/>
          <w:lang w:val="en-US"/>
        </w:rPr>
      </w:pPr>
      <w:r w:rsidRPr="00F9054B">
        <w:rPr>
          <w:rFonts w:ascii="Times New Roman" w:hAnsi="Times New Roman" w:cs="Times New Roman"/>
          <w:u w:val="single"/>
          <w:lang w:val="en-US"/>
        </w:rPr>
        <w:t>Questions put to REACH:</w:t>
      </w:r>
    </w:p>
    <w:p w:rsidR="00FA54A1" w:rsidRDefault="001B3736" w:rsidP="00FA54A1">
      <w:pPr>
        <w:spacing w:after="0"/>
        <w:jc w:val="both"/>
        <w:rPr>
          <w:rFonts w:ascii="Times New Roman" w:hAnsi="Times New Roman" w:cs="Times New Roman"/>
          <w:lang w:val="en-US"/>
        </w:rPr>
      </w:pPr>
      <w:r>
        <w:rPr>
          <w:rFonts w:ascii="Times New Roman" w:hAnsi="Times New Roman" w:cs="Times New Roman"/>
          <w:lang w:val="en-US"/>
        </w:rPr>
        <w:t>- How do</w:t>
      </w:r>
      <w:r w:rsidR="00FA54A1">
        <w:rPr>
          <w:rFonts w:ascii="Times New Roman" w:hAnsi="Times New Roman" w:cs="Times New Roman"/>
          <w:lang w:val="en-US"/>
        </w:rPr>
        <w:t xml:space="preserve"> </w:t>
      </w:r>
      <w:r>
        <w:rPr>
          <w:rFonts w:ascii="Times New Roman" w:hAnsi="Times New Roman" w:cs="Times New Roman"/>
          <w:lang w:val="en-US"/>
        </w:rPr>
        <w:t>you</w:t>
      </w:r>
      <w:r w:rsidR="00FA54A1">
        <w:rPr>
          <w:rFonts w:ascii="Times New Roman" w:hAnsi="Times New Roman" w:cs="Times New Roman"/>
          <w:lang w:val="en-US"/>
        </w:rPr>
        <w:t xml:space="preserve"> work with the ISCG/IOM Information Managements officers and with the IM officers from the Wash sector?</w:t>
      </w:r>
      <w:r>
        <w:rPr>
          <w:rFonts w:ascii="Times New Roman" w:hAnsi="Times New Roman" w:cs="Times New Roman"/>
          <w:lang w:val="en-US"/>
        </w:rPr>
        <w:t xml:space="preserve"> REACH tries to reconcile the different datasets from RRRC and the Wash sector.</w:t>
      </w:r>
    </w:p>
    <w:p w:rsidR="001B3736" w:rsidRDefault="001B3736" w:rsidP="00FA54A1">
      <w:pPr>
        <w:spacing w:after="0"/>
        <w:jc w:val="both"/>
        <w:rPr>
          <w:rFonts w:ascii="Times New Roman" w:hAnsi="Times New Roman" w:cs="Times New Roman"/>
          <w:lang w:val="en-US"/>
        </w:rPr>
      </w:pPr>
      <w:r>
        <w:rPr>
          <w:rFonts w:ascii="Times New Roman" w:hAnsi="Times New Roman" w:cs="Times New Roman"/>
          <w:lang w:val="en-US"/>
        </w:rPr>
        <w:t>- What is your long-term strategy in terms of your collaboration with IOM/UNHCR? There should indeed be a knowledge transfer towards national partners or to sector coordination.</w:t>
      </w:r>
    </w:p>
    <w:p w:rsidR="001B3736" w:rsidRDefault="001B3736" w:rsidP="00FA54A1">
      <w:pPr>
        <w:spacing w:after="0"/>
        <w:jc w:val="both"/>
        <w:rPr>
          <w:rFonts w:ascii="Times New Roman" w:hAnsi="Times New Roman" w:cs="Times New Roman"/>
          <w:lang w:val="en-US"/>
        </w:rPr>
      </w:pPr>
      <w:r>
        <w:rPr>
          <w:rFonts w:ascii="Times New Roman" w:hAnsi="Times New Roman" w:cs="Times New Roman"/>
          <w:lang w:val="en-US"/>
        </w:rPr>
        <w:t>- Do you have any exit strategy? We are still on the delivery phase, no plan for an exit strategy so far. Maybe monthly data mapping is not necessary</w:t>
      </w:r>
      <w:r w:rsidR="002B589D">
        <w:rPr>
          <w:rFonts w:ascii="Times New Roman" w:hAnsi="Times New Roman" w:cs="Times New Roman"/>
          <w:lang w:val="en-US"/>
        </w:rPr>
        <w:t xml:space="preserve"> and that time could be used instead for capacity bui</w:t>
      </w:r>
      <w:r w:rsidR="001D5CCA">
        <w:rPr>
          <w:rFonts w:ascii="Times New Roman" w:hAnsi="Times New Roman" w:cs="Times New Roman"/>
          <w:lang w:val="en-US"/>
        </w:rPr>
        <w:t>lding and transfer of knowledge.</w:t>
      </w:r>
    </w:p>
    <w:p w:rsidR="002B589D" w:rsidRPr="00065067" w:rsidRDefault="002B589D" w:rsidP="00FA54A1">
      <w:pPr>
        <w:spacing w:after="0"/>
        <w:jc w:val="both"/>
        <w:rPr>
          <w:rFonts w:ascii="Times New Roman" w:hAnsi="Times New Roman" w:cs="Times New Roman"/>
          <w:lang w:val="en-US"/>
        </w:rPr>
      </w:pPr>
      <w:r>
        <w:rPr>
          <w:rFonts w:ascii="Times New Roman" w:hAnsi="Times New Roman" w:cs="Times New Roman"/>
          <w:lang w:val="en-US"/>
        </w:rPr>
        <w:t>- Quid of the possibility to outsource data collection/mapping to someone in the DPHE</w:t>
      </w:r>
      <w:r>
        <w:rPr>
          <w:rStyle w:val="FootnoteReference"/>
          <w:rFonts w:ascii="Times New Roman" w:hAnsi="Times New Roman" w:cs="Times New Roman"/>
          <w:lang w:val="en-US"/>
        </w:rPr>
        <w:footnoteReference w:id="6"/>
      </w:r>
      <w:r>
        <w:rPr>
          <w:rFonts w:ascii="Times New Roman" w:hAnsi="Times New Roman" w:cs="Times New Roman"/>
          <w:lang w:val="en-US"/>
        </w:rPr>
        <w:t>? Yes, but still has not been addressed so far.</w:t>
      </w:r>
    </w:p>
    <w:p w:rsidR="00F005C0" w:rsidRDefault="00F005C0" w:rsidP="00065067">
      <w:pPr>
        <w:spacing w:after="0"/>
        <w:jc w:val="both"/>
        <w:rPr>
          <w:rFonts w:ascii="Times New Roman" w:hAnsi="Times New Roman" w:cs="Times New Roman"/>
          <w:lang w:val="en-US"/>
        </w:rPr>
      </w:pPr>
    </w:p>
    <w:p w:rsidR="00FA54A1" w:rsidRDefault="00FA54A1" w:rsidP="00065067">
      <w:pPr>
        <w:spacing w:after="0"/>
        <w:jc w:val="both"/>
        <w:rPr>
          <w:rFonts w:ascii="Times New Roman" w:hAnsi="Times New Roman" w:cs="Times New Roman"/>
          <w:lang w:val="en-US"/>
        </w:rPr>
      </w:pPr>
      <w:r>
        <w:rPr>
          <w:rFonts w:ascii="Times New Roman" w:hAnsi="Times New Roman" w:cs="Times New Roman"/>
          <w:lang w:val="en-US"/>
        </w:rPr>
        <w:t>In parallel to this, REACH is carrying out a camp site profiling for each sector. They will carry out a multi-sector assessment at HH level including host communities in May/June.</w:t>
      </w:r>
    </w:p>
    <w:p w:rsidR="00FA54A1" w:rsidRPr="00065067" w:rsidRDefault="00FA54A1" w:rsidP="00065067">
      <w:pPr>
        <w:spacing w:after="0"/>
        <w:jc w:val="both"/>
        <w:rPr>
          <w:rFonts w:ascii="Times New Roman" w:hAnsi="Times New Roman" w:cs="Times New Roman"/>
          <w:lang w:val="en-US"/>
        </w:rPr>
      </w:pPr>
    </w:p>
    <w:p w:rsidR="00963023" w:rsidRPr="001D5CCA" w:rsidRDefault="004D508B" w:rsidP="004D508B">
      <w:pPr>
        <w:pStyle w:val="ListParagraph"/>
        <w:numPr>
          <w:ilvl w:val="0"/>
          <w:numId w:val="21"/>
        </w:numPr>
        <w:spacing w:after="0"/>
        <w:jc w:val="both"/>
        <w:rPr>
          <w:rFonts w:ascii="Times New Roman" w:hAnsi="Times New Roman" w:cs="Times New Roman"/>
          <w:b/>
          <w:lang w:val="en-US"/>
        </w:rPr>
      </w:pPr>
      <w:r w:rsidRPr="001D5CCA">
        <w:rPr>
          <w:rFonts w:ascii="Times New Roman" w:hAnsi="Times New Roman" w:cs="Times New Roman"/>
          <w:b/>
          <w:lang w:val="en-US"/>
        </w:rPr>
        <w:t>Miscellaneous:</w:t>
      </w:r>
    </w:p>
    <w:p w:rsidR="004D508B" w:rsidRDefault="004D508B" w:rsidP="004D508B">
      <w:pPr>
        <w:spacing w:after="0"/>
        <w:jc w:val="both"/>
        <w:rPr>
          <w:rFonts w:ascii="Times New Roman" w:hAnsi="Times New Roman" w:cs="Times New Roman"/>
          <w:b/>
          <w:lang w:val="en-US"/>
        </w:rPr>
      </w:pPr>
    </w:p>
    <w:p w:rsidR="004D508B" w:rsidRDefault="004D508B" w:rsidP="004D508B">
      <w:pPr>
        <w:spacing w:after="0"/>
        <w:jc w:val="both"/>
        <w:rPr>
          <w:rFonts w:ascii="Times New Roman" w:hAnsi="Times New Roman" w:cs="Times New Roman"/>
          <w:lang w:val="en-US"/>
        </w:rPr>
      </w:pPr>
      <w:r>
        <w:rPr>
          <w:rFonts w:ascii="Times New Roman" w:hAnsi="Times New Roman" w:cs="Times New Roman"/>
          <w:lang w:val="en-US"/>
        </w:rPr>
        <w:t xml:space="preserve">- SMEP (inter-agency IOM, WFP, </w:t>
      </w:r>
      <w:proofErr w:type="gramStart"/>
      <w:r>
        <w:rPr>
          <w:rFonts w:ascii="Times New Roman" w:hAnsi="Times New Roman" w:cs="Times New Roman"/>
          <w:lang w:val="en-US"/>
        </w:rPr>
        <w:t>UNHCR</w:t>
      </w:r>
      <w:proofErr w:type="gramEnd"/>
      <w:r>
        <w:rPr>
          <w:rFonts w:ascii="Times New Roman" w:hAnsi="Times New Roman" w:cs="Times New Roman"/>
          <w:lang w:val="en-US"/>
        </w:rPr>
        <w:t xml:space="preserve">) Site Maintenance Engineering Project is planning to dig canals under parts of the mega-camp to improve water management </w:t>
      </w:r>
      <w:r w:rsidR="00EC6CD4">
        <w:rPr>
          <w:rFonts w:ascii="Times New Roman" w:hAnsi="Times New Roman" w:cs="Times New Roman"/>
          <w:lang w:val="en-US"/>
        </w:rPr>
        <w:t xml:space="preserve">(using existing groundwater tables) </w:t>
      </w:r>
      <w:r>
        <w:rPr>
          <w:rFonts w:ascii="Times New Roman" w:hAnsi="Times New Roman" w:cs="Times New Roman"/>
          <w:lang w:val="en-US"/>
        </w:rPr>
        <w:t>and this is causing huge tensions with the host community.</w:t>
      </w:r>
    </w:p>
    <w:p w:rsidR="004D508B" w:rsidRPr="004D508B" w:rsidRDefault="004D508B" w:rsidP="004D508B">
      <w:pPr>
        <w:spacing w:after="0"/>
        <w:jc w:val="both"/>
        <w:rPr>
          <w:rFonts w:ascii="Times New Roman" w:hAnsi="Times New Roman" w:cs="Times New Roman"/>
          <w:lang w:val="en-US"/>
        </w:rPr>
      </w:pPr>
      <w:r>
        <w:rPr>
          <w:rFonts w:ascii="Times New Roman" w:hAnsi="Times New Roman" w:cs="Times New Roman"/>
          <w:lang w:val="en-US"/>
        </w:rPr>
        <w:t>- ILO/UNDP/UN Habitat will soon launch a study on the impact of the refugee community at district level.</w:t>
      </w:r>
    </w:p>
    <w:p w:rsidR="004D508B" w:rsidRDefault="004D508B" w:rsidP="004D508B">
      <w:pPr>
        <w:spacing w:after="0"/>
        <w:jc w:val="both"/>
        <w:rPr>
          <w:rFonts w:ascii="Times New Roman" w:hAnsi="Times New Roman" w:cs="Times New Roman"/>
          <w:b/>
          <w:lang w:val="en-US"/>
        </w:rPr>
      </w:pPr>
    </w:p>
    <w:p w:rsidR="004D508B" w:rsidRPr="004D508B" w:rsidRDefault="004D508B" w:rsidP="004D508B">
      <w:pPr>
        <w:spacing w:after="0"/>
        <w:jc w:val="both"/>
        <w:rPr>
          <w:rFonts w:ascii="Times New Roman" w:hAnsi="Times New Roman" w:cs="Times New Roman"/>
          <w:b/>
          <w:lang w:val="en-US"/>
        </w:rPr>
      </w:pPr>
    </w:p>
    <w:p w:rsidR="003568D8" w:rsidRPr="00760599" w:rsidRDefault="00E6738F" w:rsidP="003568D8">
      <w:pPr>
        <w:spacing w:after="0"/>
        <w:jc w:val="both"/>
        <w:rPr>
          <w:rFonts w:ascii="Times New Roman" w:hAnsi="Times New Roman" w:cs="Times New Roman"/>
          <w:lang w:val="en-US"/>
        </w:rPr>
      </w:pPr>
      <w:r>
        <w:rPr>
          <w:rFonts w:ascii="Times New Roman" w:hAnsi="Times New Roman" w:cs="Times New Roman"/>
          <w:b/>
          <w:lang w:val="en-US"/>
        </w:rPr>
        <w:t>B. Feedback on the</w:t>
      </w:r>
      <w:r w:rsidR="007862B4">
        <w:rPr>
          <w:rFonts w:ascii="Times New Roman" w:hAnsi="Times New Roman" w:cs="Times New Roman"/>
          <w:b/>
          <w:lang w:val="en-US"/>
        </w:rPr>
        <w:t xml:space="preserve"> Wash sector coordination </w:t>
      </w:r>
      <w:r w:rsidR="003568D8" w:rsidRPr="003568D8">
        <w:rPr>
          <w:rFonts w:ascii="Times New Roman" w:hAnsi="Times New Roman" w:cs="Times New Roman"/>
          <w:lang w:val="en-US"/>
        </w:rPr>
        <w:t>(</w:t>
      </w:r>
      <w:r w:rsidR="003568D8">
        <w:rPr>
          <w:rFonts w:ascii="Times New Roman" w:hAnsi="Times New Roman" w:cs="Times New Roman"/>
          <w:lang w:val="en-US"/>
        </w:rPr>
        <w:t>Wash sector leads: UNICEF, ACF and RRRC)</w:t>
      </w:r>
    </w:p>
    <w:p w:rsidR="0025231A" w:rsidRDefault="007862B4" w:rsidP="00785006">
      <w:pPr>
        <w:spacing w:after="0"/>
        <w:ind w:left="284" w:hanging="284"/>
        <w:jc w:val="both"/>
        <w:rPr>
          <w:rFonts w:ascii="Times New Roman" w:hAnsi="Times New Roman" w:cs="Times New Roman"/>
          <w:b/>
          <w:lang w:val="en-US"/>
        </w:rPr>
      </w:pPr>
      <w:proofErr w:type="gramStart"/>
      <w:r>
        <w:rPr>
          <w:rFonts w:ascii="Times New Roman" w:hAnsi="Times New Roman" w:cs="Times New Roman"/>
          <w:b/>
          <w:lang w:val="en-US"/>
        </w:rPr>
        <w:t>and</w:t>
      </w:r>
      <w:proofErr w:type="gramEnd"/>
      <w:r>
        <w:rPr>
          <w:rFonts w:ascii="Times New Roman" w:hAnsi="Times New Roman" w:cs="Times New Roman"/>
          <w:b/>
          <w:lang w:val="en-US"/>
        </w:rPr>
        <w:t xml:space="preserve"> on the</w:t>
      </w:r>
      <w:r w:rsidR="00E6738F">
        <w:rPr>
          <w:rFonts w:ascii="Times New Roman" w:hAnsi="Times New Roman" w:cs="Times New Roman"/>
          <w:b/>
          <w:lang w:val="en-US"/>
        </w:rPr>
        <w:t xml:space="preserve"> FST:</w:t>
      </w:r>
      <w:r w:rsidR="00760599">
        <w:rPr>
          <w:rFonts w:ascii="Times New Roman" w:hAnsi="Times New Roman" w:cs="Times New Roman"/>
          <w:b/>
          <w:lang w:val="en-US"/>
        </w:rPr>
        <w:t xml:space="preserve"> </w:t>
      </w:r>
      <w:r w:rsidR="00760599" w:rsidRPr="00065067">
        <w:rPr>
          <w:rFonts w:ascii="Times New Roman" w:hAnsi="Times New Roman" w:cs="Times New Roman"/>
          <w:i/>
          <w:lang w:val="en-US"/>
        </w:rPr>
        <w:t xml:space="preserve">(sources: ISCG, INGOs, </w:t>
      </w:r>
      <w:r w:rsidR="00694AD5">
        <w:rPr>
          <w:rFonts w:ascii="Times New Roman" w:hAnsi="Times New Roman" w:cs="Times New Roman"/>
          <w:i/>
          <w:lang w:val="en-US"/>
        </w:rPr>
        <w:t>UNICEF</w:t>
      </w:r>
      <w:r w:rsidR="00760599">
        <w:rPr>
          <w:rFonts w:ascii="Times New Roman" w:hAnsi="Times New Roman" w:cs="Times New Roman"/>
          <w:i/>
          <w:lang w:val="en-US"/>
        </w:rPr>
        <w:t>, UNHCR, IOM</w:t>
      </w:r>
      <w:r w:rsidR="00760599" w:rsidRPr="00065067">
        <w:rPr>
          <w:rFonts w:ascii="Times New Roman" w:hAnsi="Times New Roman" w:cs="Times New Roman"/>
          <w:i/>
          <w:lang w:val="en-US"/>
        </w:rPr>
        <w:t>)</w:t>
      </w:r>
    </w:p>
    <w:p w:rsidR="00E6738F" w:rsidRDefault="00E6738F" w:rsidP="00785006">
      <w:pPr>
        <w:spacing w:after="0"/>
        <w:ind w:left="284" w:hanging="284"/>
        <w:jc w:val="both"/>
        <w:rPr>
          <w:rFonts w:ascii="Times New Roman" w:hAnsi="Times New Roman" w:cs="Times New Roman"/>
          <w:b/>
          <w:lang w:val="en-US"/>
        </w:rPr>
      </w:pPr>
    </w:p>
    <w:p w:rsidR="00760599" w:rsidRDefault="00760599" w:rsidP="00760599">
      <w:pPr>
        <w:spacing w:after="0"/>
        <w:jc w:val="both"/>
        <w:rPr>
          <w:rFonts w:ascii="Times New Roman" w:hAnsi="Times New Roman" w:cs="Times New Roman"/>
          <w:lang w:val="en-US"/>
        </w:rPr>
      </w:pPr>
      <w:r w:rsidRPr="005F2C2D">
        <w:rPr>
          <w:rFonts w:ascii="Times New Roman" w:hAnsi="Times New Roman" w:cs="Times New Roman"/>
          <w:u w:val="single"/>
          <w:lang w:val="en-US"/>
        </w:rPr>
        <w:t>The Wash sector (and coordination) in the Rohingya response is very strong overall. All interlocutors confirmed that this was the strongest sector in the response.</w:t>
      </w:r>
      <w:r>
        <w:rPr>
          <w:rFonts w:ascii="Times New Roman" w:hAnsi="Times New Roman" w:cs="Times New Roman"/>
          <w:lang w:val="en-US"/>
        </w:rPr>
        <w:t xml:space="preserve"> </w:t>
      </w:r>
      <w:r w:rsidR="00BE524E">
        <w:rPr>
          <w:rFonts w:ascii="Times New Roman" w:hAnsi="Times New Roman" w:cs="Times New Roman"/>
          <w:lang w:val="en-US"/>
        </w:rPr>
        <w:t xml:space="preserve">It was a conscious decision by the GWC that the FST not inform partners on the ground that it was a separate entity to the </w:t>
      </w:r>
      <w:r w:rsidR="005F2C2D">
        <w:rPr>
          <w:rFonts w:ascii="Times New Roman" w:hAnsi="Times New Roman" w:cs="Times New Roman"/>
          <w:lang w:val="en-US"/>
        </w:rPr>
        <w:t>UN system</w:t>
      </w:r>
      <w:r w:rsidR="00BE524E">
        <w:rPr>
          <w:rFonts w:ascii="Times New Roman" w:hAnsi="Times New Roman" w:cs="Times New Roman"/>
          <w:lang w:val="en-US"/>
        </w:rPr>
        <w:t xml:space="preserve"> in order to be fully accepted as part of the overall </w:t>
      </w:r>
      <w:r w:rsidR="005F2C2D">
        <w:rPr>
          <w:rFonts w:ascii="Times New Roman" w:hAnsi="Times New Roman" w:cs="Times New Roman"/>
          <w:lang w:val="en-US"/>
        </w:rPr>
        <w:t xml:space="preserve">Wash </w:t>
      </w:r>
      <w:r w:rsidR="00BE524E">
        <w:rPr>
          <w:rFonts w:ascii="Times New Roman" w:hAnsi="Times New Roman" w:cs="Times New Roman"/>
          <w:lang w:val="en-US"/>
        </w:rPr>
        <w:t>coordination system.</w:t>
      </w:r>
    </w:p>
    <w:p w:rsidR="007862B4" w:rsidRDefault="007862B4" w:rsidP="00F005C0">
      <w:pPr>
        <w:spacing w:after="0"/>
        <w:jc w:val="both"/>
        <w:rPr>
          <w:rFonts w:ascii="Times New Roman" w:hAnsi="Times New Roman" w:cs="Times New Roman"/>
          <w:b/>
          <w:lang w:val="en-US"/>
        </w:rPr>
      </w:pPr>
    </w:p>
    <w:p w:rsidR="00760599" w:rsidRDefault="00760599" w:rsidP="00760599">
      <w:pPr>
        <w:spacing w:after="0"/>
        <w:jc w:val="both"/>
        <w:rPr>
          <w:rFonts w:ascii="Times New Roman" w:hAnsi="Times New Roman" w:cs="Times New Roman"/>
          <w:lang w:val="en-US"/>
        </w:rPr>
      </w:pPr>
      <w:r>
        <w:rPr>
          <w:rFonts w:ascii="Times New Roman" w:hAnsi="Times New Roman" w:cs="Times New Roman"/>
          <w:lang w:val="en-US"/>
        </w:rPr>
        <w:t xml:space="preserve">The commitment and competency of the </w:t>
      </w:r>
      <w:r w:rsidR="00BE524E">
        <w:rPr>
          <w:rFonts w:ascii="Times New Roman" w:hAnsi="Times New Roman" w:cs="Times New Roman"/>
          <w:lang w:val="en-US"/>
        </w:rPr>
        <w:t>FST</w:t>
      </w:r>
      <w:r>
        <w:rPr>
          <w:rFonts w:ascii="Times New Roman" w:hAnsi="Times New Roman" w:cs="Times New Roman"/>
          <w:lang w:val="en-US"/>
        </w:rPr>
        <w:t xml:space="preserve"> is to commend. As the same people have been deployed on a rotational basis since last August, it has served institutional memory well and the team was fully integrated within the general humanitarian coordination.</w:t>
      </w:r>
    </w:p>
    <w:p w:rsidR="00760599" w:rsidRPr="00760599" w:rsidRDefault="00760599" w:rsidP="00760599">
      <w:pPr>
        <w:spacing w:after="0"/>
        <w:jc w:val="both"/>
        <w:rPr>
          <w:rFonts w:ascii="Times New Roman" w:hAnsi="Times New Roman" w:cs="Times New Roman"/>
          <w:lang w:val="en-US"/>
        </w:rPr>
      </w:pPr>
    </w:p>
    <w:p w:rsidR="00760599" w:rsidRDefault="00F005C0" w:rsidP="00760599">
      <w:pPr>
        <w:spacing w:after="0"/>
        <w:jc w:val="both"/>
        <w:rPr>
          <w:rFonts w:ascii="Times New Roman" w:hAnsi="Times New Roman" w:cs="Times New Roman"/>
          <w:lang w:val="en-US"/>
        </w:rPr>
      </w:pPr>
      <w:r w:rsidRPr="005F2C2D">
        <w:rPr>
          <w:rFonts w:ascii="Times New Roman" w:hAnsi="Times New Roman" w:cs="Times New Roman"/>
          <w:u w:val="single"/>
          <w:lang w:val="en-US"/>
        </w:rPr>
        <w:t>However, similarly to other sectors' coordination, Wash coordination is somewhat disconnected from the field coordination at camp level due to the type of governance in the camps.</w:t>
      </w:r>
      <w:r>
        <w:rPr>
          <w:rFonts w:ascii="Times New Roman" w:hAnsi="Times New Roman" w:cs="Times New Roman"/>
          <w:lang w:val="en-US"/>
        </w:rPr>
        <w:t xml:space="preserve"> </w:t>
      </w:r>
      <w:r w:rsidR="007F5ED2">
        <w:rPr>
          <w:rFonts w:ascii="Times New Roman" w:hAnsi="Times New Roman" w:cs="Times New Roman"/>
          <w:lang w:val="en-US"/>
        </w:rPr>
        <w:t xml:space="preserve">Coordination is strong at the Cox level but not at camp level. </w:t>
      </w:r>
      <w:r>
        <w:rPr>
          <w:rFonts w:ascii="Times New Roman" w:hAnsi="Times New Roman" w:cs="Times New Roman"/>
          <w:lang w:val="en-US"/>
        </w:rPr>
        <w:t>There are apparently 9 differently strata from the beneficiary level all the way up to the RRRC (Refugee Relief and Repatriation Commission of the Bangladesh government). Neither UNHCR nor IOM have been able to harmonize governance across the camps.</w:t>
      </w:r>
    </w:p>
    <w:p w:rsidR="005F13B2" w:rsidRDefault="005F13B2" w:rsidP="00760599">
      <w:pPr>
        <w:spacing w:after="0"/>
        <w:jc w:val="both"/>
        <w:rPr>
          <w:rFonts w:ascii="Times New Roman" w:hAnsi="Times New Roman" w:cs="Times New Roman"/>
          <w:lang w:val="en-US"/>
        </w:rPr>
      </w:pPr>
    </w:p>
    <w:p w:rsidR="005F13B2" w:rsidRDefault="005F13B2" w:rsidP="00760599">
      <w:pPr>
        <w:spacing w:after="0"/>
        <w:jc w:val="both"/>
        <w:rPr>
          <w:rFonts w:ascii="Times New Roman" w:hAnsi="Times New Roman" w:cs="Times New Roman"/>
          <w:lang w:val="en-US"/>
        </w:rPr>
      </w:pPr>
      <w:r>
        <w:rPr>
          <w:rFonts w:ascii="Times New Roman" w:hAnsi="Times New Roman" w:cs="Times New Roman"/>
          <w:u w:val="single"/>
          <w:lang w:val="en-US"/>
        </w:rPr>
        <w:t xml:space="preserve">Focus on Hygiene </w:t>
      </w:r>
      <w:r>
        <w:rPr>
          <w:rFonts w:ascii="Times New Roman" w:hAnsi="Times New Roman" w:cs="Times New Roman"/>
          <w:lang w:val="en-US"/>
        </w:rPr>
        <w:t xml:space="preserve">has been very slow. Initially the response focused on infrastructure and not on the 'soft' aspects of the response. Hygiene promotion was apparently forbidden by governmental authorities </w:t>
      </w:r>
      <w:r w:rsidR="00F9054B">
        <w:rPr>
          <w:rFonts w:ascii="Times New Roman" w:hAnsi="Times New Roman" w:cs="Times New Roman"/>
          <w:lang w:val="en-US"/>
        </w:rPr>
        <w:t xml:space="preserve">until very recently </w:t>
      </w:r>
      <w:r>
        <w:rPr>
          <w:rFonts w:ascii="Times New Roman" w:hAnsi="Times New Roman" w:cs="Times New Roman"/>
          <w:lang w:val="en-US"/>
        </w:rPr>
        <w:t>as was not considered a priority.</w:t>
      </w:r>
    </w:p>
    <w:p w:rsidR="005F13B2" w:rsidRDefault="005F13B2" w:rsidP="00760599">
      <w:pPr>
        <w:spacing w:after="0"/>
        <w:jc w:val="both"/>
        <w:rPr>
          <w:rFonts w:ascii="Times New Roman" w:hAnsi="Times New Roman" w:cs="Times New Roman"/>
          <w:lang w:val="en-US"/>
        </w:rPr>
      </w:pPr>
    </w:p>
    <w:p w:rsidR="005F13B2" w:rsidRDefault="005F13B2" w:rsidP="00760599">
      <w:pPr>
        <w:spacing w:after="0"/>
        <w:jc w:val="both"/>
        <w:rPr>
          <w:rFonts w:ascii="Times New Roman" w:hAnsi="Times New Roman" w:cs="Times New Roman"/>
          <w:lang w:val="en-US"/>
        </w:rPr>
      </w:pPr>
      <w:r>
        <w:rPr>
          <w:rFonts w:ascii="Times New Roman" w:hAnsi="Times New Roman" w:cs="Times New Roman"/>
          <w:lang w:val="en-US"/>
        </w:rPr>
        <w:t xml:space="preserve">The Wash sector is the strongest one overall but is still lagging behind in various crucial issues: vector control and waste management. From our visit, the feedback we got is that many implementing partners are rushing in to build latrines as this is the 'easy part' without </w:t>
      </w:r>
      <w:r w:rsidR="00F9054B">
        <w:rPr>
          <w:rFonts w:ascii="Times New Roman" w:hAnsi="Times New Roman" w:cs="Times New Roman"/>
          <w:lang w:val="en-US"/>
        </w:rPr>
        <w:t>further</w:t>
      </w:r>
      <w:r>
        <w:rPr>
          <w:rFonts w:ascii="Times New Roman" w:hAnsi="Times New Roman" w:cs="Times New Roman"/>
          <w:lang w:val="en-US"/>
        </w:rPr>
        <w:t xml:space="preserve"> commitment to the following phases in dealing with fecal sludge management.</w:t>
      </w:r>
      <w:r w:rsidR="00481EBC">
        <w:rPr>
          <w:rFonts w:ascii="Times New Roman" w:hAnsi="Times New Roman" w:cs="Times New Roman"/>
          <w:lang w:val="en-US"/>
        </w:rPr>
        <w:t xml:space="preserve"> </w:t>
      </w:r>
      <w:r w:rsidR="00481EBC" w:rsidRPr="005F2C2D">
        <w:rPr>
          <w:rFonts w:ascii="Times New Roman" w:hAnsi="Times New Roman" w:cs="Times New Roman"/>
          <w:u w:val="single"/>
          <w:lang w:val="en-US"/>
        </w:rPr>
        <w:t xml:space="preserve">Thousands of latrines have been built all over the camps but there </w:t>
      </w:r>
      <w:r w:rsidR="005F2C2D" w:rsidRPr="005F2C2D">
        <w:rPr>
          <w:rFonts w:ascii="Times New Roman" w:hAnsi="Times New Roman" w:cs="Times New Roman"/>
          <w:u w:val="single"/>
          <w:lang w:val="en-US"/>
        </w:rPr>
        <w:t>are not enough infrastructures</w:t>
      </w:r>
      <w:r w:rsidR="00481EBC" w:rsidRPr="005F2C2D">
        <w:rPr>
          <w:rFonts w:ascii="Times New Roman" w:hAnsi="Times New Roman" w:cs="Times New Roman"/>
          <w:u w:val="single"/>
          <w:lang w:val="en-US"/>
        </w:rPr>
        <w:t xml:space="preserve"> or activities in place for decommissioning them or for dealing wi</w:t>
      </w:r>
      <w:r w:rsidR="005F2C2D" w:rsidRPr="005F2C2D">
        <w:rPr>
          <w:rFonts w:ascii="Times New Roman" w:hAnsi="Times New Roman" w:cs="Times New Roman"/>
          <w:u w:val="single"/>
          <w:lang w:val="en-US"/>
        </w:rPr>
        <w:t>th the subsequent phases</w:t>
      </w:r>
      <w:r w:rsidR="005F2C2D">
        <w:rPr>
          <w:rFonts w:ascii="Times New Roman" w:hAnsi="Times New Roman" w:cs="Times New Roman"/>
          <w:u w:val="single"/>
          <w:lang w:val="en-US"/>
        </w:rPr>
        <w:t xml:space="preserve"> (in other words, what to do with the fecal sludge itself)</w:t>
      </w:r>
      <w:r w:rsidR="005F2C2D" w:rsidRPr="005F2C2D">
        <w:rPr>
          <w:rFonts w:ascii="Times New Roman" w:hAnsi="Times New Roman" w:cs="Times New Roman"/>
          <w:u w:val="single"/>
          <w:lang w:val="en-US"/>
        </w:rPr>
        <w:t>.</w:t>
      </w:r>
    </w:p>
    <w:p w:rsidR="005F2C2D" w:rsidRDefault="005F2C2D" w:rsidP="00760599">
      <w:pPr>
        <w:spacing w:after="0"/>
        <w:jc w:val="both"/>
        <w:rPr>
          <w:rFonts w:ascii="Times New Roman" w:hAnsi="Times New Roman" w:cs="Times New Roman"/>
          <w:lang w:val="en-US"/>
        </w:rPr>
      </w:pPr>
    </w:p>
    <w:p w:rsidR="005F2C2D" w:rsidRPr="005F13B2" w:rsidRDefault="005F2C2D" w:rsidP="00760599">
      <w:pPr>
        <w:spacing w:after="0"/>
        <w:jc w:val="both"/>
        <w:rPr>
          <w:rFonts w:ascii="Times New Roman" w:hAnsi="Times New Roman" w:cs="Times New Roman"/>
          <w:lang w:val="en-US"/>
        </w:rPr>
      </w:pPr>
      <w:r>
        <w:rPr>
          <w:rFonts w:ascii="Times New Roman" w:hAnsi="Times New Roman" w:cs="Times New Roman"/>
          <w:lang w:val="en-US"/>
        </w:rPr>
        <w:t xml:space="preserve">Sectors have been focusing too much on Information Management and coordination and not enough on technical/operational issues. </w:t>
      </w:r>
      <w:r w:rsidRPr="005F2C2D">
        <w:rPr>
          <w:rFonts w:ascii="Times New Roman" w:hAnsi="Times New Roman" w:cs="Times New Roman"/>
          <w:u w:val="single"/>
          <w:lang w:val="en-US"/>
        </w:rPr>
        <w:t xml:space="preserve">In Wash for example, the various Technical Working groups of the sector on Acute Watery Diarrhea, cholera, </w:t>
      </w:r>
      <w:r w:rsidR="007F5ED2">
        <w:rPr>
          <w:rFonts w:ascii="Times New Roman" w:hAnsi="Times New Roman" w:cs="Times New Roman"/>
          <w:u w:val="single"/>
          <w:lang w:val="en-US"/>
        </w:rPr>
        <w:t xml:space="preserve">hydrology, </w:t>
      </w:r>
      <w:r w:rsidRPr="005F2C2D">
        <w:rPr>
          <w:rFonts w:ascii="Times New Roman" w:hAnsi="Times New Roman" w:cs="Times New Roman"/>
          <w:u w:val="single"/>
          <w:lang w:val="en-US"/>
        </w:rPr>
        <w:t xml:space="preserve">hygiene promotion are still </w:t>
      </w:r>
      <w:r w:rsidR="007F5ED2">
        <w:rPr>
          <w:rFonts w:ascii="Times New Roman" w:hAnsi="Times New Roman" w:cs="Times New Roman"/>
          <w:u w:val="single"/>
          <w:lang w:val="en-US"/>
        </w:rPr>
        <w:t xml:space="preserve">in their early stages and </w:t>
      </w:r>
      <w:r w:rsidRPr="005F2C2D">
        <w:rPr>
          <w:rFonts w:ascii="Times New Roman" w:hAnsi="Times New Roman" w:cs="Times New Roman"/>
          <w:u w:val="single"/>
          <w:lang w:val="en-US"/>
        </w:rPr>
        <w:t>figuring out how to react in case of disease outbreaks and this just as the monsoon is about to start any time soon! Both WHO and MSF are supposedly still in disagreement regarding alert and reaction protocols if a cholera case appears in the camps.</w:t>
      </w:r>
    </w:p>
    <w:p w:rsidR="00760599" w:rsidRDefault="00760599" w:rsidP="00760599">
      <w:pPr>
        <w:spacing w:after="0"/>
        <w:jc w:val="both"/>
        <w:rPr>
          <w:rFonts w:ascii="Times New Roman" w:hAnsi="Times New Roman" w:cs="Times New Roman"/>
          <w:u w:val="single"/>
          <w:lang w:val="en-US"/>
        </w:rPr>
      </w:pPr>
    </w:p>
    <w:p w:rsidR="00C52ED8" w:rsidRPr="006B5AD7" w:rsidRDefault="006B5AD7" w:rsidP="006B5AD7">
      <w:pPr>
        <w:pStyle w:val="ListParagraph"/>
        <w:numPr>
          <w:ilvl w:val="0"/>
          <w:numId w:val="21"/>
        </w:numPr>
        <w:spacing w:after="0"/>
        <w:jc w:val="both"/>
        <w:rPr>
          <w:rFonts w:ascii="Times New Roman" w:hAnsi="Times New Roman" w:cs="Times New Roman"/>
          <w:u w:val="single"/>
          <w:lang w:val="en-US"/>
        </w:rPr>
      </w:pPr>
      <w:r>
        <w:rPr>
          <w:rFonts w:ascii="Times New Roman" w:hAnsi="Times New Roman" w:cs="Times New Roman"/>
          <w:b/>
          <w:lang w:val="en-US"/>
        </w:rPr>
        <w:t>Feedback from meeting with Chief of Wash for the Rohingya response – UNICEF, Dhaka.</w:t>
      </w:r>
    </w:p>
    <w:p w:rsidR="00C52ED8" w:rsidRDefault="00C52ED8" w:rsidP="00760599">
      <w:pPr>
        <w:spacing w:after="0"/>
        <w:jc w:val="both"/>
        <w:rPr>
          <w:rFonts w:ascii="Times New Roman" w:hAnsi="Times New Roman" w:cs="Times New Roman"/>
          <w:u w:val="single"/>
          <w:lang w:val="en-US"/>
        </w:rPr>
      </w:pPr>
    </w:p>
    <w:p w:rsidR="00694AD5" w:rsidRDefault="00694AD5" w:rsidP="00760599">
      <w:pPr>
        <w:spacing w:after="0"/>
        <w:jc w:val="both"/>
        <w:rPr>
          <w:rFonts w:ascii="Times New Roman" w:hAnsi="Times New Roman" w:cs="Times New Roman"/>
          <w:u w:val="single"/>
          <w:lang w:val="en-US"/>
        </w:rPr>
      </w:pPr>
      <w:r>
        <w:rPr>
          <w:rFonts w:ascii="Times New Roman" w:hAnsi="Times New Roman" w:cs="Times New Roman"/>
          <w:u w:val="single"/>
          <w:lang w:val="en-US"/>
        </w:rPr>
        <w:t>UNICEF</w:t>
      </w:r>
      <w:r w:rsidRPr="00694AD5">
        <w:rPr>
          <w:rFonts w:ascii="Times New Roman" w:hAnsi="Times New Roman" w:cs="Times New Roman"/>
          <w:u w:val="single"/>
          <w:lang w:val="en-US"/>
        </w:rPr>
        <w:t xml:space="preserve"> commends the initial coordination with the Wash coordinator deployed by the GWC back in August/September 2017. </w:t>
      </w:r>
      <w:r w:rsidRPr="00FC11F6">
        <w:rPr>
          <w:rFonts w:ascii="Times New Roman" w:hAnsi="Times New Roman" w:cs="Times New Roman"/>
          <w:lang w:val="en-US"/>
        </w:rPr>
        <w:t xml:space="preserve">According to UNICEF, there still needs to be support </w:t>
      </w:r>
      <w:r w:rsidR="00B445EE" w:rsidRPr="00FC11F6">
        <w:rPr>
          <w:rFonts w:ascii="Times New Roman" w:hAnsi="Times New Roman" w:cs="Times New Roman"/>
          <w:lang w:val="en-US"/>
        </w:rPr>
        <w:t>from the GWC F</w:t>
      </w:r>
      <w:r w:rsidRPr="00FC11F6">
        <w:rPr>
          <w:rFonts w:ascii="Times New Roman" w:hAnsi="Times New Roman" w:cs="Times New Roman"/>
          <w:lang w:val="en-US"/>
        </w:rPr>
        <w:t>ST, especially in terms of IM for the next 2 years.</w:t>
      </w:r>
      <w:r w:rsidR="00FC11F6">
        <w:rPr>
          <w:rFonts w:ascii="Times New Roman" w:hAnsi="Times New Roman" w:cs="Times New Roman"/>
          <w:u w:val="single"/>
          <w:lang w:val="en-US"/>
        </w:rPr>
        <w:t xml:space="preserve"> If initial coordination and </w:t>
      </w:r>
      <w:proofErr w:type="gramStart"/>
      <w:r w:rsidR="00FC11F6">
        <w:rPr>
          <w:rFonts w:ascii="Times New Roman" w:hAnsi="Times New Roman" w:cs="Times New Roman"/>
          <w:u w:val="single"/>
          <w:lang w:val="en-US"/>
        </w:rPr>
        <w:t>assessment  in</w:t>
      </w:r>
      <w:proofErr w:type="gramEnd"/>
      <w:r w:rsidR="00FC11F6">
        <w:rPr>
          <w:rFonts w:ascii="Times New Roman" w:hAnsi="Times New Roman" w:cs="Times New Roman"/>
          <w:u w:val="single"/>
          <w:lang w:val="en-US"/>
        </w:rPr>
        <w:t xml:space="preserve"> the Wash sector had not been carried out late August/September 2017, there would already have been some diseases outbreaks across the camps.</w:t>
      </w:r>
    </w:p>
    <w:p w:rsidR="00FC11F6" w:rsidRDefault="00FC11F6" w:rsidP="00760599">
      <w:pPr>
        <w:spacing w:after="0"/>
        <w:jc w:val="both"/>
        <w:rPr>
          <w:rFonts w:ascii="Times New Roman" w:hAnsi="Times New Roman" w:cs="Times New Roman"/>
          <w:u w:val="single"/>
          <w:lang w:val="en-US"/>
        </w:rPr>
      </w:pPr>
    </w:p>
    <w:p w:rsidR="00FC11F6" w:rsidRPr="00554698" w:rsidRDefault="00FC11F6" w:rsidP="00FC11F6">
      <w:pPr>
        <w:spacing w:after="0"/>
        <w:jc w:val="both"/>
        <w:rPr>
          <w:rFonts w:ascii="Times New Roman" w:hAnsi="Times New Roman" w:cs="Times New Roman"/>
          <w:lang w:val="en-US"/>
        </w:rPr>
      </w:pPr>
      <w:r>
        <w:rPr>
          <w:rFonts w:ascii="Times New Roman" w:hAnsi="Times New Roman" w:cs="Times New Roman"/>
          <w:lang w:val="en-US"/>
        </w:rPr>
        <w:t>In terms of Information Management, a particular challenge for UNICEF has been to recruit an IM officer national staff for Wash as the quality/competencies of possible candidates has been low. They are now thinking of recruiting an expatriate staff who would serve as an IM reporting officer for the Wash Section within UNICEF.</w:t>
      </w:r>
    </w:p>
    <w:p w:rsidR="00B445EE" w:rsidRDefault="00B445EE" w:rsidP="00760599">
      <w:pPr>
        <w:spacing w:after="0"/>
        <w:jc w:val="both"/>
        <w:rPr>
          <w:rFonts w:ascii="Times New Roman" w:hAnsi="Times New Roman" w:cs="Times New Roman"/>
          <w:u w:val="single"/>
          <w:lang w:val="en-US"/>
        </w:rPr>
      </w:pPr>
    </w:p>
    <w:p w:rsidR="00B445EE" w:rsidRDefault="00B445EE" w:rsidP="00760599">
      <w:pPr>
        <w:spacing w:after="0"/>
        <w:jc w:val="both"/>
        <w:rPr>
          <w:rFonts w:ascii="Times New Roman" w:hAnsi="Times New Roman" w:cs="Times New Roman"/>
          <w:lang w:val="en-US"/>
        </w:rPr>
      </w:pPr>
      <w:r w:rsidRPr="00FC11F6">
        <w:rPr>
          <w:rFonts w:ascii="Times New Roman" w:hAnsi="Times New Roman" w:cs="Times New Roman"/>
          <w:u w:val="single"/>
          <w:lang w:val="en-US"/>
        </w:rPr>
        <w:t>Regarding the response by the government,</w:t>
      </w:r>
      <w:r>
        <w:rPr>
          <w:rFonts w:ascii="Times New Roman" w:hAnsi="Times New Roman" w:cs="Times New Roman"/>
          <w:lang w:val="en-US"/>
        </w:rPr>
        <w:t xml:space="preserve"> Bangladesh authorities have a standard way of dealing with emergencies, through the Ministry of Disaster Management and Relief. </w:t>
      </w:r>
      <w:r w:rsidRPr="00D930F3">
        <w:rPr>
          <w:rFonts w:ascii="Times New Roman" w:hAnsi="Times New Roman" w:cs="Times New Roman"/>
          <w:u w:val="single"/>
          <w:lang w:val="en-US"/>
        </w:rPr>
        <w:t>The national army is therefore the main implementing arm of the government in de</w:t>
      </w:r>
      <w:r w:rsidR="00FC11F6">
        <w:rPr>
          <w:rFonts w:ascii="Times New Roman" w:hAnsi="Times New Roman" w:cs="Times New Roman"/>
          <w:u w:val="single"/>
          <w:lang w:val="en-US"/>
        </w:rPr>
        <w:t>aling with humanitarian crise</w:t>
      </w:r>
      <w:r w:rsidRPr="00D930F3">
        <w:rPr>
          <w:rFonts w:ascii="Times New Roman" w:hAnsi="Times New Roman" w:cs="Times New Roman"/>
          <w:u w:val="single"/>
          <w:lang w:val="en-US"/>
        </w:rPr>
        <w:t>s.</w:t>
      </w:r>
      <w:r>
        <w:rPr>
          <w:rFonts w:ascii="Times New Roman" w:hAnsi="Times New Roman" w:cs="Times New Roman"/>
          <w:lang w:val="en-US"/>
        </w:rPr>
        <w:t xml:space="preserve"> In turn, this is why national Bangladeshi NGOs are considered to be quite weak and do not have much clout in terms of leading humanitarian responses as the army 'handles most things'.</w:t>
      </w:r>
    </w:p>
    <w:p w:rsidR="00D930F3" w:rsidRDefault="00D930F3" w:rsidP="00760599">
      <w:pPr>
        <w:spacing w:after="0"/>
        <w:jc w:val="both"/>
        <w:rPr>
          <w:rFonts w:ascii="Times New Roman" w:hAnsi="Times New Roman" w:cs="Times New Roman"/>
          <w:lang w:val="en-US"/>
        </w:rPr>
      </w:pPr>
    </w:p>
    <w:p w:rsidR="00D930F3" w:rsidRDefault="00D930F3" w:rsidP="00760599">
      <w:pPr>
        <w:spacing w:after="0"/>
        <w:jc w:val="both"/>
        <w:rPr>
          <w:rFonts w:ascii="Times New Roman" w:hAnsi="Times New Roman" w:cs="Times New Roman"/>
          <w:lang w:val="en-US"/>
        </w:rPr>
      </w:pPr>
      <w:r w:rsidRPr="00D930F3">
        <w:rPr>
          <w:rFonts w:ascii="Times New Roman" w:hAnsi="Times New Roman" w:cs="Times New Roman"/>
          <w:u w:val="single"/>
          <w:lang w:val="en-US"/>
        </w:rPr>
        <w:t>The Bangladesh government (via the DPHE – Department of Public Health and Engineering) does not consider the Rohingya crisis to be its problem solely but rather that of all UN members. It just happens that the Rohingya have sought refuge on their soil. The DPHE is not focused so much on coordination but</w:t>
      </w:r>
      <w:r w:rsidR="00FC11F6">
        <w:rPr>
          <w:rFonts w:ascii="Times New Roman" w:hAnsi="Times New Roman" w:cs="Times New Roman"/>
          <w:u w:val="single"/>
          <w:lang w:val="en-US"/>
        </w:rPr>
        <w:t xml:space="preserve"> rather</w:t>
      </w:r>
      <w:r w:rsidRPr="00D930F3">
        <w:rPr>
          <w:rFonts w:ascii="Times New Roman" w:hAnsi="Times New Roman" w:cs="Times New Roman"/>
          <w:u w:val="single"/>
          <w:lang w:val="en-US"/>
        </w:rPr>
        <w:t xml:space="preserve"> on making sure there are no disease outbreaks by providing their own technical engineering expertise to the humanitarian system in Cox.</w:t>
      </w:r>
      <w:r>
        <w:rPr>
          <w:rFonts w:ascii="Times New Roman" w:hAnsi="Times New Roman" w:cs="Times New Roman"/>
          <w:lang w:val="en-US"/>
        </w:rPr>
        <w:t xml:space="preserve"> It has a team of about 10 engineers sitting in the DPHE office in Cox; however, they are not involved in the day-to-day implementation of operations but rather on monitoring the Wash, S&amp;S and to a certain extent Health situation in the camp. </w:t>
      </w:r>
    </w:p>
    <w:p w:rsidR="00FC11F6" w:rsidRDefault="00FC11F6" w:rsidP="00760599">
      <w:pPr>
        <w:spacing w:after="0"/>
        <w:jc w:val="both"/>
        <w:rPr>
          <w:rFonts w:ascii="Times New Roman" w:hAnsi="Times New Roman" w:cs="Times New Roman"/>
          <w:lang w:val="en-US"/>
        </w:rPr>
      </w:pPr>
    </w:p>
    <w:p w:rsidR="00FC11F6" w:rsidRDefault="00FC11F6" w:rsidP="00760599">
      <w:pPr>
        <w:spacing w:after="0"/>
        <w:jc w:val="both"/>
        <w:rPr>
          <w:rFonts w:ascii="Times New Roman" w:hAnsi="Times New Roman" w:cs="Times New Roman"/>
          <w:lang w:val="en-US"/>
        </w:rPr>
      </w:pPr>
      <w:r>
        <w:rPr>
          <w:rFonts w:ascii="Times New Roman" w:hAnsi="Times New Roman" w:cs="Times New Roman"/>
          <w:lang w:val="en-US"/>
        </w:rPr>
        <w:t>UNICEF has funded a pilot project with the University of Information Technology and Sciences (UITS) in Dhaka to carry out a comprehensive assessment across the camps to map all existing Wash facilities and make recommendations.</w:t>
      </w:r>
    </w:p>
    <w:p w:rsidR="00DF6D0A" w:rsidRDefault="00DF6D0A" w:rsidP="00760599">
      <w:pPr>
        <w:spacing w:after="0"/>
        <w:jc w:val="both"/>
        <w:rPr>
          <w:rFonts w:ascii="Times New Roman" w:hAnsi="Times New Roman" w:cs="Times New Roman"/>
          <w:u w:val="single"/>
          <w:lang w:val="en-US"/>
        </w:rPr>
      </w:pPr>
    </w:p>
    <w:p w:rsidR="00DF6D0A" w:rsidRDefault="00DF6D0A" w:rsidP="00760599">
      <w:pPr>
        <w:spacing w:after="0"/>
        <w:jc w:val="both"/>
        <w:rPr>
          <w:rFonts w:ascii="Times New Roman" w:hAnsi="Times New Roman" w:cs="Times New Roman"/>
          <w:b/>
          <w:lang w:val="en-US"/>
        </w:rPr>
      </w:pPr>
      <w:r>
        <w:rPr>
          <w:rFonts w:ascii="Times New Roman" w:hAnsi="Times New Roman" w:cs="Times New Roman"/>
          <w:b/>
          <w:lang w:val="en-US"/>
        </w:rPr>
        <w:t>C. Summary achievements of the FST since August 2017:</w:t>
      </w:r>
    </w:p>
    <w:p w:rsidR="00DF6D0A" w:rsidRPr="00760599" w:rsidRDefault="00DF6D0A" w:rsidP="00760599">
      <w:pPr>
        <w:spacing w:after="0"/>
        <w:jc w:val="both"/>
        <w:rPr>
          <w:rFonts w:ascii="Times New Roman" w:hAnsi="Times New Roman" w:cs="Times New Roman"/>
          <w:u w:val="single"/>
          <w:lang w:val="en-US"/>
        </w:rPr>
      </w:pPr>
    </w:p>
    <w:p w:rsidR="00963023" w:rsidRPr="00760599" w:rsidRDefault="00DF6D0A" w:rsidP="00760599">
      <w:pPr>
        <w:spacing w:after="0"/>
        <w:jc w:val="both"/>
        <w:rPr>
          <w:rFonts w:ascii="Times New Roman" w:hAnsi="Times New Roman" w:cs="Times New Roman"/>
          <w:lang w:val="en-US"/>
        </w:rPr>
      </w:pPr>
      <w:r>
        <w:rPr>
          <w:rFonts w:ascii="Times New Roman" w:hAnsi="Times New Roman" w:cs="Times New Roman"/>
          <w:lang w:val="en-US"/>
        </w:rPr>
        <w:t>Here are the team's main tasks</w:t>
      </w:r>
      <w:r w:rsidR="005111D3" w:rsidRPr="00760599">
        <w:rPr>
          <w:rFonts w:ascii="Times New Roman" w:hAnsi="Times New Roman" w:cs="Times New Roman"/>
          <w:lang w:val="en-US"/>
        </w:rPr>
        <w:t xml:space="preserve"> since the first deployment of the FST back in mid-September 2017:</w:t>
      </w:r>
    </w:p>
    <w:p w:rsidR="007E4C23" w:rsidRDefault="007E4C23" w:rsidP="005111D3">
      <w:pPr>
        <w:spacing w:after="0"/>
        <w:jc w:val="both"/>
        <w:rPr>
          <w:rFonts w:ascii="Times New Roman" w:hAnsi="Times New Roman" w:cs="Times New Roman"/>
          <w:lang w:val="en-US"/>
        </w:rPr>
      </w:pPr>
    </w:p>
    <w:p w:rsidR="007E4C23" w:rsidRDefault="007E4C23" w:rsidP="005111D3">
      <w:pPr>
        <w:spacing w:after="0"/>
        <w:jc w:val="both"/>
        <w:rPr>
          <w:rFonts w:ascii="Times New Roman" w:hAnsi="Times New Roman" w:cs="Times New Roman"/>
          <w:u w:val="single"/>
          <w:lang w:val="en-US"/>
        </w:rPr>
      </w:pPr>
      <w:r>
        <w:rPr>
          <w:rFonts w:ascii="Times New Roman" w:hAnsi="Times New Roman" w:cs="Times New Roman"/>
          <w:u w:val="single"/>
          <w:lang w:val="en-US"/>
        </w:rPr>
        <w:t>=&gt; Assessment:</w:t>
      </w:r>
    </w:p>
    <w:p w:rsidR="003E4FE6" w:rsidRDefault="003E4FE6" w:rsidP="003E4FE6">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 A first Wash cluster coordinator arrived very shortly after the onset of the refugee influx in August and </w:t>
      </w:r>
      <w:r>
        <w:rPr>
          <w:rFonts w:ascii="Times New Roman" w:hAnsi="Times New Roman" w:cs="Times New Roman"/>
          <w:u w:val="single"/>
          <w:lang w:val="en-US"/>
        </w:rPr>
        <w:t xml:space="preserve">carried out the actual first </w:t>
      </w:r>
      <w:proofErr w:type="gramStart"/>
      <w:r>
        <w:rPr>
          <w:rFonts w:ascii="Times New Roman" w:hAnsi="Times New Roman" w:cs="Times New Roman"/>
          <w:u w:val="single"/>
          <w:lang w:val="en-US"/>
        </w:rPr>
        <w:t>WASH</w:t>
      </w:r>
      <w:proofErr w:type="gramEnd"/>
      <w:r>
        <w:rPr>
          <w:rFonts w:ascii="Times New Roman" w:hAnsi="Times New Roman" w:cs="Times New Roman"/>
          <w:u w:val="single"/>
          <w:lang w:val="en-US"/>
        </w:rPr>
        <w:t xml:space="preserve"> needs-assessment for the camp on behalf of the Wash sector, fitting in with the overall humanitarian response.</w:t>
      </w:r>
      <w:r>
        <w:rPr>
          <w:rFonts w:ascii="Times New Roman" w:hAnsi="Times New Roman" w:cs="Times New Roman"/>
          <w:lang w:val="en-US"/>
        </w:rPr>
        <w:t xml:space="preserve"> </w:t>
      </w:r>
    </w:p>
    <w:p w:rsidR="007E4C23" w:rsidRPr="003E4FE6" w:rsidRDefault="003E4FE6" w:rsidP="005111D3">
      <w:pPr>
        <w:spacing w:after="0"/>
        <w:jc w:val="both"/>
        <w:rPr>
          <w:rFonts w:ascii="Times New Roman" w:hAnsi="Times New Roman" w:cs="Times New Roman"/>
          <w:lang w:val="en-US"/>
        </w:rPr>
      </w:pPr>
      <w:r>
        <w:rPr>
          <w:rFonts w:ascii="Times New Roman" w:hAnsi="Times New Roman" w:cs="Times New Roman"/>
          <w:lang w:val="en-US"/>
        </w:rPr>
        <w:t>- The team developed various tools and indicators to inform the sector on the implementation progress of projects in the sector.</w:t>
      </w:r>
    </w:p>
    <w:p w:rsidR="007E4C23" w:rsidRPr="007E4C23" w:rsidRDefault="007E4C23" w:rsidP="005111D3">
      <w:pPr>
        <w:spacing w:after="0"/>
        <w:jc w:val="both"/>
        <w:rPr>
          <w:rFonts w:ascii="Times New Roman" w:hAnsi="Times New Roman" w:cs="Times New Roman"/>
          <w:lang w:val="en-US"/>
        </w:rPr>
      </w:pPr>
    </w:p>
    <w:p w:rsidR="005111D3" w:rsidRPr="007E4C23" w:rsidRDefault="005111D3" w:rsidP="00785006">
      <w:pPr>
        <w:spacing w:after="0"/>
        <w:ind w:left="284" w:hanging="284"/>
        <w:jc w:val="both"/>
        <w:rPr>
          <w:rFonts w:ascii="Times New Roman" w:hAnsi="Times New Roman" w:cs="Times New Roman"/>
          <w:u w:val="single"/>
          <w:lang w:val="en-US"/>
        </w:rPr>
      </w:pPr>
      <w:r w:rsidRPr="007E4C23">
        <w:rPr>
          <w:rFonts w:ascii="Times New Roman" w:hAnsi="Times New Roman" w:cs="Times New Roman"/>
          <w:u w:val="single"/>
          <w:lang w:val="en-US"/>
        </w:rPr>
        <w:t xml:space="preserve">=&gt; Coordination: </w:t>
      </w:r>
    </w:p>
    <w:p w:rsidR="005111D3" w:rsidRDefault="005111D3" w:rsidP="00785006">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 The </w:t>
      </w:r>
      <w:r w:rsidR="00C01330">
        <w:rPr>
          <w:rFonts w:ascii="Times New Roman" w:hAnsi="Times New Roman" w:cs="Times New Roman"/>
          <w:lang w:val="en-US"/>
        </w:rPr>
        <w:t>coordinator</w:t>
      </w:r>
      <w:r>
        <w:rPr>
          <w:rFonts w:ascii="Times New Roman" w:hAnsi="Times New Roman" w:cs="Times New Roman"/>
          <w:lang w:val="en-US"/>
        </w:rPr>
        <w:t xml:space="preserve"> then fully participated and </w:t>
      </w:r>
      <w:r w:rsidRPr="005111D3">
        <w:rPr>
          <w:rFonts w:ascii="Times New Roman" w:hAnsi="Times New Roman" w:cs="Times New Roman"/>
          <w:u w:val="single"/>
          <w:lang w:val="en-US"/>
        </w:rPr>
        <w:t>co-drafted the JRP</w:t>
      </w:r>
      <w:r>
        <w:rPr>
          <w:rFonts w:ascii="Times New Roman" w:hAnsi="Times New Roman" w:cs="Times New Roman"/>
          <w:lang w:val="en-US"/>
        </w:rPr>
        <w:t xml:space="preserve"> (UN Joint Response Plan) for the Rohingya humanitarian crisis (March-December 2018) with the </w:t>
      </w:r>
      <w:r w:rsidR="00121736">
        <w:rPr>
          <w:rFonts w:ascii="Times New Roman" w:hAnsi="Times New Roman" w:cs="Times New Roman"/>
          <w:lang w:val="en-US"/>
        </w:rPr>
        <w:t>ISCG.</w:t>
      </w:r>
    </w:p>
    <w:p w:rsidR="005111D3" w:rsidRPr="003E4FE6" w:rsidRDefault="005111D3" w:rsidP="005111D3">
      <w:pPr>
        <w:spacing w:after="0"/>
        <w:ind w:left="284" w:hanging="284"/>
        <w:jc w:val="both"/>
        <w:rPr>
          <w:rFonts w:ascii="Times New Roman" w:hAnsi="Times New Roman" w:cs="Times New Roman"/>
          <w:u w:val="single"/>
          <w:lang w:val="en-US"/>
        </w:rPr>
      </w:pPr>
      <w:r>
        <w:rPr>
          <w:rFonts w:ascii="Times New Roman" w:hAnsi="Times New Roman" w:cs="Times New Roman"/>
          <w:lang w:val="en-US"/>
        </w:rPr>
        <w:t>- The FST further contributed to the development of various sector strategies since last August and launched the process to create various Technical Working Groups (</w:t>
      </w:r>
      <w:proofErr w:type="spellStart"/>
      <w:r>
        <w:rPr>
          <w:rFonts w:ascii="Times New Roman" w:hAnsi="Times New Roman" w:cs="Times New Roman"/>
          <w:lang w:val="en-US"/>
        </w:rPr>
        <w:t>TWiGs</w:t>
      </w:r>
      <w:proofErr w:type="spellEnd"/>
      <w:r>
        <w:rPr>
          <w:rFonts w:ascii="Times New Roman" w:hAnsi="Times New Roman" w:cs="Times New Roman"/>
          <w:lang w:val="en-US"/>
        </w:rPr>
        <w:t xml:space="preserve">) as well as </w:t>
      </w:r>
      <w:r w:rsidR="005F2C2D">
        <w:rPr>
          <w:rFonts w:ascii="Times New Roman" w:hAnsi="Times New Roman" w:cs="Times New Roman"/>
          <w:lang w:val="en-US"/>
        </w:rPr>
        <w:t xml:space="preserve">launched </w:t>
      </w:r>
      <w:r w:rsidRPr="003E4FE6">
        <w:rPr>
          <w:rFonts w:ascii="Times New Roman" w:hAnsi="Times New Roman" w:cs="Times New Roman"/>
          <w:u w:val="single"/>
          <w:lang w:val="en-US"/>
        </w:rPr>
        <w:t>the Acute Watery Diarrhea (AWD</w:t>
      </w:r>
      <w:r w:rsidR="007E4C23" w:rsidRPr="003E4FE6">
        <w:rPr>
          <w:rFonts w:ascii="Times New Roman" w:hAnsi="Times New Roman" w:cs="Times New Roman"/>
          <w:u w:val="single"/>
          <w:lang w:val="en-US"/>
        </w:rPr>
        <w:t>) TWiG.</w:t>
      </w:r>
    </w:p>
    <w:p w:rsidR="007E4C23" w:rsidRDefault="007E4C23" w:rsidP="005111D3">
      <w:pPr>
        <w:spacing w:after="0"/>
        <w:ind w:left="284" w:hanging="284"/>
        <w:jc w:val="both"/>
        <w:rPr>
          <w:rFonts w:ascii="Times New Roman" w:hAnsi="Times New Roman" w:cs="Times New Roman"/>
          <w:lang w:val="en-US"/>
        </w:rPr>
      </w:pPr>
      <w:r>
        <w:rPr>
          <w:rFonts w:ascii="Times New Roman" w:hAnsi="Times New Roman" w:cs="Times New Roman"/>
          <w:lang w:val="en-US"/>
        </w:rPr>
        <w:t>- They also supported the subnational cluster in Rakhine, Myanmar, for technical guidance.</w:t>
      </w:r>
    </w:p>
    <w:p w:rsidR="007E4C23" w:rsidRDefault="007E4C23" w:rsidP="005111D3">
      <w:pPr>
        <w:spacing w:after="0"/>
        <w:ind w:left="284" w:hanging="284"/>
        <w:jc w:val="both"/>
        <w:rPr>
          <w:rFonts w:ascii="Times New Roman" w:hAnsi="Times New Roman" w:cs="Times New Roman"/>
          <w:lang w:val="en-US"/>
        </w:rPr>
      </w:pPr>
    </w:p>
    <w:p w:rsidR="007E4C23" w:rsidRPr="007E4C23" w:rsidRDefault="007E4C23" w:rsidP="005111D3">
      <w:pPr>
        <w:spacing w:after="0"/>
        <w:ind w:left="284" w:hanging="284"/>
        <w:jc w:val="both"/>
        <w:rPr>
          <w:rFonts w:ascii="Times New Roman" w:hAnsi="Times New Roman" w:cs="Times New Roman"/>
          <w:u w:val="single"/>
          <w:lang w:val="en-US"/>
        </w:rPr>
      </w:pPr>
      <w:r w:rsidRPr="007E4C23">
        <w:rPr>
          <w:rFonts w:ascii="Times New Roman" w:hAnsi="Times New Roman" w:cs="Times New Roman"/>
          <w:u w:val="single"/>
          <w:lang w:val="en-US"/>
        </w:rPr>
        <w:t>=&gt; Information Management:</w:t>
      </w:r>
    </w:p>
    <w:p w:rsidR="007E4C23" w:rsidRPr="005111D3" w:rsidRDefault="007E4C23" w:rsidP="005111D3">
      <w:pPr>
        <w:spacing w:after="0"/>
        <w:ind w:left="284" w:hanging="284"/>
        <w:jc w:val="both"/>
        <w:rPr>
          <w:rFonts w:ascii="Times New Roman" w:hAnsi="Times New Roman" w:cs="Times New Roman"/>
          <w:lang w:val="en-US"/>
        </w:rPr>
      </w:pPr>
      <w:r>
        <w:rPr>
          <w:rFonts w:ascii="Times New Roman" w:hAnsi="Times New Roman" w:cs="Times New Roman"/>
          <w:lang w:val="en-US"/>
        </w:rPr>
        <w:t xml:space="preserve">- </w:t>
      </w:r>
      <w:r w:rsidRPr="003E4FE6">
        <w:rPr>
          <w:rFonts w:ascii="Times New Roman" w:hAnsi="Times New Roman" w:cs="Times New Roman"/>
          <w:u w:val="single"/>
          <w:lang w:val="en-US"/>
        </w:rPr>
        <w:t xml:space="preserve">The FST set up the IM framework/system for the overall </w:t>
      </w:r>
      <w:r w:rsidR="003E4FE6">
        <w:rPr>
          <w:rFonts w:ascii="Times New Roman" w:hAnsi="Times New Roman" w:cs="Times New Roman"/>
          <w:u w:val="single"/>
          <w:lang w:val="en-US"/>
        </w:rPr>
        <w:t xml:space="preserve">Wash </w:t>
      </w:r>
      <w:r w:rsidRPr="003E4FE6">
        <w:rPr>
          <w:rFonts w:ascii="Times New Roman" w:hAnsi="Times New Roman" w:cs="Times New Roman"/>
          <w:u w:val="single"/>
          <w:lang w:val="en-US"/>
        </w:rPr>
        <w:t xml:space="preserve">humanitarian response. The basic IM system was set up in two weeks with 2 FST IMs. </w:t>
      </w:r>
      <w:r w:rsidRPr="007E4C23">
        <w:rPr>
          <w:rFonts w:ascii="Times New Roman" w:hAnsi="Times New Roman" w:cs="Times New Roman"/>
          <w:lang w:val="en-US"/>
        </w:rPr>
        <w:t xml:space="preserve">It might have taken a month or even more for one FST to do so. </w:t>
      </w:r>
      <w:r>
        <w:rPr>
          <w:rFonts w:ascii="Times New Roman" w:hAnsi="Times New Roman" w:cs="Times New Roman"/>
          <w:lang w:val="en-US"/>
        </w:rPr>
        <w:t>One further IM support officer was just handling daily reporting</w:t>
      </w:r>
      <w:r w:rsidRPr="007E4C23">
        <w:rPr>
          <w:rFonts w:ascii="Times New Roman" w:hAnsi="Times New Roman" w:cs="Times New Roman"/>
          <w:lang w:val="en-US"/>
        </w:rPr>
        <w:t xml:space="preserve"> to th</w:t>
      </w:r>
      <w:r>
        <w:rPr>
          <w:rFonts w:ascii="Times New Roman" w:hAnsi="Times New Roman" w:cs="Times New Roman"/>
          <w:lang w:val="en-US"/>
        </w:rPr>
        <w:t>e government (DPHE, RRRC, etc.</w:t>
      </w:r>
      <w:r w:rsidRPr="007E4C23">
        <w:rPr>
          <w:rFonts w:ascii="Times New Roman" w:hAnsi="Times New Roman" w:cs="Times New Roman"/>
          <w:lang w:val="en-US"/>
        </w:rPr>
        <w:t xml:space="preserve">). The initial set up of the IM system also included the rapid development and validation of core assessment indicators and relevant questionnaires </w:t>
      </w:r>
      <w:r w:rsidRPr="003E4FE6">
        <w:rPr>
          <w:rFonts w:ascii="Times New Roman" w:hAnsi="Times New Roman" w:cs="Times New Roman"/>
          <w:u w:val="single"/>
          <w:lang w:val="en-US"/>
        </w:rPr>
        <w:t>as well as the collaboration with REACH</w:t>
      </w:r>
      <w:r w:rsidRPr="007E4C23">
        <w:rPr>
          <w:rFonts w:ascii="Times New Roman" w:hAnsi="Times New Roman" w:cs="Times New Roman"/>
          <w:lang w:val="en-US"/>
        </w:rPr>
        <w:t xml:space="preserve"> on the set up of the infrastructure mapping. Not to mention weekly reporting and IM products to OCHA, UNICEF and to Cluster Partners.</w:t>
      </w:r>
    </w:p>
    <w:p w:rsidR="00065067" w:rsidRDefault="00065067" w:rsidP="00785006">
      <w:pPr>
        <w:spacing w:after="0"/>
        <w:ind w:left="284" w:hanging="284"/>
        <w:jc w:val="both"/>
        <w:rPr>
          <w:rFonts w:ascii="Times New Roman" w:hAnsi="Times New Roman" w:cs="Times New Roman"/>
          <w:b/>
          <w:lang w:val="en-US"/>
        </w:rPr>
      </w:pPr>
    </w:p>
    <w:p w:rsidR="00F62874" w:rsidRDefault="00DF6D0A" w:rsidP="00785006">
      <w:pPr>
        <w:spacing w:after="0"/>
        <w:ind w:left="284" w:hanging="284"/>
        <w:jc w:val="both"/>
        <w:rPr>
          <w:rFonts w:ascii="Times New Roman" w:hAnsi="Times New Roman" w:cs="Times New Roman"/>
          <w:b/>
          <w:lang w:val="en-US"/>
        </w:rPr>
      </w:pPr>
      <w:r>
        <w:rPr>
          <w:rFonts w:ascii="Times New Roman" w:hAnsi="Times New Roman" w:cs="Times New Roman"/>
          <w:b/>
          <w:lang w:val="en-US"/>
        </w:rPr>
        <w:t xml:space="preserve">D. </w:t>
      </w:r>
      <w:r w:rsidR="00F62874">
        <w:rPr>
          <w:rFonts w:ascii="Times New Roman" w:hAnsi="Times New Roman" w:cs="Times New Roman"/>
          <w:b/>
          <w:lang w:val="en-US"/>
        </w:rPr>
        <w:t>ECHO conclusion:</w:t>
      </w:r>
    </w:p>
    <w:p w:rsidR="00F62874" w:rsidRDefault="00F62874" w:rsidP="00785006">
      <w:pPr>
        <w:spacing w:after="0"/>
        <w:ind w:left="284" w:hanging="284"/>
        <w:jc w:val="both"/>
        <w:rPr>
          <w:rFonts w:ascii="Times New Roman" w:hAnsi="Times New Roman" w:cs="Times New Roman"/>
          <w:b/>
          <w:lang w:val="en-US"/>
        </w:rPr>
      </w:pPr>
    </w:p>
    <w:p w:rsidR="00820FC4" w:rsidRPr="00820FC4" w:rsidRDefault="00820FC4" w:rsidP="00820FC4">
      <w:pPr>
        <w:spacing w:after="0"/>
        <w:jc w:val="both"/>
        <w:rPr>
          <w:rFonts w:ascii="Times New Roman" w:hAnsi="Times New Roman" w:cs="Times New Roman"/>
          <w:lang w:val="en-US"/>
        </w:rPr>
      </w:pPr>
      <w:r w:rsidRPr="00820FC4">
        <w:rPr>
          <w:rFonts w:ascii="Times New Roman" w:hAnsi="Times New Roman" w:cs="Times New Roman"/>
          <w:lang w:val="en-US"/>
        </w:rPr>
        <w:t xml:space="preserve">- </w:t>
      </w:r>
      <w:r>
        <w:rPr>
          <w:rFonts w:ascii="Times New Roman" w:hAnsi="Times New Roman" w:cs="Times New Roman"/>
          <w:lang w:val="en-US"/>
        </w:rPr>
        <w:t xml:space="preserve">The deployment of the Field Support Team by the Global Wash Cluster has not only been instrumental for the Wash sector but </w:t>
      </w:r>
      <w:r w:rsidR="00121736">
        <w:rPr>
          <w:rFonts w:ascii="Times New Roman" w:hAnsi="Times New Roman" w:cs="Times New Roman"/>
          <w:lang w:val="en-US"/>
        </w:rPr>
        <w:t>equally for</w:t>
      </w:r>
      <w:r>
        <w:rPr>
          <w:rFonts w:ascii="Times New Roman" w:hAnsi="Times New Roman" w:cs="Times New Roman"/>
          <w:lang w:val="en-US"/>
        </w:rPr>
        <w:t xml:space="preserve"> the humanitarian response. All key stakeholders that were interviewed agree that both the Wash and Shelter and Settlements sectors have been leading the overall response. </w:t>
      </w:r>
      <w:r w:rsidRPr="00820FC4">
        <w:rPr>
          <w:rFonts w:ascii="Times New Roman" w:hAnsi="Times New Roman" w:cs="Times New Roman"/>
          <w:u w:val="single"/>
          <w:lang w:val="en-US"/>
        </w:rPr>
        <w:t>The work of the FST in Cox's Bazaar is a clear practical example of a project funded under the Enhanced Response Capacity fund embedded in a policy unit with a crucial operational purpose.</w:t>
      </w:r>
      <w:r>
        <w:rPr>
          <w:rFonts w:ascii="Times New Roman" w:hAnsi="Times New Roman" w:cs="Times New Roman"/>
          <w:lang w:val="en-US"/>
        </w:rPr>
        <w:t xml:space="preserve"> </w:t>
      </w:r>
    </w:p>
    <w:p w:rsidR="00820FC4" w:rsidRPr="00820FC4" w:rsidRDefault="00820FC4" w:rsidP="00820FC4">
      <w:pPr>
        <w:spacing w:after="0"/>
        <w:jc w:val="both"/>
        <w:rPr>
          <w:rFonts w:ascii="Times New Roman" w:hAnsi="Times New Roman" w:cs="Times New Roman"/>
          <w:lang w:val="en-US"/>
        </w:rPr>
      </w:pPr>
    </w:p>
    <w:p w:rsidR="001B3736" w:rsidRPr="00820FC4" w:rsidRDefault="001B3736" w:rsidP="001B3736">
      <w:pPr>
        <w:spacing w:after="0"/>
        <w:jc w:val="both"/>
        <w:rPr>
          <w:rFonts w:ascii="Times New Roman" w:hAnsi="Times New Roman" w:cs="Times New Roman"/>
          <w:lang w:val="en-US"/>
        </w:rPr>
      </w:pPr>
      <w:r w:rsidRPr="00820FC4">
        <w:rPr>
          <w:rFonts w:ascii="Times New Roman" w:hAnsi="Times New Roman" w:cs="Times New Roman"/>
          <w:lang w:val="en-US"/>
        </w:rPr>
        <w:t>- Maybe FST IM</w:t>
      </w:r>
      <w:r w:rsidR="00D930F3">
        <w:rPr>
          <w:rFonts w:ascii="Times New Roman" w:hAnsi="Times New Roman" w:cs="Times New Roman"/>
          <w:lang w:val="en-US"/>
        </w:rPr>
        <w:t xml:space="preserve"> officer</w:t>
      </w:r>
      <w:r w:rsidRPr="00820FC4">
        <w:rPr>
          <w:rFonts w:ascii="Times New Roman" w:hAnsi="Times New Roman" w:cs="Times New Roman"/>
          <w:lang w:val="en-US"/>
        </w:rPr>
        <w:t xml:space="preserve">s as well as REACH (following discussions with IOM) should see about advocating with the government </w:t>
      </w:r>
      <w:r w:rsidR="00820FC4" w:rsidRPr="00820FC4">
        <w:rPr>
          <w:rFonts w:ascii="Times New Roman" w:hAnsi="Times New Roman" w:cs="Times New Roman"/>
          <w:lang w:val="en-US"/>
        </w:rPr>
        <w:t xml:space="preserve">(through the ISCG?) </w:t>
      </w:r>
      <w:r w:rsidRPr="00820FC4">
        <w:rPr>
          <w:rFonts w:ascii="Times New Roman" w:hAnsi="Times New Roman" w:cs="Times New Roman"/>
          <w:lang w:val="en-US"/>
        </w:rPr>
        <w:t>on feeding (daily, monthly, etc.) all this data to the authorities? A stronger stand needs to be taken by the</w:t>
      </w:r>
      <w:r w:rsidR="00F9054B" w:rsidRPr="00820FC4">
        <w:rPr>
          <w:rFonts w:ascii="Times New Roman" w:hAnsi="Times New Roman" w:cs="Times New Roman"/>
          <w:lang w:val="en-US"/>
        </w:rPr>
        <w:t xml:space="preserve"> Wash sector through the ISCG </w:t>
      </w:r>
      <w:r w:rsidRPr="00820FC4">
        <w:rPr>
          <w:rFonts w:ascii="Times New Roman" w:hAnsi="Times New Roman" w:cs="Times New Roman"/>
          <w:lang w:val="en-US"/>
        </w:rPr>
        <w:t xml:space="preserve">with the government on the </w:t>
      </w:r>
      <w:r w:rsidR="002B589D" w:rsidRPr="00820FC4">
        <w:rPr>
          <w:rFonts w:ascii="Times New Roman" w:hAnsi="Times New Roman" w:cs="Times New Roman"/>
          <w:lang w:val="en-US"/>
        </w:rPr>
        <w:t xml:space="preserve">actual </w:t>
      </w:r>
      <w:r w:rsidRPr="00820FC4">
        <w:rPr>
          <w:rFonts w:ascii="Times New Roman" w:hAnsi="Times New Roman" w:cs="Times New Roman"/>
          <w:lang w:val="en-US"/>
        </w:rPr>
        <w:t>necess</w:t>
      </w:r>
      <w:r w:rsidR="00775627" w:rsidRPr="00820FC4">
        <w:rPr>
          <w:rFonts w:ascii="Times New Roman" w:hAnsi="Times New Roman" w:cs="Times New Roman"/>
          <w:lang w:val="en-US"/>
        </w:rPr>
        <w:t xml:space="preserve">ity </w:t>
      </w:r>
      <w:r w:rsidR="002B589D" w:rsidRPr="00820FC4">
        <w:rPr>
          <w:rFonts w:ascii="Times New Roman" w:hAnsi="Times New Roman" w:cs="Times New Roman"/>
          <w:lang w:val="en-US"/>
        </w:rPr>
        <w:t>to have these 3 different datasets (4Ws, REACH and IOM) in order to free up human resources so that they can focus more on strategy, common vision for the sector, guidance of implementing partners, etc.</w:t>
      </w:r>
    </w:p>
    <w:p w:rsidR="002B589D" w:rsidRPr="00820FC4" w:rsidRDefault="002B589D" w:rsidP="001B3736">
      <w:pPr>
        <w:spacing w:after="0"/>
        <w:jc w:val="both"/>
        <w:rPr>
          <w:rFonts w:ascii="Times New Roman" w:hAnsi="Times New Roman" w:cs="Times New Roman"/>
          <w:lang w:val="en-US"/>
        </w:rPr>
      </w:pPr>
    </w:p>
    <w:p w:rsidR="002B589D" w:rsidRPr="00820FC4" w:rsidRDefault="002B589D" w:rsidP="001B3736">
      <w:pPr>
        <w:spacing w:after="0"/>
        <w:jc w:val="both"/>
        <w:rPr>
          <w:rFonts w:ascii="Times New Roman" w:hAnsi="Times New Roman" w:cs="Times New Roman"/>
          <w:lang w:val="en-US"/>
        </w:rPr>
      </w:pPr>
      <w:r w:rsidRPr="00820FC4">
        <w:rPr>
          <w:rFonts w:ascii="Times New Roman" w:hAnsi="Times New Roman" w:cs="Times New Roman"/>
          <w:lang w:val="en-US"/>
        </w:rPr>
        <w:t xml:space="preserve">- Clear issue of information exchange both with national authorities and with area/camp level. </w:t>
      </w:r>
      <w:r w:rsidR="001D5CCA" w:rsidRPr="00820FC4">
        <w:rPr>
          <w:rFonts w:ascii="Times New Roman" w:hAnsi="Times New Roman" w:cs="Times New Roman"/>
          <w:lang w:val="en-US"/>
        </w:rPr>
        <w:t>Wash sector coordination decision do not filter down to the field level and stay in Cox. I</w:t>
      </w:r>
      <w:r w:rsidRPr="00820FC4">
        <w:rPr>
          <w:rFonts w:ascii="Times New Roman" w:hAnsi="Times New Roman" w:cs="Times New Roman"/>
          <w:lang w:val="en-US"/>
        </w:rPr>
        <w:t>t is crucial that information management be decentralized more and better towards the local field level for implementing partners on the ground.</w:t>
      </w:r>
    </w:p>
    <w:p w:rsidR="0099750E" w:rsidRPr="00820FC4" w:rsidRDefault="0099750E" w:rsidP="001B3736">
      <w:pPr>
        <w:spacing w:after="0"/>
        <w:jc w:val="both"/>
        <w:rPr>
          <w:rFonts w:ascii="Times New Roman" w:hAnsi="Times New Roman" w:cs="Times New Roman"/>
          <w:lang w:val="en-US"/>
        </w:rPr>
      </w:pPr>
    </w:p>
    <w:p w:rsidR="0099750E" w:rsidRPr="00820FC4" w:rsidRDefault="0099750E" w:rsidP="001B3736">
      <w:pPr>
        <w:spacing w:after="0"/>
        <w:jc w:val="both"/>
        <w:rPr>
          <w:rFonts w:ascii="Times New Roman" w:hAnsi="Times New Roman" w:cs="Times New Roman"/>
          <w:lang w:val="en-US"/>
        </w:rPr>
      </w:pPr>
      <w:r w:rsidRPr="00820FC4">
        <w:rPr>
          <w:rFonts w:ascii="Times New Roman" w:hAnsi="Times New Roman" w:cs="Times New Roman"/>
          <w:lang w:val="en-US"/>
        </w:rPr>
        <w:t>- Fecal Sludge Management (FSM) is a critical issue not only for the Wash response but for the over</w:t>
      </w:r>
      <w:r w:rsidR="00B445EE">
        <w:rPr>
          <w:rFonts w:ascii="Times New Roman" w:hAnsi="Times New Roman" w:cs="Times New Roman"/>
          <w:lang w:val="en-US"/>
        </w:rPr>
        <w:t xml:space="preserve">arching </w:t>
      </w:r>
      <w:r w:rsidRPr="00820FC4">
        <w:rPr>
          <w:rFonts w:ascii="Times New Roman" w:hAnsi="Times New Roman" w:cs="Times New Roman"/>
          <w:lang w:val="en-US"/>
        </w:rPr>
        <w:t xml:space="preserve">humanitarian response. As mentioned on p.5, there is no common strategy to deal with the 'post-' latrine phase. </w:t>
      </w:r>
      <w:r w:rsidRPr="00B445EE">
        <w:rPr>
          <w:rFonts w:ascii="Times New Roman" w:hAnsi="Times New Roman" w:cs="Times New Roman"/>
          <w:u w:val="single"/>
          <w:lang w:val="en-US"/>
        </w:rPr>
        <w:t xml:space="preserve">Building thousands of latrines without building the necessary subsequent infrastructures to deal with fecal waste will cause even more issues once the monsoon hits. ECHO to fund </w:t>
      </w:r>
      <w:r w:rsidR="00F9054B" w:rsidRPr="00B445EE">
        <w:rPr>
          <w:rFonts w:ascii="Times New Roman" w:hAnsi="Times New Roman" w:cs="Times New Roman"/>
          <w:u w:val="single"/>
          <w:lang w:val="en-US"/>
        </w:rPr>
        <w:t xml:space="preserve">more </w:t>
      </w:r>
      <w:r w:rsidRPr="00B445EE">
        <w:rPr>
          <w:rFonts w:ascii="Times New Roman" w:hAnsi="Times New Roman" w:cs="Times New Roman"/>
          <w:u w:val="single"/>
          <w:lang w:val="en-US"/>
        </w:rPr>
        <w:t>partners focusing on FSM?</w:t>
      </w:r>
    </w:p>
    <w:p w:rsidR="003A1CB1" w:rsidRPr="00820FC4" w:rsidRDefault="003A1CB1" w:rsidP="001B3736">
      <w:pPr>
        <w:spacing w:after="0"/>
        <w:jc w:val="both"/>
        <w:rPr>
          <w:rFonts w:ascii="Times New Roman" w:hAnsi="Times New Roman" w:cs="Times New Roman"/>
          <w:lang w:val="en-US"/>
        </w:rPr>
      </w:pPr>
    </w:p>
    <w:p w:rsidR="00D930F3" w:rsidRDefault="003A1CB1" w:rsidP="001B3736">
      <w:pPr>
        <w:spacing w:after="0"/>
        <w:jc w:val="both"/>
        <w:rPr>
          <w:rFonts w:ascii="Times New Roman" w:hAnsi="Times New Roman" w:cs="Times New Roman"/>
          <w:lang w:val="en-US"/>
        </w:rPr>
      </w:pPr>
      <w:r w:rsidRPr="00820FC4">
        <w:rPr>
          <w:rFonts w:ascii="Times New Roman" w:hAnsi="Times New Roman" w:cs="Times New Roman"/>
          <w:lang w:val="en-US"/>
        </w:rPr>
        <w:t xml:space="preserve">- </w:t>
      </w:r>
      <w:r w:rsidRPr="00B445EE">
        <w:rPr>
          <w:rFonts w:ascii="Times New Roman" w:hAnsi="Times New Roman" w:cs="Times New Roman"/>
          <w:u w:val="single"/>
          <w:lang w:val="en-US"/>
        </w:rPr>
        <w:t>What will ECHO's position be regarding relocation of the Rohingya to the island?</w:t>
      </w:r>
      <w:r w:rsidRPr="00820FC4">
        <w:rPr>
          <w:rFonts w:ascii="Times New Roman" w:hAnsi="Times New Roman" w:cs="Times New Roman"/>
          <w:lang w:val="en-US"/>
        </w:rPr>
        <w:t xml:space="preserve"> Where do we stand on this? Although we are opposed to it in principle, does this mean that we will get involved in funding partners working there?</w:t>
      </w:r>
    </w:p>
    <w:p w:rsidR="00D930F3" w:rsidRDefault="00D930F3" w:rsidP="001B3736">
      <w:pPr>
        <w:spacing w:after="0"/>
        <w:jc w:val="both"/>
        <w:rPr>
          <w:rFonts w:ascii="Times New Roman" w:hAnsi="Times New Roman" w:cs="Times New Roman"/>
          <w:lang w:val="en-US"/>
        </w:rPr>
      </w:pPr>
    </w:p>
    <w:p w:rsidR="00D930F3" w:rsidRPr="00FC11F6" w:rsidRDefault="00D930F3" w:rsidP="001B3736">
      <w:pPr>
        <w:spacing w:after="0"/>
        <w:jc w:val="both"/>
        <w:rPr>
          <w:rFonts w:ascii="Times New Roman" w:hAnsi="Times New Roman" w:cs="Times New Roman"/>
          <w:lang w:val="en-US"/>
        </w:rPr>
      </w:pPr>
      <w:r w:rsidRPr="00D930F3">
        <w:rPr>
          <w:rFonts w:ascii="Times New Roman" w:hAnsi="Times New Roman" w:cs="Times New Roman"/>
          <w:u w:val="single"/>
          <w:lang w:val="en-US"/>
        </w:rPr>
        <w:t xml:space="preserve">- It is clear that national authorities' main concern is public health security – possible outbreaks of </w:t>
      </w:r>
      <w:r w:rsidR="00121736">
        <w:rPr>
          <w:rFonts w:ascii="Times New Roman" w:hAnsi="Times New Roman" w:cs="Times New Roman"/>
          <w:u w:val="single"/>
          <w:lang w:val="en-US"/>
        </w:rPr>
        <w:t>diseases</w:t>
      </w:r>
      <w:r w:rsidRPr="00D930F3">
        <w:rPr>
          <w:rFonts w:ascii="Times New Roman" w:hAnsi="Times New Roman" w:cs="Times New Roman"/>
          <w:u w:val="single"/>
          <w:lang w:val="en-US"/>
        </w:rPr>
        <w:t xml:space="preserve"> in the camps that would affect the local host community</w:t>
      </w:r>
      <w:r w:rsidR="00FC11F6">
        <w:rPr>
          <w:rFonts w:ascii="Times New Roman" w:hAnsi="Times New Roman" w:cs="Times New Roman"/>
          <w:u w:val="single"/>
          <w:lang w:val="en-US"/>
        </w:rPr>
        <w:t xml:space="preserve"> – </w:t>
      </w:r>
      <w:r w:rsidRPr="00D930F3">
        <w:rPr>
          <w:rFonts w:ascii="Times New Roman" w:hAnsi="Times New Roman" w:cs="Times New Roman"/>
          <w:u w:val="single"/>
          <w:lang w:val="en-US"/>
        </w:rPr>
        <w:t>and that the DPHE's work highlights the fact that Bangladesh does not consider the Rohingya crisis to be solely its responsibility.</w:t>
      </w:r>
      <w:r w:rsidR="00FC11F6">
        <w:rPr>
          <w:rFonts w:ascii="Times New Roman" w:hAnsi="Times New Roman" w:cs="Times New Roman"/>
          <w:lang w:val="en-US"/>
        </w:rPr>
        <w:t xml:space="preserve"> Indeed, the DPHE has not been interested in participating in coordination mechanisms with humanitarian partners (UN agencies, INGOs, etc.) and so far, no plans have been made</w:t>
      </w:r>
      <w:r w:rsidR="00121736">
        <w:rPr>
          <w:rFonts w:ascii="Times New Roman" w:hAnsi="Times New Roman" w:cs="Times New Roman"/>
          <w:lang w:val="en-US"/>
        </w:rPr>
        <w:t xml:space="preserve"> by the ISCG</w:t>
      </w:r>
      <w:r w:rsidR="00FC11F6">
        <w:rPr>
          <w:rFonts w:ascii="Times New Roman" w:hAnsi="Times New Roman" w:cs="Times New Roman"/>
          <w:lang w:val="en-US"/>
        </w:rPr>
        <w:t xml:space="preserve"> to hand over sectorial coordination for at least another 2 years to the DPHE.</w:t>
      </w:r>
    </w:p>
    <w:p w:rsidR="002B589D" w:rsidRPr="001B3736" w:rsidRDefault="002B589D" w:rsidP="001B3736">
      <w:pPr>
        <w:spacing w:after="0"/>
        <w:jc w:val="both"/>
        <w:rPr>
          <w:rFonts w:ascii="Times New Roman" w:hAnsi="Times New Roman" w:cs="Times New Roman"/>
          <w:lang w:val="en-US"/>
        </w:rPr>
      </w:pPr>
    </w:p>
    <w:p w:rsidR="00DF6D0A" w:rsidRDefault="00DF6D0A" w:rsidP="00B445EE">
      <w:pPr>
        <w:spacing w:after="0"/>
        <w:ind w:left="284" w:hanging="284"/>
        <w:jc w:val="both"/>
        <w:rPr>
          <w:rFonts w:ascii="Times New Roman" w:hAnsi="Times New Roman" w:cs="Times New Roman"/>
          <w:b/>
          <w:lang w:val="en-US"/>
        </w:rPr>
      </w:pPr>
      <w:r>
        <w:rPr>
          <w:rFonts w:ascii="Times New Roman" w:hAnsi="Times New Roman" w:cs="Times New Roman"/>
          <w:b/>
          <w:lang w:val="en-US"/>
        </w:rPr>
        <w:t xml:space="preserve">E. </w:t>
      </w:r>
      <w:r w:rsidR="00F62874">
        <w:rPr>
          <w:rFonts w:ascii="Times New Roman" w:hAnsi="Times New Roman" w:cs="Times New Roman"/>
          <w:b/>
          <w:lang w:val="en-US"/>
        </w:rPr>
        <w:t>Action points:</w:t>
      </w:r>
    </w:p>
    <w:p w:rsidR="00B445EE" w:rsidRPr="00B445EE" w:rsidRDefault="00B445EE" w:rsidP="00B445EE">
      <w:pPr>
        <w:spacing w:after="0"/>
        <w:ind w:left="284" w:hanging="284"/>
        <w:jc w:val="both"/>
        <w:rPr>
          <w:rFonts w:ascii="Times New Roman" w:hAnsi="Times New Roman" w:cs="Times New Roman"/>
          <w:b/>
          <w:lang w:val="en-US"/>
        </w:rPr>
      </w:pPr>
    </w:p>
    <w:p w:rsidR="00DF6D0A" w:rsidRDefault="00DF6D0A" w:rsidP="00785006">
      <w:pPr>
        <w:jc w:val="both"/>
        <w:rPr>
          <w:rFonts w:ascii="Times New Roman" w:hAnsi="Times New Roman" w:cs="Times New Roman"/>
        </w:rPr>
      </w:pPr>
      <w:r>
        <w:rPr>
          <w:rFonts w:ascii="Times New Roman" w:hAnsi="Times New Roman" w:cs="Times New Roman"/>
        </w:rPr>
        <w:t xml:space="preserve">- Provide our feedback (Findings &amp; Recommendations) of this Joint Monitoring Mission to the Global Wash Cluster. </w:t>
      </w:r>
    </w:p>
    <w:p w:rsidR="00DF6D0A" w:rsidRDefault="00DF6D0A" w:rsidP="00785006">
      <w:pPr>
        <w:jc w:val="both"/>
        <w:rPr>
          <w:rFonts w:ascii="Times New Roman" w:hAnsi="Times New Roman" w:cs="Times New Roman"/>
        </w:rPr>
      </w:pPr>
      <w:r>
        <w:rPr>
          <w:rFonts w:ascii="Times New Roman" w:hAnsi="Times New Roman" w:cs="Times New Roman"/>
        </w:rPr>
        <w:t>- C1 (HQ and field) to continue liaising with C4 (HQ and field) on the state of the Wash sector in upcoming months to further promote linkages between policy and operations.</w:t>
      </w:r>
    </w:p>
    <w:p w:rsidR="00DC5D00" w:rsidRDefault="00DC5D00" w:rsidP="00785006">
      <w:pPr>
        <w:jc w:val="both"/>
        <w:rPr>
          <w:rFonts w:ascii="Times New Roman" w:hAnsi="Times New Roman" w:cs="Times New Roman"/>
        </w:rPr>
      </w:pPr>
      <w:r>
        <w:rPr>
          <w:rFonts w:ascii="Times New Roman" w:hAnsi="Times New Roman" w:cs="Times New Roman"/>
        </w:rPr>
        <w:t>- Draft a short memo to management on this project funded by the ERC as an example of good practice between policy and operations.</w:t>
      </w:r>
    </w:p>
    <w:p w:rsidR="00A457C9" w:rsidRDefault="00820FC4" w:rsidP="00785006">
      <w:pPr>
        <w:jc w:val="both"/>
        <w:rPr>
          <w:rFonts w:ascii="Times New Roman" w:hAnsi="Times New Roman" w:cs="Times New Roman"/>
        </w:rPr>
      </w:pPr>
      <w:r>
        <w:rPr>
          <w:rFonts w:ascii="Times New Roman" w:hAnsi="Times New Roman" w:cs="Times New Roman"/>
        </w:rPr>
        <w:t xml:space="preserve">- C1 to gain a better overview of FST deployments to other countries where ECHO works and analyse further linkages between policy projects </w:t>
      </w:r>
      <w:r w:rsidR="00D930F3">
        <w:rPr>
          <w:rFonts w:ascii="Times New Roman" w:hAnsi="Times New Roman" w:cs="Times New Roman"/>
        </w:rPr>
        <w:t>that do not have a</w:t>
      </w:r>
      <w:r>
        <w:rPr>
          <w:rFonts w:ascii="Times New Roman" w:hAnsi="Times New Roman" w:cs="Times New Roman"/>
        </w:rPr>
        <w:t xml:space="preserve"> specific geographical coverage </w:t>
      </w:r>
      <w:r w:rsidR="00B945C5">
        <w:rPr>
          <w:rFonts w:ascii="Times New Roman" w:hAnsi="Times New Roman" w:cs="Times New Roman"/>
        </w:rPr>
        <w:t xml:space="preserve">(under the ERC funding) </w:t>
      </w:r>
      <w:bookmarkStart w:id="0" w:name="_GoBack"/>
      <w:bookmarkEnd w:id="0"/>
      <w:r>
        <w:rPr>
          <w:rFonts w:ascii="Times New Roman" w:hAnsi="Times New Roman" w:cs="Times New Roman"/>
        </w:rPr>
        <w:t>and operations.</w:t>
      </w:r>
    </w:p>
    <w:p w:rsidR="00A457C9" w:rsidRDefault="00A457C9" w:rsidP="00A457C9">
      <w:pPr>
        <w:spacing w:after="0"/>
        <w:ind w:left="284" w:hanging="284"/>
        <w:jc w:val="both"/>
        <w:rPr>
          <w:rFonts w:ascii="Times New Roman" w:hAnsi="Times New Roman" w:cs="Times New Roman"/>
          <w:b/>
          <w:lang w:val="en-US"/>
        </w:rPr>
      </w:pPr>
      <w:r>
        <w:rPr>
          <w:rFonts w:ascii="Times New Roman" w:hAnsi="Times New Roman" w:cs="Times New Roman"/>
          <w:b/>
          <w:lang w:val="en-US"/>
        </w:rPr>
        <w:t>F. List of Annexes:</w:t>
      </w:r>
    </w:p>
    <w:p w:rsidR="00A457C9" w:rsidRDefault="00A457C9" w:rsidP="00A457C9">
      <w:pPr>
        <w:spacing w:after="0"/>
        <w:ind w:left="284" w:hanging="284"/>
        <w:jc w:val="both"/>
        <w:rPr>
          <w:rFonts w:ascii="Times New Roman" w:hAnsi="Times New Roman" w:cs="Times New Roman"/>
          <w:b/>
          <w:lang w:val="en-US"/>
        </w:rPr>
      </w:pPr>
    </w:p>
    <w:p w:rsidR="00A457C9" w:rsidRDefault="00A457C9" w:rsidP="00A457C9">
      <w:pPr>
        <w:rPr>
          <w:rFonts w:ascii="Times New Roman" w:hAnsi="Times New Roman" w:cs="Times New Roman"/>
        </w:rPr>
      </w:pPr>
      <w:r>
        <w:rPr>
          <w:rFonts w:ascii="Times New Roman" w:hAnsi="Times New Roman" w:cs="Times New Roman"/>
        </w:rPr>
        <w:t>A1. Itinerary and meetings</w:t>
      </w:r>
    </w:p>
    <w:p w:rsidR="00A457C9" w:rsidRDefault="00A457C9" w:rsidP="00A457C9">
      <w:pPr>
        <w:rPr>
          <w:rFonts w:ascii="Times New Roman" w:hAnsi="Times New Roman" w:cs="Times New Roman"/>
        </w:rPr>
      </w:pPr>
      <w:r>
        <w:rPr>
          <w:rFonts w:ascii="Times New Roman" w:hAnsi="Times New Roman" w:cs="Times New Roman"/>
        </w:rPr>
        <w:t>A2. Stakeholders' contact details</w:t>
      </w:r>
    </w:p>
    <w:p w:rsidR="00A457C9" w:rsidRDefault="00A457C9" w:rsidP="00A457C9">
      <w:pPr>
        <w:rPr>
          <w:rFonts w:ascii="Times New Roman" w:hAnsi="Times New Roman" w:cs="Times New Roman"/>
        </w:rPr>
      </w:pPr>
      <w:r>
        <w:rPr>
          <w:rFonts w:ascii="Times New Roman" w:hAnsi="Times New Roman" w:cs="Times New Roman"/>
        </w:rPr>
        <w:t xml:space="preserve">A3. Joint Humanitarian Response Plan (JRP) – March to December 2018- Bangladesh </w:t>
      </w:r>
    </w:p>
    <w:p w:rsidR="00A457C9" w:rsidRDefault="00A457C9" w:rsidP="00A457C9">
      <w:pPr>
        <w:rPr>
          <w:rFonts w:ascii="Times New Roman" w:hAnsi="Times New Roman" w:cs="Times New Roman"/>
        </w:rPr>
      </w:pPr>
      <w:r>
        <w:rPr>
          <w:rFonts w:ascii="Times New Roman" w:hAnsi="Times New Roman" w:cs="Times New Roman"/>
        </w:rPr>
        <w:t xml:space="preserve">A4. Mission report – Luc </w:t>
      </w:r>
      <w:proofErr w:type="spellStart"/>
      <w:r>
        <w:rPr>
          <w:rFonts w:ascii="Times New Roman" w:hAnsi="Times New Roman" w:cs="Times New Roman"/>
        </w:rPr>
        <w:t>Soenen</w:t>
      </w:r>
      <w:proofErr w:type="spellEnd"/>
      <w:r>
        <w:rPr>
          <w:rFonts w:ascii="Times New Roman" w:hAnsi="Times New Roman" w:cs="Times New Roman"/>
        </w:rPr>
        <w:t xml:space="preserve"> – WASH TE for Bangladesh</w:t>
      </w:r>
    </w:p>
    <w:p w:rsidR="00A457C9" w:rsidRDefault="00A457C9" w:rsidP="00A457C9">
      <w:pPr>
        <w:rPr>
          <w:rFonts w:ascii="Times New Roman" w:hAnsi="Times New Roman" w:cs="Times New Roman"/>
        </w:rPr>
      </w:pPr>
      <w:r>
        <w:rPr>
          <w:rFonts w:ascii="Times New Roman" w:hAnsi="Times New Roman" w:cs="Times New Roman"/>
        </w:rPr>
        <w:t xml:space="preserve">A5. Wash Sector Strategy for </w:t>
      </w:r>
      <w:proofErr w:type="spellStart"/>
      <w:r>
        <w:rPr>
          <w:rFonts w:ascii="Times New Roman" w:hAnsi="Times New Roman" w:cs="Times New Roman"/>
        </w:rPr>
        <w:t>Rohingyas</w:t>
      </w:r>
      <w:proofErr w:type="spellEnd"/>
      <w:r>
        <w:rPr>
          <w:rFonts w:ascii="Times New Roman" w:hAnsi="Times New Roman" w:cs="Times New Roman"/>
        </w:rPr>
        <w:t xml:space="preserve"> Influx</w:t>
      </w:r>
      <w:r w:rsidR="00912053">
        <w:rPr>
          <w:rFonts w:ascii="Times New Roman" w:hAnsi="Times New Roman" w:cs="Times New Roman"/>
        </w:rPr>
        <w:t xml:space="preserve"> – March to December 2018- Bangladesh</w:t>
      </w:r>
    </w:p>
    <w:p w:rsidR="00A457C9" w:rsidRDefault="00A457C9" w:rsidP="00A457C9">
      <w:pPr>
        <w:rPr>
          <w:rFonts w:ascii="Times New Roman" w:hAnsi="Times New Roman" w:cs="Times New Roman"/>
        </w:rPr>
      </w:pPr>
      <w:r>
        <w:rPr>
          <w:rFonts w:ascii="Times New Roman" w:hAnsi="Times New Roman" w:cs="Times New Roman"/>
        </w:rPr>
        <w:t>A6. FST Standard Operating Procedures</w:t>
      </w:r>
    </w:p>
    <w:p w:rsidR="00CD7642" w:rsidRDefault="00A457C9" w:rsidP="00A457C9">
      <w:pPr>
        <w:rPr>
          <w:rFonts w:ascii="Times New Roman" w:hAnsi="Times New Roman" w:cs="Times New Roman"/>
        </w:rPr>
      </w:pPr>
      <w:r>
        <w:rPr>
          <w:rFonts w:ascii="Times New Roman" w:hAnsi="Times New Roman" w:cs="Times New Roman"/>
        </w:rPr>
        <w:t>A7. Template for the Joint Monitoring Mission Findings &amp; Recommendations</w:t>
      </w:r>
    </w:p>
    <w:p w:rsidR="00912053" w:rsidRPr="00912053" w:rsidRDefault="00912053" w:rsidP="00A457C9">
      <w:pPr>
        <w:rPr>
          <w:rFonts w:ascii="Times New Roman" w:hAnsi="Times New Roman" w:cs="Times New Roman"/>
          <w:b/>
        </w:rPr>
      </w:pPr>
      <w:r>
        <w:rPr>
          <w:rFonts w:ascii="Times New Roman" w:hAnsi="Times New Roman" w:cs="Times New Roman"/>
          <w:b/>
        </w:rPr>
        <w:t>Further resources:</w:t>
      </w:r>
    </w:p>
    <w:p w:rsidR="005475FF" w:rsidRPr="00A457C9" w:rsidRDefault="00912053" w:rsidP="00A457C9">
      <w:pPr>
        <w:tabs>
          <w:tab w:val="left" w:pos="3832"/>
        </w:tabs>
        <w:rPr>
          <w:rFonts w:ascii="Times New Roman" w:hAnsi="Times New Roman" w:cs="Times New Roman"/>
        </w:rPr>
      </w:pPr>
      <w:r w:rsidRPr="00912053">
        <w:rPr>
          <w:rFonts w:ascii="Times New Roman" w:hAnsi="Times New Roman" w:cs="Times New Roman"/>
        </w:rPr>
        <w:t>https://www.humanitarianresponse.info/en/operations/bangladesh/water-sanitation-hygiene</w:t>
      </w:r>
    </w:p>
    <w:sectPr w:rsidR="005475FF" w:rsidRPr="00A457C9" w:rsidSect="00A457C9">
      <w:footerReference w:type="default" r:id="rId11"/>
      <w:pgSz w:w="11906" w:h="16838"/>
      <w:pgMar w:top="1440" w:right="851" w:bottom="1440" w:left="70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7615B" w:rsidRDefault="0017615B" w:rsidP="00E51494">
      <w:pPr>
        <w:spacing w:after="0" w:line="240" w:lineRule="auto"/>
      </w:pPr>
      <w:r>
        <w:separator/>
      </w:r>
    </w:p>
  </w:endnote>
  <w:endnote w:type="continuationSeparator" w:id="0">
    <w:p w:rsidR="0017615B" w:rsidRDefault="0017615B" w:rsidP="00E51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622878"/>
      <w:docPartObj>
        <w:docPartGallery w:val="Page Numbers (Bottom of Page)"/>
        <w:docPartUnique/>
      </w:docPartObj>
    </w:sdtPr>
    <w:sdtEndPr>
      <w:rPr>
        <w:noProof/>
      </w:rPr>
    </w:sdtEndPr>
    <w:sdtContent>
      <w:p w:rsidR="0099750E" w:rsidRDefault="0099750E">
        <w:pPr>
          <w:pStyle w:val="Footer"/>
          <w:jc w:val="center"/>
        </w:pPr>
        <w:r>
          <w:fldChar w:fldCharType="begin"/>
        </w:r>
        <w:r>
          <w:instrText xml:space="preserve"> PAGE   \* MERGEFORMAT </w:instrText>
        </w:r>
        <w:r>
          <w:fldChar w:fldCharType="separate"/>
        </w:r>
        <w:r w:rsidR="00B945C5">
          <w:rPr>
            <w:noProof/>
          </w:rPr>
          <w:t>8</w:t>
        </w:r>
        <w:r>
          <w:rPr>
            <w:noProof/>
          </w:rPr>
          <w:fldChar w:fldCharType="end"/>
        </w:r>
      </w:p>
    </w:sdtContent>
  </w:sdt>
  <w:p w:rsidR="0099750E" w:rsidRDefault="009975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7615B" w:rsidRDefault="0017615B" w:rsidP="00E51494">
      <w:pPr>
        <w:spacing w:after="0" w:line="240" w:lineRule="auto"/>
      </w:pPr>
      <w:r>
        <w:separator/>
      </w:r>
    </w:p>
  </w:footnote>
  <w:footnote w:type="continuationSeparator" w:id="0">
    <w:p w:rsidR="0017615B" w:rsidRDefault="0017615B" w:rsidP="00E51494">
      <w:pPr>
        <w:spacing w:after="0" w:line="240" w:lineRule="auto"/>
      </w:pPr>
      <w:r>
        <w:continuationSeparator/>
      </w:r>
    </w:p>
  </w:footnote>
  <w:footnote w:id="1">
    <w:p w:rsidR="00785006" w:rsidRPr="00785006" w:rsidRDefault="00785006" w:rsidP="00F62874">
      <w:pPr>
        <w:pStyle w:val="FootnoteText"/>
        <w:jc w:val="both"/>
      </w:pPr>
      <w:r>
        <w:rPr>
          <w:rStyle w:val="FootnoteReference"/>
        </w:rPr>
        <w:footnoteRef/>
      </w:r>
      <w:r>
        <w:t xml:space="preserve"> </w:t>
      </w:r>
      <w:r w:rsidRPr="00785006">
        <w:rPr>
          <w:sz w:val="18"/>
          <w:szCs w:val="18"/>
        </w:rPr>
        <w:t xml:space="preserve">The modern Cox's Bazar derives its name from Captain Hiram Cox, an officer of the British East India Company. </w:t>
      </w:r>
      <w:r w:rsidR="00F62874" w:rsidRPr="00F62874">
        <w:rPr>
          <w:sz w:val="18"/>
          <w:szCs w:val="18"/>
        </w:rPr>
        <w:t xml:space="preserve">Cox was appointed Superintendent of </w:t>
      </w:r>
      <w:proofErr w:type="spellStart"/>
      <w:r w:rsidR="00F62874" w:rsidRPr="00F62874">
        <w:rPr>
          <w:sz w:val="18"/>
          <w:szCs w:val="18"/>
        </w:rPr>
        <w:t>Palongkee</w:t>
      </w:r>
      <w:proofErr w:type="spellEnd"/>
      <w:r w:rsidR="00F62874" w:rsidRPr="00F62874">
        <w:rPr>
          <w:sz w:val="18"/>
          <w:szCs w:val="18"/>
        </w:rPr>
        <w:t xml:space="preserve"> outpost after Warren Hastings became Governor of Bengal. He embarked upon the task of rehabilitation and settlement of the Ar</w:t>
      </w:r>
      <w:r w:rsidR="00C01330">
        <w:rPr>
          <w:sz w:val="18"/>
          <w:szCs w:val="18"/>
        </w:rPr>
        <w:t>akanese refugees in the area.</w:t>
      </w:r>
      <w:r w:rsidR="00F62874" w:rsidRPr="00F62874">
        <w:rPr>
          <w:sz w:val="18"/>
          <w:szCs w:val="18"/>
        </w:rPr>
        <w:t xml:space="preserve"> Captain Cox died in 1799 before he could finish his work. To commemorate his role in rehabilitation work, a market was established and named Cox's Bazar after him. </w:t>
      </w:r>
      <w:r w:rsidRPr="00785006">
        <w:rPr>
          <w:sz w:val="18"/>
          <w:szCs w:val="18"/>
        </w:rPr>
        <w:t>Unlike many locations in the Indian Subcontinent where place names dating from the colonial period have been changed, Cox's name is still retained in the city he founded.</w:t>
      </w:r>
    </w:p>
  </w:footnote>
  <w:footnote w:id="2">
    <w:p w:rsidR="001B24CE" w:rsidRPr="001B24CE" w:rsidRDefault="001B24CE">
      <w:pPr>
        <w:pStyle w:val="FootnoteText"/>
      </w:pPr>
      <w:r>
        <w:rPr>
          <w:rStyle w:val="FootnoteReference"/>
        </w:rPr>
        <w:footnoteRef/>
      </w:r>
      <w:r>
        <w:t xml:space="preserve"> </w:t>
      </w:r>
      <w:r w:rsidRPr="001B24CE">
        <w:t>See GWC FST SOPs for Deployment (December 2017).</w:t>
      </w:r>
    </w:p>
  </w:footnote>
  <w:footnote w:id="3">
    <w:p w:rsidR="0013789D" w:rsidRPr="0013789D" w:rsidRDefault="0013789D">
      <w:pPr>
        <w:pStyle w:val="FootnoteText"/>
      </w:pPr>
      <w:r>
        <w:rPr>
          <w:rStyle w:val="FootnoteReference"/>
        </w:rPr>
        <w:footnoteRef/>
      </w:r>
      <w:r>
        <w:t xml:space="preserve"> </w:t>
      </w:r>
      <w:r w:rsidRPr="0013789D">
        <w:t>The ISCG is the Inter-Sector Coordination Group set up in Bangladesh</w:t>
      </w:r>
      <w:r>
        <w:t xml:space="preserve"> by the UN/OCHA to coordinate the overall humanitarian response.</w:t>
      </w:r>
    </w:p>
  </w:footnote>
  <w:footnote w:id="4">
    <w:p w:rsidR="003D47D0" w:rsidRPr="003D47D0" w:rsidRDefault="003D47D0">
      <w:pPr>
        <w:pStyle w:val="FootnoteText"/>
      </w:pPr>
      <w:r>
        <w:rPr>
          <w:rStyle w:val="FootnoteReference"/>
        </w:rPr>
        <w:footnoteRef/>
      </w:r>
      <w:r>
        <w:t xml:space="preserve"> See </w:t>
      </w:r>
      <w:r w:rsidRPr="003D47D0">
        <w:t>https://www.reuters.com/article/us-bangladesh-rohingya-refugees/aid-agencies-fear-for-rohingya-refugees-in-bangladeshs-island-relocation-plan-idUSKBN1HO1VP</w:t>
      </w:r>
    </w:p>
  </w:footnote>
  <w:footnote w:id="5">
    <w:p w:rsidR="00D974FF" w:rsidRPr="00D974FF" w:rsidRDefault="00D974FF">
      <w:pPr>
        <w:pStyle w:val="FootnoteText"/>
      </w:pPr>
      <w:r>
        <w:rPr>
          <w:rStyle w:val="FootnoteReference"/>
        </w:rPr>
        <w:footnoteRef/>
      </w:r>
      <w:r>
        <w:t xml:space="preserve"> See </w:t>
      </w:r>
      <w:r w:rsidRPr="00D974FF">
        <w:t>https://www.ochaopt.org/dbs/4w</w:t>
      </w:r>
    </w:p>
  </w:footnote>
  <w:footnote w:id="6">
    <w:p w:rsidR="002B589D" w:rsidRPr="002B589D" w:rsidRDefault="002B589D">
      <w:pPr>
        <w:pStyle w:val="FootnoteText"/>
      </w:pPr>
      <w:r>
        <w:rPr>
          <w:rStyle w:val="FootnoteReference"/>
        </w:rPr>
        <w:footnoteRef/>
      </w:r>
      <w:r>
        <w:t xml:space="preserve"> </w:t>
      </w:r>
      <w:r w:rsidRPr="002B589D">
        <w:t xml:space="preserve">DPHE: Department of Public Health and Engineering – </w:t>
      </w:r>
      <w:r w:rsidR="00694AD5">
        <w:t>manages Wash in emergencies across Bangladesh, current focus on Cox's Bazaar.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tabs>
          <w:tab w:val="num" w:pos="480"/>
        </w:tabs>
        <w:ind w:left="480" w:hanging="480"/>
      </w:pPr>
    </w:lvl>
    <w:lvl w:ilvl="1">
      <w:start w:val="1"/>
      <w:numFmt w:val="decimal"/>
      <w:lvlText w:val="%1.%2."/>
      <w:lvlJc w:val="left"/>
      <w:pPr>
        <w:tabs>
          <w:tab w:val="num" w:pos="1080"/>
        </w:tabs>
        <w:ind w:left="1080" w:hanging="600"/>
      </w:pPr>
    </w:lvl>
    <w:lvl w:ilvl="2">
      <w:start w:val="1"/>
      <w:numFmt w:val="decimal"/>
      <w:lvlText w:val="%1.%2.%3."/>
      <w:lvlJc w:val="left"/>
      <w:pPr>
        <w:tabs>
          <w:tab w:val="num" w:pos="1920"/>
        </w:tabs>
        <w:ind w:left="1920" w:hanging="840"/>
      </w:pPr>
    </w:lvl>
    <w:lvl w:ilvl="3">
      <w:start w:val="1"/>
      <w:numFmt w:val="decimal"/>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28148EE"/>
    <w:multiLevelType w:val="hybridMultilevel"/>
    <w:tmpl w:val="C7243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329AA"/>
    <w:multiLevelType w:val="hybridMultilevel"/>
    <w:tmpl w:val="6FDEF138"/>
    <w:lvl w:ilvl="0" w:tplc="DA4C390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106111DC"/>
    <w:multiLevelType w:val="hybridMultilevel"/>
    <w:tmpl w:val="4208B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C837D77"/>
    <w:multiLevelType w:val="hybridMultilevel"/>
    <w:tmpl w:val="398286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805D30"/>
    <w:multiLevelType w:val="hybridMultilevel"/>
    <w:tmpl w:val="383822D4"/>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nsid w:val="30FF6392"/>
    <w:multiLevelType w:val="hybridMultilevel"/>
    <w:tmpl w:val="7F8A7942"/>
    <w:lvl w:ilvl="0" w:tplc="E9AABF38">
      <w:start w:val="1"/>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37DD6864"/>
    <w:multiLevelType w:val="hybridMultilevel"/>
    <w:tmpl w:val="3B32628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8">
    <w:nsid w:val="389E5330"/>
    <w:multiLevelType w:val="hybridMultilevel"/>
    <w:tmpl w:val="458EC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CDC7CA8"/>
    <w:multiLevelType w:val="hybridMultilevel"/>
    <w:tmpl w:val="C1709A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0">
    <w:nsid w:val="428D68C4"/>
    <w:multiLevelType w:val="hybridMultilevel"/>
    <w:tmpl w:val="C4D4B0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453C5853"/>
    <w:multiLevelType w:val="hybridMultilevel"/>
    <w:tmpl w:val="8E885D0E"/>
    <w:lvl w:ilvl="0" w:tplc="2A52F300">
      <w:start w:val="1"/>
      <w:numFmt w:val="decimal"/>
      <w:pStyle w:val="Heading1"/>
      <w:lvlText w:val="%1."/>
      <w:lvlJc w:val="left"/>
      <w:pPr>
        <w:ind w:left="360" w:hanging="360"/>
      </w:pPr>
      <w:rPr>
        <w:rFonts w:cs="Times New Roman" w:hint="default"/>
        <w:b/>
        <w:bCs w:val="0"/>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12">
    <w:nsid w:val="476524F8"/>
    <w:multiLevelType w:val="hybridMultilevel"/>
    <w:tmpl w:val="EC18FF72"/>
    <w:lvl w:ilvl="0" w:tplc="0409000B">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3">
    <w:nsid w:val="4DDB206A"/>
    <w:multiLevelType w:val="hybridMultilevel"/>
    <w:tmpl w:val="6FB4DC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4">
    <w:nsid w:val="4FC90C3F"/>
    <w:multiLevelType w:val="hybridMultilevel"/>
    <w:tmpl w:val="DC380FE2"/>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nsid w:val="58905595"/>
    <w:multiLevelType w:val="hybridMultilevel"/>
    <w:tmpl w:val="505C6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5E1D503C"/>
    <w:multiLevelType w:val="hybridMultilevel"/>
    <w:tmpl w:val="A39042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7">
    <w:nsid w:val="5E5D54E1"/>
    <w:multiLevelType w:val="hybridMultilevel"/>
    <w:tmpl w:val="12BE4A88"/>
    <w:lvl w:ilvl="0" w:tplc="A240E9A6">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2B5C6F"/>
    <w:multiLevelType w:val="hybridMultilevel"/>
    <w:tmpl w:val="AB8815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9">
    <w:nsid w:val="69A07998"/>
    <w:multiLevelType w:val="hybridMultilevel"/>
    <w:tmpl w:val="7E90DCE8"/>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0">
    <w:nsid w:val="720E4541"/>
    <w:multiLevelType w:val="hybridMultilevel"/>
    <w:tmpl w:val="06A8B4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21">
    <w:nsid w:val="7C3A227A"/>
    <w:multiLevelType w:val="hybridMultilevel"/>
    <w:tmpl w:val="D8444D2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Times New Roman"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Times New Roman"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Times New Roman" w:hint="default"/>
      </w:rPr>
    </w:lvl>
    <w:lvl w:ilvl="8" w:tplc="04070005">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18"/>
  </w:num>
  <w:num w:numId="4">
    <w:abstractNumId w:val="20"/>
  </w:num>
  <w:num w:numId="5">
    <w:abstractNumId w:val="9"/>
  </w:num>
  <w:num w:numId="6">
    <w:abstractNumId w:val="16"/>
  </w:num>
  <w:num w:numId="7">
    <w:abstractNumId w:val="7"/>
  </w:num>
  <w:num w:numId="8">
    <w:abstractNumId w:val="13"/>
  </w:num>
  <w:num w:numId="9">
    <w:abstractNumId w:val="7"/>
  </w:num>
  <w:num w:numId="10">
    <w:abstractNumId w:val="11"/>
  </w:num>
  <w:num w:numId="11">
    <w:abstractNumId w:val="19"/>
  </w:num>
  <w:num w:numId="12">
    <w:abstractNumId w:val="15"/>
  </w:num>
  <w:num w:numId="13">
    <w:abstractNumId w:val="14"/>
  </w:num>
  <w:num w:numId="14">
    <w:abstractNumId w:val="12"/>
  </w:num>
  <w:num w:numId="15">
    <w:abstractNumId w:val="10"/>
  </w:num>
  <w:num w:numId="16">
    <w:abstractNumId w:val="1"/>
  </w:num>
  <w:num w:numId="17">
    <w:abstractNumId w:val="8"/>
  </w:num>
  <w:num w:numId="18">
    <w:abstractNumId w:val="17"/>
  </w:num>
  <w:num w:numId="19">
    <w:abstractNumId w:val="2"/>
  </w:num>
  <w:num w:numId="20">
    <w:abstractNumId w:val="0"/>
  </w:num>
  <w:num w:numId="21">
    <w:abstractNumId w:val="3"/>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num>
  <w:num w:numId="24">
    <w:abstractNumId w:val="5"/>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EB2"/>
    <w:rsid w:val="000572EB"/>
    <w:rsid w:val="00065067"/>
    <w:rsid w:val="000909CE"/>
    <w:rsid w:val="000C78EB"/>
    <w:rsid w:val="00121736"/>
    <w:rsid w:val="0013743C"/>
    <w:rsid w:val="0013789D"/>
    <w:rsid w:val="00154F12"/>
    <w:rsid w:val="00173B45"/>
    <w:rsid w:val="0017475C"/>
    <w:rsid w:val="0017615B"/>
    <w:rsid w:val="001B24CE"/>
    <w:rsid w:val="001B3736"/>
    <w:rsid w:val="001B4FD9"/>
    <w:rsid w:val="001D5CCA"/>
    <w:rsid w:val="0020640F"/>
    <w:rsid w:val="0024652D"/>
    <w:rsid w:val="0025231A"/>
    <w:rsid w:val="00273256"/>
    <w:rsid w:val="002A5CFF"/>
    <w:rsid w:val="002B20CC"/>
    <w:rsid w:val="002B589D"/>
    <w:rsid w:val="003008CB"/>
    <w:rsid w:val="003201A8"/>
    <w:rsid w:val="00346FC8"/>
    <w:rsid w:val="00356181"/>
    <w:rsid w:val="003568D8"/>
    <w:rsid w:val="00394093"/>
    <w:rsid w:val="003A1CB1"/>
    <w:rsid w:val="003B4F01"/>
    <w:rsid w:val="003D47D0"/>
    <w:rsid w:val="003E28BC"/>
    <w:rsid w:val="003E4FE6"/>
    <w:rsid w:val="00481EBC"/>
    <w:rsid w:val="00483385"/>
    <w:rsid w:val="004C0E14"/>
    <w:rsid w:val="004D508B"/>
    <w:rsid w:val="005111D3"/>
    <w:rsid w:val="00513BF2"/>
    <w:rsid w:val="005334FB"/>
    <w:rsid w:val="005475FF"/>
    <w:rsid w:val="00554698"/>
    <w:rsid w:val="0057599C"/>
    <w:rsid w:val="005B36C5"/>
    <w:rsid w:val="005F13B2"/>
    <w:rsid w:val="005F2C2D"/>
    <w:rsid w:val="0067030F"/>
    <w:rsid w:val="00687105"/>
    <w:rsid w:val="00694AD5"/>
    <w:rsid w:val="00697BED"/>
    <w:rsid w:val="006B5AD7"/>
    <w:rsid w:val="006E7FD4"/>
    <w:rsid w:val="00760599"/>
    <w:rsid w:val="00775627"/>
    <w:rsid w:val="00785006"/>
    <w:rsid w:val="007862B4"/>
    <w:rsid w:val="007B1054"/>
    <w:rsid w:val="007D2364"/>
    <w:rsid w:val="007E4C23"/>
    <w:rsid w:val="007F5ED2"/>
    <w:rsid w:val="00807F92"/>
    <w:rsid w:val="00820FC4"/>
    <w:rsid w:val="00866E84"/>
    <w:rsid w:val="008B0EB2"/>
    <w:rsid w:val="00901E61"/>
    <w:rsid w:val="00912053"/>
    <w:rsid w:val="00923FD6"/>
    <w:rsid w:val="00924B2A"/>
    <w:rsid w:val="0093325D"/>
    <w:rsid w:val="00934FC7"/>
    <w:rsid w:val="00963023"/>
    <w:rsid w:val="0099750E"/>
    <w:rsid w:val="00A457C9"/>
    <w:rsid w:val="00AB6293"/>
    <w:rsid w:val="00B445EE"/>
    <w:rsid w:val="00B54049"/>
    <w:rsid w:val="00B666FA"/>
    <w:rsid w:val="00B6671E"/>
    <w:rsid w:val="00B945C5"/>
    <w:rsid w:val="00B964E0"/>
    <w:rsid w:val="00BB4713"/>
    <w:rsid w:val="00BD1538"/>
    <w:rsid w:val="00BE524E"/>
    <w:rsid w:val="00BE70E5"/>
    <w:rsid w:val="00C01087"/>
    <w:rsid w:val="00C01330"/>
    <w:rsid w:val="00C34D79"/>
    <w:rsid w:val="00C52ED8"/>
    <w:rsid w:val="00CA2BF5"/>
    <w:rsid w:val="00CD7642"/>
    <w:rsid w:val="00D151EA"/>
    <w:rsid w:val="00D56834"/>
    <w:rsid w:val="00D930F3"/>
    <w:rsid w:val="00D974FF"/>
    <w:rsid w:val="00DC32B0"/>
    <w:rsid w:val="00DC5D00"/>
    <w:rsid w:val="00DF13A5"/>
    <w:rsid w:val="00DF6D0A"/>
    <w:rsid w:val="00E51494"/>
    <w:rsid w:val="00E64D82"/>
    <w:rsid w:val="00E6738F"/>
    <w:rsid w:val="00E96C76"/>
    <w:rsid w:val="00EC6CD4"/>
    <w:rsid w:val="00F005C0"/>
    <w:rsid w:val="00F62874"/>
    <w:rsid w:val="00F66144"/>
    <w:rsid w:val="00F877E2"/>
    <w:rsid w:val="00F9054B"/>
    <w:rsid w:val="00FA54A1"/>
    <w:rsid w:val="00FC11F6"/>
    <w:rsid w:val="00FE5535"/>
    <w:rsid w:val="00FF742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B2"/>
    <w:rPr>
      <w:rFonts w:ascii="Calibri" w:eastAsia="Calibri" w:hAnsi="Calibri" w:cs="Arial"/>
    </w:rPr>
  </w:style>
  <w:style w:type="paragraph" w:styleId="Heading1">
    <w:name w:val="heading 1"/>
    <w:basedOn w:val="Normal"/>
    <w:next w:val="Normal"/>
    <w:link w:val="Heading1Char"/>
    <w:qFormat/>
    <w:rsid w:val="00CD7642"/>
    <w:pPr>
      <w:keepNext/>
      <w:numPr>
        <w:numId w:val="1"/>
      </w:numPr>
      <w:suppressAutoHyphens/>
      <w:spacing w:before="240" w:after="240" w:line="240" w:lineRule="auto"/>
      <w:jc w:val="both"/>
      <w:outlineLvl w:val="0"/>
    </w:pPr>
    <w:rPr>
      <w:rFonts w:ascii="Times New Roman" w:eastAsia="Times New Roman" w:hAnsi="Times New Roman" w:cs="Times New Roman"/>
      <w:b/>
      <w:smallCaps/>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B0EB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8B0EB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99"/>
    <w:qFormat/>
    <w:rsid w:val="008B0EB2"/>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8B0EB2"/>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8B0EB2"/>
    <w:pPr>
      <w:ind w:left="720"/>
      <w:contextualSpacing/>
    </w:pPr>
  </w:style>
  <w:style w:type="table" w:styleId="TableGrid">
    <w:name w:val="Table Grid"/>
    <w:basedOn w:val="TableNormal"/>
    <w:uiPriority w:val="99"/>
    <w:rsid w:val="008B0EB2"/>
    <w:pPr>
      <w:spacing w:after="0" w:line="240" w:lineRule="auto"/>
    </w:pPr>
    <w:rPr>
      <w:rFonts w:ascii="Calibri" w:eastAsia="Calibri" w:hAnsi="Calibri" w:cs="Arial"/>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EB2"/>
    <w:rPr>
      <w:sz w:val="16"/>
      <w:szCs w:val="16"/>
    </w:rPr>
  </w:style>
  <w:style w:type="paragraph" w:styleId="CommentText">
    <w:name w:val="annotation text"/>
    <w:basedOn w:val="Normal"/>
    <w:link w:val="CommentTextChar"/>
    <w:uiPriority w:val="99"/>
    <w:semiHidden/>
    <w:unhideWhenUsed/>
    <w:rsid w:val="008B0EB2"/>
    <w:pPr>
      <w:spacing w:line="240" w:lineRule="auto"/>
    </w:pPr>
    <w:rPr>
      <w:sz w:val="20"/>
      <w:szCs w:val="20"/>
    </w:rPr>
  </w:style>
  <w:style w:type="character" w:customStyle="1" w:styleId="CommentTextChar">
    <w:name w:val="Comment Text Char"/>
    <w:basedOn w:val="DefaultParagraphFont"/>
    <w:link w:val="CommentText"/>
    <w:uiPriority w:val="99"/>
    <w:semiHidden/>
    <w:rsid w:val="008B0EB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8B0EB2"/>
    <w:rPr>
      <w:b/>
      <w:bCs/>
    </w:rPr>
  </w:style>
  <w:style w:type="character" w:customStyle="1" w:styleId="CommentSubjectChar">
    <w:name w:val="Comment Subject Char"/>
    <w:basedOn w:val="CommentTextChar"/>
    <w:link w:val="CommentSubject"/>
    <w:uiPriority w:val="99"/>
    <w:semiHidden/>
    <w:rsid w:val="008B0EB2"/>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8B0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B2"/>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E5149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1494"/>
    <w:rPr>
      <w:sz w:val="20"/>
      <w:szCs w:val="20"/>
    </w:rPr>
  </w:style>
  <w:style w:type="character" w:styleId="FootnoteReference">
    <w:name w:val="footnote reference"/>
    <w:basedOn w:val="DefaultParagraphFont"/>
    <w:uiPriority w:val="99"/>
    <w:semiHidden/>
    <w:unhideWhenUsed/>
    <w:rsid w:val="00E51494"/>
    <w:rPr>
      <w:vertAlign w:val="superscript"/>
    </w:rPr>
  </w:style>
  <w:style w:type="paragraph" w:styleId="Revision">
    <w:name w:val="Revision"/>
    <w:hidden/>
    <w:uiPriority w:val="99"/>
    <w:semiHidden/>
    <w:rsid w:val="003201A8"/>
    <w:pPr>
      <w:spacing w:after="0" w:line="240" w:lineRule="auto"/>
    </w:pPr>
    <w:rPr>
      <w:rFonts w:ascii="Calibri" w:eastAsia="Calibri" w:hAnsi="Calibri" w:cs="Arial"/>
    </w:rPr>
  </w:style>
  <w:style w:type="paragraph" w:customStyle="1" w:styleId="ZCom">
    <w:name w:val="Z_Com"/>
    <w:basedOn w:val="Normal"/>
    <w:next w:val="ZDGName"/>
    <w:uiPriority w:val="99"/>
    <w:rsid w:val="00CD7642"/>
    <w:pPr>
      <w:widowControl w:val="0"/>
      <w:suppressAutoHyphens/>
      <w:spacing w:after="0" w:line="240" w:lineRule="auto"/>
      <w:ind w:right="85"/>
      <w:jc w:val="both"/>
    </w:pPr>
    <w:rPr>
      <w:rFonts w:ascii="Arial" w:eastAsia="Times New Roman" w:hAnsi="Arial" w:cs="Times New Roman"/>
      <w:sz w:val="24"/>
      <w:szCs w:val="20"/>
      <w:lang w:eastAsia="ar-SA"/>
    </w:rPr>
  </w:style>
  <w:style w:type="paragraph" w:customStyle="1" w:styleId="ZDGName">
    <w:name w:val="Z_DGName"/>
    <w:basedOn w:val="Normal"/>
    <w:uiPriority w:val="99"/>
    <w:rsid w:val="00CD7642"/>
    <w:pPr>
      <w:widowControl w:val="0"/>
      <w:suppressAutoHyphens/>
      <w:spacing w:after="0" w:line="240" w:lineRule="auto"/>
      <w:ind w:right="85"/>
    </w:pPr>
    <w:rPr>
      <w:rFonts w:ascii="Arial" w:eastAsia="Times New Roman" w:hAnsi="Arial" w:cs="Times New Roman"/>
      <w:sz w:val="16"/>
      <w:szCs w:val="20"/>
      <w:lang w:eastAsia="ar-SA"/>
    </w:rPr>
  </w:style>
  <w:style w:type="character" w:customStyle="1" w:styleId="Heading1Char">
    <w:name w:val="Heading 1 Char"/>
    <w:basedOn w:val="DefaultParagraphFont"/>
    <w:link w:val="Heading1"/>
    <w:rsid w:val="00CD7642"/>
    <w:rPr>
      <w:rFonts w:ascii="Times New Roman" w:eastAsia="Times New Roman" w:hAnsi="Times New Roman" w:cs="Times New Roman"/>
      <w:b/>
      <w:smallCaps/>
      <w:sz w:val="24"/>
      <w:szCs w:val="20"/>
      <w:lang w:eastAsia="ar-SA"/>
    </w:rPr>
  </w:style>
  <w:style w:type="paragraph" w:styleId="Date">
    <w:name w:val="Date"/>
    <w:basedOn w:val="Normal"/>
    <w:next w:val="References"/>
    <w:link w:val="DateChar"/>
    <w:uiPriority w:val="99"/>
    <w:rsid w:val="00F62874"/>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F62874"/>
    <w:rPr>
      <w:rFonts w:ascii="Times New Roman" w:eastAsia="Times New Roman" w:hAnsi="Times New Roman" w:cs="Times New Roman"/>
      <w:sz w:val="24"/>
      <w:szCs w:val="20"/>
    </w:rPr>
  </w:style>
  <w:style w:type="paragraph" w:customStyle="1" w:styleId="References">
    <w:name w:val="References"/>
    <w:basedOn w:val="Normal"/>
    <w:next w:val="Normal"/>
    <w:uiPriority w:val="99"/>
    <w:rsid w:val="00F62874"/>
    <w:pPr>
      <w:spacing w:after="240" w:line="240" w:lineRule="auto"/>
      <w:ind w:left="5103"/>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97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750E"/>
    <w:rPr>
      <w:rFonts w:ascii="Calibri" w:eastAsia="Calibri" w:hAnsi="Calibri" w:cs="Arial"/>
    </w:rPr>
  </w:style>
  <w:style w:type="paragraph" w:styleId="Footer">
    <w:name w:val="footer"/>
    <w:basedOn w:val="Normal"/>
    <w:link w:val="FooterChar"/>
    <w:uiPriority w:val="99"/>
    <w:unhideWhenUsed/>
    <w:rsid w:val="00997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750E"/>
    <w:rPr>
      <w:rFonts w:ascii="Calibri" w:eastAsia="Calibri" w:hAnsi="Calibri"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0EB2"/>
    <w:rPr>
      <w:rFonts w:ascii="Calibri" w:eastAsia="Calibri" w:hAnsi="Calibri" w:cs="Arial"/>
    </w:rPr>
  </w:style>
  <w:style w:type="paragraph" w:styleId="Heading1">
    <w:name w:val="heading 1"/>
    <w:basedOn w:val="Normal"/>
    <w:next w:val="Normal"/>
    <w:link w:val="Heading1Char"/>
    <w:qFormat/>
    <w:rsid w:val="00CD7642"/>
    <w:pPr>
      <w:keepNext/>
      <w:numPr>
        <w:numId w:val="1"/>
      </w:numPr>
      <w:suppressAutoHyphens/>
      <w:spacing w:before="240" w:after="240" w:line="240" w:lineRule="auto"/>
      <w:jc w:val="both"/>
      <w:outlineLvl w:val="0"/>
    </w:pPr>
    <w:rPr>
      <w:rFonts w:ascii="Times New Roman" w:eastAsia="Times New Roman" w:hAnsi="Times New Roman" w:cs="Times New Roman"/>
      <w:b/>
      <w:smallCaps/>
      <w:sz w:val="24"/>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8B0EB2"/>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rPr>
  </w:style>
  <w:style w:type="character" w:customStyle="1" w:styleId="TitleChar">
    <w:name w:val="Title Char"/>
    <w:basedOn w:val="DefaultParagraphFont"/>
    <w:link w:val="Title"/>
    <w:uiPriority w:val="99"/>
    <w:rsid w:val="008B0EB2"/>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99"/>
    <w:qFormat/>
    <w:rsid w:val="008B0EB2"/>
    <w:rPr>
      <w:rFonts w:ascii="Cambria" w:eastAsia="Times New Roman" w:hAnsi="Cambria" w:cs="Times New Roman"/>
      <w:i/>
      <w:iCs/>
      <w:color w:val="4F81BD"/>
      <w:spacing w:val="15"/>
      <w:sz w:val="24"/>
      <w:szCs w:val="24"/>
    </w:rPr>
  </w:style>
  <w:style w:type="character" w:customStyle="1" w:styleId="SubtitleChar">
    <w:name w:val="Subtitle Char"/>
    <w:basedOn w:val="DefaultParagraphFont"/>
    <w:link w:val="Subtitle"/>
    <w:uiPriority w:val="99"/>
    <w:rsid w:val="008B0EB2"/>
    <w:rPr>
      <w:rFonts w:ascii="Cambria" w:eastAsia="Times New Roman" w:hAnsi="Cambria" w:cs="Times New Roman"/>
      <w:i/>
      <w:iCs/>
      <w:color w:val="4F81BD"/>
      <w:spacing w:val="15"/>
      <w:sz w:val="24"/>
      <w:szCs w:val="24"/>
    </w:rPr>
  </w:style>
  <w:style w:type="paragraph" w:styleId="ListParagraph">
    <w:name w:val="List Paragraph"/>
    <w:basedOn w:val="Normal"/>
    <w:uiPriority w:val="34"/>
    <w:qFormat/>
    <w:rsid w:val="008B0EB2"/>
    <w:pPr>
      <w:ind w:left="720"/>
      <w:contextualSpacing/>
    </w:pPr>
  </w:style>
  <w:style w:type="table" w:styleId="TableGrid">
    <w:name w:val="Table Grid"/>
    <w:basedOn w:val="TableNormal"/>
    <w:uiPriority w:val="99"/>
    <w:rsid w:val="008B0EB2"/>
    <w:pPr>
      <w:spacing w:after="0" w:line="240" w:lineRule="auto"/>
    </w:pPr>
    <w:rPr>
      <w:rFonts w:ascii="Calibri" w:eastAsia="Calibri" w:hAnsi="Calibri" w:cs="Arial"/>
      <w:sz w:val="20"/>
      <w:szCs w:val="20"/>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0EB2"/>
    <w:rPr>
      <w:sz w:val="16"/>
      <w:szCs w:val="16"/>
    </w:rPr>
  </w:style>
  <w:style w:type="paragraph" w:styleId="CommentText">
    <w:name w:val="annotation text"/>
    <w:basedOn w:val="Normal"/>
    <w:link w:val="CommentTextChar"/>
    <w:uiPriority w:val="99"/>
    <w:semiHidden/>
    <w:unhideWhenUsed/>
    <w:rsid w:val="008B0EB2"/>
    <w:pPr>
      <w:spacing w:line="240" w:lineRule="auto"/>
    </w:pPr>
    <w:rPr>
      <w:sz w:val="20"/>
      <w:szCs w:val="20"/>
    </w:rPr>
  </w:style>
  <w:style w:type="character" w:customStyle="1" w:styleId="CommentTextChar">
    <w:name w:val="Comment Text Char"/>
    <w:basedOn w:val="DefaultParagraphFont"/>
    <w:link w:val="CommentText"/>
    <w:uiPriority w:val="99"/>
    <w:semiHidden/>
    <w:rsid w:val="008B0EB2"/>
    <w:rPr>
      <w:rFonts w:ascii="Calibri" w:eastAsia="Calibri" w:hAnsi="Calibri" w:cs="Arial"/>
      <w:sz w:val="20"/>
      <w:szCs w:val="20"/>
    </w:rPr>
  </w:style>
  <w:style w:type="paragraph" w:styleId="CommentSubject">
    <w:name w:val="annotation subject"/>
    <w:basedOn w:val="CommentText"/>
    <w:next w:val="CommentText"/>
    <w:link w:val="CommentSubjectChar"/>
    <w:uiPriority w:val="99"/>
    <w:semiHidden/>
    <w:unhideWhenUsed/>
    <w:rsid w:val="008B0EB2"/>
    <w:rPr>
      <w:b/>
      <w:bCs/>
    </w:rPr>
  </w:style>
  <w:style w:type="character" w:customStyle="1" w:styleId="CommentSubjectChar">
    <w:name w:val="Comment Subject Char"/>
    <w:basedOn w:val="CommentTextChar"/>
    <w:link w:val="CommentSubject"/>
    <w:uiPriority w:val="99"/>
    <w:semiHidden/>
    <w:rsid w:val="008B0EB2"/>
    <w:rPr>
      <w:rFonts w:ascii="Calibri" w:eastAsia="Calibri" w:hAnsi="Calibri" w:cs="Arial"/>
      <w:b/>
      <w:bCs/>
      <w:sz w:val="20"/>
      <w:szCs w:val="20"/>
    </w:rPr>
  </w:style>
  <w:style w:type="paragraph" w:styleId="BalloonText">
    <w:name w:val="Balloon Text"/>
    <w:basedOn w:val="Normal"/>
    <w:link w:val="BalloonTextChar"/>
    <w:uiPriority w:val="99"/>
    <w:semiHidden/>
    <w:unhideWhenUsed/>
    <w:rsid w:val="008B0E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EB2"/>
    <w:rPr>
      <w:rFonts w:ascii="Segoe UI" w:eastAsia="Calibri" w:hAnsi="Segoe UI" w:cs="Segoe UI"/>
      <w:sz w:val="18"/>
      <w:szCs w:val="18"/>
    </w:rPr>
  </w:style>
  <w:style w:type="paragraph" w:styleId="FootnoteText">
    <w:name w:val="footnote text"/>
    <w:basedOn w:val="Normal"/>
    <w:link w:val="FootnoteTextChar"/>
    <w:uiPriority w:val="99"/>
    <w:semiHidden/>
    <w:unhideWhenUsed/>
    <w:rsid w:val="00E51494"/>
    <w:pPr>
      <w:spacing w:after="0" w:line="240" w:lineRule="auto"/>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E51494"/>
    <w:rPr>
      <w:sz w:val="20"/>
      <w:szCs w:val="20"/>
    </w:rPr>
  </w:style>
  <w:style w:type="character" w:styleId="FootnoteReference">
    <w:name w:val="footnote reference"/>
    <w:basedOn w:val="DefaultParagraphFont"/>
    <w:uiPriority w:val="99"/>
    <w:semiHidden/>
    <w:unhideWhenUsed/>
    <w:rsid w:val="00E51494"/>
    <w:rPr>
      <w:vertAlign w:val="superscript"/>
    </w:rPr>
  </w:style>
  <w:style w:type="paragraph" w:styleId="Revision">
    <w:name w:val="Revision"/>
    <w:hidden/>
    <w:uiPriority w:val="99"/>
    <w:semiHidden/>
    <w:rsid w:val="003201A8"/>
    <w:pPr>
      <w:spacing w:after="0" w:line="240" w:lineRule="auto"/>
    </w:pPr>
    <w:rPr>
      <w:rFonts w:ascii="Calibri" w:eastAsia="Calibri" w:hAnsi="Calibri" w:cs="Arial"/>
    </w:rPr>
  </w:style>
  <w:style w:type="paragraph" w:customStyle="1" w:styleId="ZCom">
    <w:name w:val="Z_Com"/>
    <w:basedOn w:val="Normal"/>
    <w:next w:val="ZDGName"/>
    <w:uiPriority w:val="99"/>
    <w:rsid w:val="00CD7642"/>
    <w:pPr>
      <w:widowControl w:val="0"/>
      <w:suppressAutoHyphens/>
      <w:spacing w:after="0" w:line="240" w:lineRule="auto"/>
      <w:ind w:right="85"/>
      <w:jc w:val="both"/>
    </w:pPr>
    <w:rPr>
      <w:rFonts w:ascii="Arial" w:eastAsia="Times New Roman" w:hAnsi="Arial" w:cs="Times New Roman"/>
      <w:sz w:val="24"/>
      <w:szCs w:val="20"/>
      <w:lang w:eastAsia="ar-SA"/>
    </w:rPr>
  </w:style>
  <w:style w:type="paragraph" w:customStyle="1" w:styleId="ZDGName">
    <w:name w:val="Z_DGName"/>
    <w:basedOn w:val="Normal"/>
    <w:uiPriority w:val="99"/>
    <w:rsid w:val="00CD7642"/>
    <w:pPr>
      <w:widowControl w:val="0"/>
      <w:suppressAutoHyphens/>
      <w:spacing w:after="0" w:line="240" w:lineRule="auto"/>
      <w:ind w:right="85"/>
    </w:pPr>
    <w:rPr>
      <w:rFonts w:ascii="Arial" w:eastAsia="Times New Roman" w:hAnsi="Arial" w:cs="Times New Roman"/>
      <w:sz w:val="16"/>
      <w:szCs w:val="20"/>
      <w:lang w:eastAsia="ar-SA"/>
    </w:rPr>
  </w:style>
  <w:style w:type="character" w:customStyle="1" w:styleId="Heading1Char">
    <w:name w:val="Heading 1 Char"/>
    <w:basedOn w:val="DefaultParagraphFont"/>
    <w:link w:val="Heading1"/>
    <w:rsid w:val="00CD7642"/>
    <w:rPr>
      <w:rFonts w:ascii="Times New Roman" w:eastAsia="Times New Roman" w:hAnsi="Times New Roman" w:cs="Times New Roman"/>
      <w:b/>
      <w:smallCaps/>
      <w:sz w:val="24"/>
      <w:szCs w:val="20"/>
      <w:lang w:eastAsia="ar-SA"/>
    </w:rPr>
  </w:style>
  <w:style w:type="paragraph" w:styleId="Date">
    <w:name w:val="Date"/>
    <w:basedOn w:val="Normal"/>
    <w:next w:val="References"/>
    <w:link w:val="DateChar"/>
    <w:uiPriority w:val="99"/>
    <w:rsid w:val="00F62874"/>
    <w:pPr>
      <w:spacing w:after="0" w:line="240" w:lineRule="auto"/>
      <w:ind w:left="5103"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99"/>
    <w:rsid w:val="00F62874"/>
    <w:rPr>
      <w:rFonts w:ascii="Times New Roman" w:eastAsia="Times New Roman" w:hAnsi="Times New Roman" w:cs="Times New Roman"/>
      <w:sz w:val="24"/>
      <w:szCs w:val="20"/>
    </w:rPr>
  </w:style>
  <w:style w:type="paragraph" w:customStyle="1" w:styleId="References">
    <w:name w:val="References"/>
    <w:basedOn w:val="Normal"/>
    <w:next w:val="Normal"/>
    <w:uiPriority w:val="99"/>
    <w:rsid w:val="00F62874"/>
    <w:pPr>
      <w:spacing w:after="240" w:line="240" w:lineRule="auto"/>
      <w:ind w:left="5103"/>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99750E"/>
    <w:pPr>
      <w:tabs>
        <w:tab w:val="center" w:pos="4536"/>
        <w:tab w:val="right" w:pos="9072"/>
      </w:tabs>
      <w:spacing w:after="0" w:line="240" w:lineRule="auto"/>
    </w:pPr>
  </w:style>
  <w:style w:type="character" w:customStyle="1" w:styleId="HeaderChar">
    <w:name w:val="Header Char"/>
    <w:basedOn w:val="DefaultParagraphFont"/>
    <w:link w:val="Header"/>
    <w:uiPriority w:val="99"/>
    <w:rsid w:val="0099750E"/>
    <w:rPr>
      <w:rFonts w:ascii="Calibri" w:eastAsia="Calibri" w:hAnsi="Calibri" w:cs="Arial"/>
    </w:rPr>
  </w:style>
  <w:style w:type="paragraph" w:styleId="Footer">
    <w:name w:val="footer"/>
    <w:basedOn w:val="Normal"/>
    <w:link w:val="FooterChar"/>
    <w:uiPriority w:val="99"/>
    <w:unhideWhenUsed/>
    <w:rsid w:val="0099750E"/>
    <w:pPr>
      <w:tabs>
        <w:tab w:val="center" w:pos="4536"/>
        <w:tab w:val="right" w:pos="9072"/>
      </w:tabs>
      <w:spacing w:after="0" w:line="240" w:lineRule="auto"/>
    </w:pPr>
  </w:style>
  <w:style w:type="character" w:customStyle="1" w:styleId="FooterChar">
    <w:name w:val="Footer Char"/>
    <w:basedOn w:val="DefaultParagraphFont"/>
    <w:link w:val="Footer"/>
    <w:uiPriority w:val="99"/>
    <w:rsid w:val="0099750E"/>
    <w:rPr>
      <w:rFonts w:ascii="Calibri" w:eastAsia="Calibri" w:hAnsi="Calibri"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782973">
      <w:bodyDiv w:val="1"/>
      <w:marLeft w:val="0"/>
      <w:marRight w:val="0"/>
      <w:marTop w:val="0"/>
      <w:marBottom w:val="0"/>
      <w:divBdr>
        <w:top w:val="none" w:sz="0" w:space="0" w:color="auto"/>
        <w:left w:val="none" w:sz="0" w:space="0" w:color="auto"/>
        <w:bottom w:val="none" w:sz="0" w:space="0" w:color="auto"/>
        <w:right w:val="none" w:sz="0" w:space="0" w:color="auto"/>
      </w:divBdr>
    </w:div>
    <w:div w:id="144013819">
      <w:bodyDiv w:val="1"/>
      <w:marLeft w:val="0"/>
      <w:marRight w:val="0"/>
      <w:marTop w:val="0"/>
      <w:marBottom w:val="0"/>
      <w:divBdr>
        <w:top w:val="none" w:sz="0" w:space="0" w:color="auto"/>
        <w:left w:val="none" w:sz="0" w:space="0" w:color="auto"/>
        <w:bottom w:val="none" w:sz="0" w:space="0" w:color="auto"/>
        <w:right w:val="none" w:sz="0" w:space="0" w:color="auto"/>
      </w:divBdr>
    </w:div>
    <w:div w:id="1706979870">
      <w:bodyDiv w:val="1"/>
      <w:marLeft w:val="0"/>
      <w:marRight w:val="0"/>
      <w:marTop w:val="0"/>
      <w:marBottom w:val="0"/>
      <w:divBdr>
        <w:top w:val="none" w:sz="0" w:space="0" w:color="auto"/>
        <w:left w:val="none" w:sz="0" w:space="0" w:color="auto"/>
        <w:bottom w:val="none" w:sz="0" w:space="0" w:color="auto"/>
        <w:right w:val="none" w:sz="0" w:space="0" w:color="auto"/>
      </w:divBdr>
    </w:div>
    <w:div w:id="1977761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52F2DC-304D-4771-A2DB-A25C19AEC1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1592</TotalTime>
  <Pages>8</Pages>
  <Words>3438</Words>
  <Characters>19601</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UNICEF</Company>
  <LinksUpToDate>false</LinksUpToDate>
  <CharactersWithSpaces>22994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Dominique Porteaud</dc:creator>
  <cp:lastModifiedBy>MICHOT Aysha (ECHO-EXT)</cp:lastModifiedBy>
  <cp:revision>33</cp:revision>
  <cp:lastPrinted>2018-05-16T08:58:00Z</cp:lastPrinted>
  <dcterms:created xsi:type="dcterms:W3CDTF">2018-05-14T10:36:00Z</dcterms:created>
  <dcterms:modified xsi:type="dcterms:W3CDTF">2018-05-22T13:07:00Z</dcterms:modified>
</cp:coreProperties>
</file>