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44" w:rsidRPr="00BD7CF0" w:rsidRDefault="00E12D44" w:rsidP="00E12D44">
      <w:pPr>
        <w:autoSpaceDE w:val="0"/>
        <w:autoSpaceDN w:val="0"/>
        <w:adjustRightInd w:val="0"/>
        <w:spacing w:after="0" w:line="240" w:lineRule="auto"/>
        <w:jc w:val="center"/>
        <w:rPr>
          <w:rFonts w:ascii="Times New Roman" w:hAnsi="Times New Roman"/>
          <w:b/>
          <w:bCs/>
        </w:rPr>
      </w:pPr>
      <w:r>
        <w:rPr>
          <w:rStyle w:val="Normal"/>
          <w:rFonts w:ascii="Times New Roman" w:hAnsi="Times New Roman"/>
          <w:b/>
        </w:rPr>
        <w:t>Anexo II: Formulario de criterios de selección</w:t>
      </w:r>
      <w:r>
        <w:rPr>
          <w:rStyle w:val="FootnoteReference"/>
          <w:rFonts w:ascii="Times New Roman" w:hAnsi="Times New Roman"/>
          <w:b/>
        </w:rPr>
        <w:footnoteReference w:id="1"/>
      </w:r>
    </w:p>
    <w:p w:rsidR="00E12D44" w:rsidRPr="00BD7CF0" w:rsidRDefault="00E12D44" w:rsidP="00E12D44">
      <w:pPr>
        <w:autoSpaceDE w:val="0"/>
        <w:autoSpaceDN w:val="0"/>
        <w:adjustRightInd w:val="0"/>
        <w:spacing w:after="0" w:line="240" w:lineRule="auto"/>
        <w:rPr>
          <w:rFonts w:ascii="Times New Roman" w:hAnsi="Times New Roman"/>
          <w:b/>
          <w:bCs/>
        </w:rPr>
      </w:pPr>
    </w:p>
    <w:p w:rsidR="00E12D44" w:rsidRDefault="00E12D44" w:rsidP="00E12D44">
      <w:pPr>
        <w:autoSpaceDE w:val="0"/>
        <w:autoSpaceDN w:val="0"/>
        <w:adjustRightInd w:val="0"/>
        <w:spacing w:after="0" w:line="240" w:lineRule="auto"/>
        <w:rPr>
          <w:rFonts w:ascii="Times New Roman" w:hAnsi="Times New Roman"/>
        </w:rPr>
      </w:pPr>
    </w:p>
    <w:p w:rsidR="00E12D44" w:rsidRDefault="00E12D44" w:rsidP="00E12D44">
      <w:pPr>
        <w:autoSpaceDE w:val="0"/>
        <w:autoSpaceDN w:val="0"/>
        <w:adjustRightInd w:val="0"/>
        <w:spacing w:after="0" w:line="240" w:lineRule="auto"/>
        <w:rPr>
          <w:rFonts w:ascii="Times New Roman" w:hAnsi="Times New Roman"/>
        </w:rPr>
      </w:pPr>
    </w:p>
    <w:p w:rsidR="00E12D44"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Se solicita a los participantes que describan de qué manera cumplen con los criterios de selección enumerados en esta convocatoria y que adjunten los documentos de apoyo.</w:t>
      </w:r>
    </w:p>
    <w:p w:rsidR="00E12D44" w:rsidRPr="00BD7CF0" w:rsidRDefault="00E12D44" w:rsidP="00E12D44">
      <w:pPr>
        <w:autoSpaceDE w:val="0"/>
        <w:autoSpaceDN w:val="0"/>
        <w:adjustRightInd w:val="0"/>
        <w:spacing w:after="0" w:line="240" w:lineRule="auto"/>
        <w:rPr>
          <w:rFonts w:ascii="Times New Roman" w:hAnsi="Times New Roman"/>
        </w:rPr>
      </w:pPr>
    </w:p>
    <w:p w:rsidR="00E12D44" w:rsidRPr="00BD7CF0" w:rsidRDefault="00E12D44" w:rsidP="00E12D44">
      <w:pPr>
        <w:autoSpaceDE w:val="0"/>
        <w:autoSpaceDN w:val="0"/>
        <w:adjustRightInd w:val="0"/>
        <w:spacing w:after="0" w:line="240" w:lineRule="auto"/>
        <w:rPr>
          <w:rFonts w:ascii="Times New Roman" w:hAnsi="Times New Roman"/>
        </w:rPr>
      </w:pPr>
    </w:p>
    <w:p w:rsidR="00E12D44" w:rsidRPr="00BF487B"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Representa una red en la región o a nivel mundial que trabaja y ha trabajado en el ámbito de la cooperación internacional y el desarrollo [...]</w:t>
      </w:r>
    </w:p>
    <w:p w:rsidR="00E12D44" w:rsidRPr="00BF487B"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Dispone de los contactos regionales adecuados para llegar a un gran número de participantes [</w:t>
      </w:r>
      <w:r>
        <w:rPr>
          <w:rStyle w:val="ListParagraph"/>
          <w:rFonts w:ascii="Times New Roman" w:hAnsi="Times New Roman"/>
          <w:cs/>
        </w:rPr>
        <w:t>…</w:t>
      </w:r>
      <w:r>
        <w:rPr>
          <w:rStyle w:val="ListParagraph"/>
          <w:rFonts w:ascii="Times New Roman" w:hAnsi="Times New Roman"/>
        </w:rPr>
        <w:t xml:space="preserve">] </w:t>
      </w:r>
    </w:p>
    <w:p w:rsidR="00E12D44" w:rsidRPr="00BF487B"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Demuestra capacidad para divulgar información/comunicaciones sobre cuestiones relacionadas con el FPD [</w:t>
      </w:r>
      <w:r>
        <w:rPr>
          <w:rStyle w:val="ListParagraph"/>
          <w:rFonts w:ascii="Times New Roman" w:hAnsi="Times New Roman"/>
          <w:cs/>
        </w:rPr>
        <w:t>…</w:t>
      </w:r>
      <w:r>
        <w:rPr>
          <w:rStyle w:val="ListParagraph"/>
          <w:rFonts w:ascii="Times New Roman" w:hAnsi="Times New Roman"/>
        </w:rPr>
        <w:t>]</w:t>
      </w:r>
    </w:p>
    <w:p w:rsidR="00E12D44" w:rsidRPr="00B558B4"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Competencia y experiencia demostrada y relevante, tanto a nivel internacional como europeo, en ámbitos pertinentes [</w:t>
      </w:r>
      <w:r>
        <w:rPr>
          <w:rStyle w:val="ListParagraph"/>
          <w:rFonts w:ascii="Times New Roman" w:hAnsi="Times New Roman"/>
          <w:cs/>
        </w:rPr>
        <w:t>…</w:t>
      </w:r>
      <w:r>
        <w:rPr>
          <w:rStyle w:val="ListParagraph"/>
          <w:rFonts w:ascii="Times New Roman" w:hAnsi="Times New Roman"/>
        </w:rPr>
        <w:t>]</w:t>
      </w:r>
    </w:p>
    <w:p w:rsidR="00E12D44" w:rsidRPr="00B558B4"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Demuestra capacidad para representar de manera eficaz la posición que comparte con las partes interesadas [</w:t>
      </w:r>
      <w:r>
        <w:rPr>
          <w:rStyle w:val="ListParagraph"/>
          <w:rFonts w:ascii="Times New Roman" w:hAnsi="Times New Roman"/>
          <w:cs/>
        </w:rPr>
        <w:t>…</w:t>
      </w:r>
      <w:r>
        <w:rPr>
          <w:rStyle w:val="ListParagraph"/>
          <w:rFonts w:ascii="Times New Roman" w:hAnsi="Times New Roman"/>
        </w:rPr>
        <w:t>]</w:t>
      </w:r>
    </w:p>
    <w:p w:rsidR="00E12D44" w:rsidRPr="00B558B4"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Competencia, experiencia y nivel jerárquico de los representantes propuestos [</w:t>
      </w:r>
      <w:r>
        <w:rPr>
          <w:rStyle w:val="ListParagraph"/>
          <w:rFonts w:ascii="Times New Roman" w:hAnsi="Times New Roman"/>
          <w:cs/>
        </w:rPr>
        <w:t>…</w:t>
      </w:r>
      <w:r>
        <w:rPr>
          <w:rStyle w:val="ListParagraph"/>
          <w:rFonts w:ascii="Times New Roman" w:hAnsi="Times New Roman"/>
        </w:rPr>
        <w:t>]</w:t>
      </w:r>
    </w:p>
    <w:p w:rsidR="00E12D44" w:rsidRDefault="00E12D44" w:rsidP="00E12D44">
      <w:pPr>
        <w:pStyle w:val="ListParagraph"/>
        <w:numPr>
          <w:ilvl w:val="0"/>
          <w:numId w:val="1"/>
        </w:numPr>
        <w:autoSpaceDE w:val="0"/>
        <w:autoSpaceDN w:val="0"/>
        <w:adjustRightInd w:val="0"/>
        <w:spacing w:after="0" w:line="240" w:lineRule="auto"/>
        <w:rPr>
          <w:rFonts w:ascii="Times New Roman" w:hAnsi="Times New Roman"/>
        </w:rPr>
      </w:pPr>
      <w:r>
        <w:rPr>
          <w:rStyle w:val="ListParagraph"/>
          <w:rFonts w:ascii="Times New Roman" w:hAnsi="Times New Roman"/>
        </w:rPr>
        <w:t>Buen conocimiento del inglés, francés o español [</w:t>
      </w:r>
      <w:r>
        <w:rPr>
          <w:rStyle w:val="ListParagraph"/>
          <w:rFonts w:ascii="Times New Roman" w:hAnsi="Times New Roman"/>
          <w:cs/>
        </w:rPr>
        <w:t>…</w:t>
      </w:r>
      <w:r>
        <w:rPr>
          <w:rStyle w:val="ListParagraph"/>
          <w:rFonts w:ascii="Times New Roman" w:hAnsi="Times New Roman"/>
        </w:rPr>
        <w:t>]</w:t>
      </w:r>
    </w:p>
    <w:p w:rsidR="00E12D44" w:rsidRDefault="00E12D44" w:rsidP="00E12D44">
      <w:pPr>
        <w:autoSpaceDE w:val="0"/>
        <w:autoSpaceDN w:val="0"/>
        <w:adjustRightInd w:val="0"/>
        <w:spacing w:after="0" w:line="240" w:lineRule="auto"/>
        <w:rPr>
          <w:rFonts w:ascii="Times New Roman" w:hAnsi="Times New Roman"/>
        </w:rPr>
      </w:pPr>
    </w:p>
    <w:p w:rsidR="00E12D44" w:rsidRPr="00BD7CF0" w:rsidRDefault="00E12D44" w:rsidP="00E12D44">
      <w:pPr>
        <w:autoSpaceDE w:val="0"/>
        <w:autoSpaceDN w:val="0"/>
        <w:adjustRightInd w:val="0"/>
        <w:spacing w:after="0" w:line="240" w:lineRule="auto"/>
        <w:rPr>
          <w:rFonts w:ascii="Times New Roman" w:hAnsi="Times New Roman"/>
        </w:rPr>
      </w:pPr>
    </w:p>
    <w:p w:rsidR="00E12D44" w:rsidRPr="00BD7CF0"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Nombre de la organización</w:t>
      </w:r>
      <w:r>
        <w:rPr>
          <w:rStyle w:val="FootnoteReference"/>
          <w:rFonts w:ascii="Times New Roman" w:hAnsi="Times New Roman"/>
        </w:rPr>
        <w:footnoteReference w:id="2"/>
      </w:r>
      <w:r>
        <w:rPr>
          <w:rStyle w:val="Normal"/>
          <w:rFonts w:ascii="Times New Roman" w:hAnsi="Times New Roman"/>
        </w:rPr>
        <w:t xml:space="preserve">: </w:t>
      </w:r>
      <w:r>
        <w:rPr>
          <w:rStyle w:val="Normal"/>
          <w:rFonts w:ascii="Times New Roman" w:hAnsi="Times New Roman"/>
          <w:cs/>
        </w:rPr>
        <w:t>…………………</w:t>
      </w:r>
      <w:r>
        <w:rPr>
          <w:rStyle w:val="Normal"/>
          <w:rFonts w:ascii="Times New Roman" w:hAnsi="Times New Roman"/>
        </w:rPr>
        <w:t>.</w:t>
      </w:r>
    </w:p>
    <w:p w:rsidR="00E12D44" w:rsidRPr="00BD7CF0"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 xml:space="preserve">Nombre y apellidos del representante propuesto: </w:t>
      </w:r>
      <w:r>
        <w:rPr>
          <w:rStyle w:val="Normal"/>
          <w:rFonts w:ascii="Times New Roman" w:hAnsi="Times New Roman"/>
          <w:cs/>
        </w:rPr>
        <w:t>…………………</w:t>
      </w:r>
      <w:r>
        <w:rPr>
          <w:rStyle w:val="Normal"/>
          <w:rFonts w:ascii="Times New Roman" w:hAnsi="Times New Roman"/>
        </w:rPr>
        <w:t>.</w:t>
      </w:r>
    </w:p>
    <w:p w:rsidR="00E12D44" w:rsidRPr="00BD7CF0"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 xml:space="preserve">Nombre y apellidos de la persona que se presenta en nombre de la organización: </w:t>
      </w:r>
      <w:r>
        <w:rPr>
          <w:rStyle w:val="Normal"/>
          <w:rFonts w:ascii="Times New Roman" w:hAnsi="Times New Roman"/>
          <w:cs/>
        </w:rPr>
        <w:t>…………………</w:t>
      </w:r>
      <w:r>
        <w:rPr>
          <w:rStyle w:val="Normal"/>
          <w:rFonts w:ascii="Times New Roman" w:hAnsi="Times New Roman"/>
        </w:rPr>
        <w:t>.</w:t>
      </w:r>
    </w:p>
    <w:p w:rsidR="00E12D44" w:rsidRDefault="00E12D44" w:rsidP="00E12D44">
      <w:pPr>
        <w:autoSpaceDE w:val="0"/>
        <w:autoSpaceDN w:val="0"/>
        <w:adjustRightInd w:val="0"/>
        <w:spacing w:after="0" w:line="240" w:lineRule="auto"/>
        <w:rPr>
          <w:rFonts w:ascii="Times New Roman" w:hAnsi="Times New Roman"/>
        </w:rPr>
      </w:pPr>
    </w:p>
    <w:p w:rsidR="00E12D44" w:rsidRPr="00BD7CF0"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 xml:space="preserve">Fecha: </w:t>
      </w:r>
      <w:r>
        <w:rPr>
          <w:rStyle w:val="Normal"/>
          <w:rFonts w:ascii="Times New Roman" w:hAnsi="Times New Roman"/>
          <w:cs/>
        </w:rPr>
        <w:t>…………………</w:t>
      </w:r>
      <w:r>
        <w:rPr>
          <w:rStyle w:val="Normal"/>
          <w:rFonts w:ascii="Times New Roman" w:hAnsi="Times New Roman"/>
        </w:rPr>
        <w:t>.</w:t>
      </w:r>
    </w:p>
    <w:p w:rsidR="00E12D44" w:rsidRDefault="00E12D44" w:rsidP="00E12D44">
      <w:pPr>
        <w:autoSpaceDE w:val="0"/>
        <w:autoSpaceDN w:val="0"/>
        <w:adjustRightInd w:val="0"/>
        <w:spacing w:after="0" w:line="240" w:lineRule="auto"/>
        <w:rPr>
          <w:rFonts w:ascii="Times New Roman" w:hAnsi="Times New Roman"/>
        </w:rPr>
      </w:pPr>
    </w:p>
    <w:p w:rsidR="00E12D44" w:rsidRDefault="00E12D44" w:rsidP="00E12D44">
      <w:pPr>
        <w:autoSpaceDE w:val="0"/>
        <w:autoSpaceDN w:val="0"/>
        <w:adjustRightInd w:val="0"/>
        <w:spacing w:after="0" w:line="240" w:lineRule="auto"/>
        <w:rPr>
          <w:rFonts w:ascii="Times New Roman" w:hAnsi="Times New Roman"/>
        </w:rPr>
      </w:pPr>
      <w:r>
        <w:rPr>
          <w:rStyle w:val="Normal"/>
          <w:rFonts w:ascii="Times New Roman" w:hAnsi="Times New Roman"/>
        </w:rPr>
        <w:t>Firma:</w:t>
      </w:r>
    </w:p>
    <w:p w:rsidR="00E12D44" w:rsidRPr="00BD7CF0" w:rsidRDefault="00E12D44" w:rsidP="00E12D44">
      <w:pPr>
        <w:autoSpaceDE w:val="0"/>
        <w:autoSpaceDN w:val="0"/>
        <w:adjustRightInd w:val="0"/>
        <w:spacing w:after="0" w:line="240" w:lineRule="auto"/>
        <w:rPr>
          <w:rFonts w:ascii="Times New Roman" w:hAnsi="Times New Roman"/>
        </w:rPr>
      </w:pPr>
    </w:p>
    <w:p w:rsidR="00E12D44" w:rsidRPr="00BD7CF0" w:rsidRDefault="00E12D44" w:rsidP="00E12D44">
      <w:pPr>
        <w:autoSpaceDE w:val="0"/>
        <w:autoSpaceDN w:val="0"/>
        <w:adjustRightInd w:val="0"/>
        <w:spacing w:after="0" w:line="240" w:lineRule="auto"/>
        <w:rPr>
          <w:rFonts w:ascii="Times New Roman" w:hAnsi="Times New Roman"/>
        </w:rPr>
      </w:pPr>
    </w:p>
    <w:p w:rsidR="00E12D44" w:rsidRPr="004E229D" w:rsidRDefault="00E12D44" w:rsidP="00E12D44">
      <w:pPr>
        <w:autoSpaceDE w:val="0"/>
        <w:autoSpaceDN w:val="0"/>
        <w:adjustRightInd w:val="0"/>
        <w:spacing w:after="0" w:line="240" w:lineRule="auto"/>
        <w:rPr>
          <w:rFonts w:ascii="Times New Roman" w:hAnsi="Times New Roman"/>
        </w:rPr>
      </w:pPr>
    </w:p>
    <w:p w:rsidR="006D1866" w:rsidRDefault="00E12D44" w:rsidP="00E12D44">
      <w:bookmarkStart w:id="0" w:name="_GoBack"/>
      <w:bookmarkEnd w:id="0"/>
    </w:p>
    <w:sectPr w:rsidR="006D18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D44" w:rsidRDefault="00E12D44" w:rsidP="00E12D44">
      <w:pPr>
        <w:spacing w:after="0" w:line="240" w:lineRule="auto"/>
      </w:pPr>
      <w:r>
        <w:separator/>
      </w:r>
    </w:p>
  </w:endnote>
  <w:endnote w:type="continuationSeparator" w:id="0">
    <w:p w:rsidR="00E12D44" w:rsidRDefault="00E12D44" w:rsidP="00E1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D44" w:rsidRDefault="00E12D44" w:rsidP="00E12D44">
      <w:pPr>
        <w:spacing w:after="0" w:line="240" w:lineRule="auto"/>
      </w:pPr>
      <w:r>
        <w:separator/>
      </w:r>
    </w:p>
  </w:footnote>
  <w:footnote w:type="continuationSeparator" w:id="0">
    <w:p w:rsidR="00E12D44" w:rsidRDefault="00E12D44" w:rsidP="00E12D44">
      <w:pPr>
        <w:spacing w:after="0" w:line="240" w:lineRule="auto"/>
      </w:pPr>
      <w:r>
        <w:continuationSeparator/>
      </w:r>
    </w:p>
  </w:footnote>
  <w:footnote w:id="1">
    <w:p w:rsidR="00E12D44" w:rsidRDefault="00E12D44" w:rsidP="00E12D44">
      <w:pPr>
        <w:pStyle w:val="FootnoteText"/>
      </w:pPr>
      <w:r>
        <w:rPr>
          <w:rStyle w:val="FootnoteReference"/>
        </w:rPr>
        <w:footnoteRef/>
      </w:r>
      <w:r>
        <w:rPr>
          <w:rStyle w:val="FootnoteText"/>
        </w:rPr>
        <w:t xml:space="preserve"> </w:t>
      </w:r>
      <w:r>
        <w:rPr>
          <w:rStyle w:val="FootnoteText"/>
          <w:rFonts w:ascii="Times New Roman" w:hAnsi="Times New Roman"/>
        </w:rPr>
        <w:t>Este formulario se debe cumplimentar, firmar y mandar junto con la solicitud.</w:t>
      </w:r>
    </w:p>
  </w:footnote>
  <w:footnote w:id="2">
    <w:p w:rsidR="00E12D44" w:rsidRDefault="00E12D44" w:rsidP="00E12D44">
      <w:pPr>
        <w:pStyle w:val="FootnoteText"/>
      </w:pPr>
      <w:r>
        <w:rPr>
          <w:rStyle w:val="FootnoteReference"/>
        </w:rPr>
        <w:footnoteRef/>
      </w:r>
      <w:r>
        <w:rPr>
          <w:rStyle w:val="FootnoteText"/>
        </w:rPr>
        <w:t xml:space="preserve"> </w:t>
      </w:r>
      <w:r>
        <w:rPr>
          <w:rStyle w:val="FootnoteText"/>
          <w:rFonts w:ascii="Times New Roman" w:hAnsi="Times New Roman"/>
        </w:rPr>
        <w:t>Es obligatorio utilizar el nombre exacto que se usó cuando se inscribió la organización al Registro de Transparencia de la 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90ED9"/>
    <w:multiLevelType w:val="hybridMultilevel"/>
    <w:tmpl w:val="9822E4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44"/>
    <w:rsid w:val="009A09D8"/>
    <w:rsid w:val="00D85DC7"/>
    <w:rsid w:val="00E12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9168"/>
  <w15:chartTrackingRefBased/>
  <w15:docId w15:val="{2ECFA7FE-F250-4880-8F3B-8BB7742E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44"/>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12D44"/>
    <w:pPr>
      <w:ind w:left="720"/>
      <w:contextualSpacing/>
    </w:pPr>
  </w:style>
  <w:style w:type="paragraph" w:styleId="FootnoteText">
    <w:name w:val="footnote text"/>
    <w:basedOn w:val="Normal"/>
    <w:link w:val="FootnoteTextChar"/>
    <w:semiHidden/>
    <w:unhideWhenUsed/>
    <w:rsid w:val="00E12D44"/>
    <w:pPr>
      <w:spacing w:after="0" w:line="240" w:lineRule="auto"/>
    </w:pPr>
    <w:rPr>
      <w:sz w:val="20"/>
      <w:szCs w:val="20"/>
    </w:rPr>
  </w:style>
  <w:style w:type="character" w:customStyle="1" w:styleId="FootnoteTextChar">
    <w:name w:val="Footnote Text Char"/>
    <w:basedOn w:val="DefaultParagraphFont"/>
    <w:link w:val="FootnoteText"/>
    <w:semiHidden/>
    <w:rsid w:val="00E12D44"/>
    <w:rPr>
      <w:rFonts w:ascii="Calibri" w:eastAsia="Calibri" w:hAnsi="Calibri" w:cs="Times New Roman"/>
      <w:sz w:val="20"/>
      <w:szCs w:val="20"/>
      <w:lang w:val="es-ES" w:eastAsia="es-ES"/>
    </w:rPr>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ftref"/>
    <w:link w:val="ftrefCharCharChar1"/>
    <w:unhideWhenUsed/>
    <w:rsid w:val="00E12D44"/>
    <w:rPr>
      <w:vertAlign w:val="superscript"/>
      <w:lang w:val="es-ES" w:eastAsia="es-ES"/>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rsid w:val="00E12D44"/>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972</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2019-04-12T08:07:00Z</dcterms:created>
  <dcterms:modified xsi:type="dcterms:W3CDTF">2019-04-12T08:08:00Z</dcterms:modified>
</cp:coreProperties>
</file>